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F20" w:rsidRPr="00665BC1" w:rsidRDefault="00A851CD">
      <w:pPr>
        <w:jc w:val="center"/>
        <w:rPr>
          <w:rFonts w:asciiTheme="majorBidi" w:hAnsiTheme="majorBidi" w:cstheme="majorBidi"/>
          <w:b/>
          <w:sz w:val="24"/>
          <w:szCs w:val="24"/>
        </w:rPr>
      </w:pPr>
      <w:r w:rsidRPr="00665BC1">
        <w:rPr>
          <w:rFonts w:asciiTheme="majorBidi" w:hAnsiTheme="majorBidi" w:cstheme="majorBidi"/>
          <w:b/>
          <w:sz w:val="24"/>
          <w:szCs w:val="24"/>
        </w:rPr>
        <w:t>T.C.</w:t>
      </w:r>
    </w:p>
    <w:p w:rsidR="00FA7F20" w:rsidRPr="00665BC1" w:rsidRDefault="00A851CD">
      <w:pPr>
        <w:jc w:val="center"/>
        <w:rPr>
          <w:rFonts w:asciiTheme="majorBidi" w:hAnsiTheme="majorBidi" w:cstheme="majorBidi"/>
          <w:b/>
          <w:sz w:val="24"/>
          <w:szCs w:val="24"/>
        </w:rPr>
      </w:pPr>
      <w:r w:rsidRPr="00665BC1">
        <w:rPr>
          <w:rFonts w:asciiTheme="majorBidi" w:hAnsiTheme="majorBidi" w:cstheme="majorBidi"/>
          <w:b/>
          <w:sz w:val="24"/>
          <w:szCs w:val="24"/>
        </w:rPr>
        <w:t>BAŞAKŞEHİR KAYMAKAMLIĞI</w:t>
      </w:r>
    </w:p>
    <w:p w:rsidR="00FA7F20" w:rsidRPr="00665BC1" w:rsidRDefault="00A851CD">
      <w:pPr>
        <w:jc w:val="center"/>
        <w:rPr>
          <w:rFonts w:asciiTheme="majorBidi" w:hAnsiTheme="majorBidi" w:cstheme="majorBidi"/>
          <w:b/>
          <w:sz w:val="24"/>
          <w:szCs w:val="24"/>
        </w:rPr>
      </w:pPr>
      <w:r w:rsidRPr="00665BC1">
        <w:rPr>
          <w:rFonts w:asciiTheme="majorBidi" w:hAnsiTheme="majorBidi" w:cstheme="majorBidi"/>
          <w:b/>
          <w:sz w:val="24"/>
          <w:szCs w:val="24"/>
        </w:rPr>
        <w:t>M. EMİN SARAÇ AİHL MÜDÜRLÜĞÜ</w:t>
      </w:r>
    </w:p>
    <w:p w:rsidR="00FA7F20" w:rsidRPr="00665BC1" w:rsidRDefault="00FA7F20">
      <w:pPr>
        <w:jc w:val="cente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A851CD" w:rsidP="000C6E20">
      <w:pPr>
        <w:rPr>
          <w:rFonts w:asciiTheme="majorBidi" w:hAnsiTheme="majorBidi" w:cstheme="majorBidi"/>
          <w:b/>
          <w:sz w:val="24"/>
          <w:szCs w:val="24"/>
        </w:rPr>
      </w:pPr>
      <w:r w:rsidRPr="00665BC1">
        <w:rPr>
          <w:rFonts w:asciiTheme="majorBidi" w:hAnsiTheme="majorBidi" w:cstheme="majorBidi"/>
          <w:b/>
          <w:sz w:val="24"/>
          <w:szCs w:val="24"/>
        </w:rPr>
        <w:t xml:space="preserve">                 </w:t>
      </w:r>
      <w:r w:rsidR="000C6E20" w:rsidRPr="00665BC1">
        <w:rPr>
          <w:rFonts w:asciiTheme="majorBidi" w:hAnsiTheme="majorBidi" w:cstheme="majorBidi"/>
          <w:b/>
          <w:sz w:val="24"/>
          <w:szCs w:val="24"/>
        </w:rPr>
        <w:t xml:space="preserve">                     </w:t>
      </w:r>
      <w:r w:rsidRPr="00665BC1">
        <w:rPr>
          <w:rFonts w:asciiTheme="majorBidi" w:hAnsiTheme="majorBidi" w:cstheme="majorBidi"/>
          <w:b/>
          <w:sz w:val="24"/>
          <w:szCs w:val="24"/>
        </w:rPr>
        <w:t xml:space="preserve"> </w:t>
      </w:r>
      <w:r w:rsidR="00213251">
        <w:rPr>
          <w:rFonts w:asciiTheme="majorBidi" w:hAnsiTheme="majorBidi" w:cstheme="majorBidi"/>
          <w:b/>
          <w:sz w:val="24"/>
          <w:szCs w:val="24"/>
        </w:rPr>
        <w:t xml:space="preserve">         </w:t>
      </w:r>
      <w:bookmarkStart w:id="0" w:name="_GoBack"/>
      <w:bookmarkEnd w:id="0"/>
      <w:r w:rsidRPr="00665BC1">
        <w:rPr>
          <w:rFonts w:asciiTheme="majorBidi" w:hAnsiTheme="majorBidi" w:cstheme="majorBidi"/>
          <w:b/>
          <w:sz w:val="24"/>
          <w:szCs w:val="24"/>
        </w:rPr>
        <w:t xml:space="preserve">    </w:t>
      </w:r>
      <w:r w:rsidR="000C6E20" w:rsidRPr="00665BC1">
        <w:rPr>
          <w:rFonts w:asciiTheme="majorBidi" w:hAnsiTheme="majorBidi" w:cstheme="majorBidi"/>
          <w:b/>
          <w:noProof/>
          <w:sz w:val="24"/>
          <w:szCs w:val="24"/>
        </w:rPr>
        <w:drawing>
          <wp:inline distT="0" distB="0" distL="0" distR="0" wp14:anchorId="7556F785" wp14:editId="24629B49">
            <wp:extent cx="2143125" cy="2124075"/>
            <wp:effectExtent l="0" t="0" r="0" b="0"/>
            <wp:docPr id="14" name="image2.png" descr="C:\Users\Hatice Hilal AŞKIN\AppData\Local\Microsoft\Windows\INetCache\Content.Word\png logo.png"/>
            <wp:cNvGraphicFramePr/>
            <a:graphic xmlns:a="http://schemas.openxmlformats.org/drawingml/2006/main">
              <a:graphicData uri="http://schemas.openxmlformats.org/drawingml/2006/picture">
                <pic:pic xmlns:pic="http://schemas.openxmlformats.org/drawingml/2006/picture">
                  <pic:nvPicPr>
                    <pic:cNvPr id="0" name="image2.png" descr="C:\Users\Hatice Hilal AŞKIN\AppData\Local\Microsoft\Windows\INetCache\Content.Word\png logo.png"/>
                    <pic:cNvPicPr preferRelativeResize="0"/>
                  </pic:nvPicPr>
                  <pic:blipFill>
                    <a:blip r:embed="rId9"/>
                    <a:srcRect/>
                    <a:stretch>
                      <a:fillRect/>
                    </a:stretch>
                  </pic:blipFill>
                  <pic:spPr>
                    <a:xfrm>
                      <a:off x="0" y="0"/>
                      <a:ext cx="2143125" cy="2124075"/>
                    </a:xfrm>
                    <a:prstGeom prst="rect">
                      <a:avLst/>
                    </a:prstGeom>
                    <a:ln/>
                  </pic:spPr>
                </pic:pic>
              </a:graphicData>
            </a:graphic>
          </wp:inline>
        </w:drawing>
      </w:r>
      <w:r w:rsidRPr="00665BC1">
        <w:rPr>
          <w:rFonts w:asciiTheme="majorBidi" w:hAnsiTheme="majorBidi" w:cstheme="majorBidi"/>
          <w:b/>
          <w:sz w:val="24"/>
          <w:szCs w:val="24"/>
        </w:rPr>
        <w:t xml:space="preserve">                         </w:t>
      </w:r>
    </w:p>
    <w:p w:rsidR="00FA7F20" w:rsidRPr="00665BC1" w:rsidRDefault="00FA7F20">
      <w:pPr>
        <w:rPr>
          <w:rFonts w:asciiTheme="majorBidi" w:hAnsiTheme="majorBidi" w:cstheme="majorBidi"/>
          <w:b/>
          <w:sz w:val="24"/>
          <w:szCs w:val="24"/>
        </w:rPr>
      </w:pPr>
    </w:p>
    <w:p w:rsidR="000C6E20" w:rsidRPr="00665BC1" w:rsidRDefault="000C6E20">
      <w:pPr>
        <w:rPr>
          <w:rFonts w:asciiTheme="majorBidi" w:hAnsiTheme="majorBidi" w:cstheme="majorBidi"/>
          <w:b/>
          <w:sz w:val="24"/>
          <w:szCs w:val="24"/>
        </w:rPr>
      </w:pPr>
    </w:p>
    <w:p w:rsidR="000C6E20" w:rsidRPr="00665BC1" w:rsidRDefault="000C6E20">
      <w:pPr>
        <w:rPr>
          <w:rFonts w:asciiTheme="majorBidi" w:hAnsiTheme="majorBidi" w:cstheme="majorBidi"/>
          <w:b/>
          <w:sz w:val="24"/>
          <w:szCs w:val="24"/>
        </w:rPr>
      </w:pPr>
    </w:p>
    <w:p w:rsidR="000C6E20" w:rsidRPr="00665BC1" w:rsidRDefault="000C6E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A851CD">
      <w:pPr>
        <w:jc w:val="center"/>
        <w:rPr>
          <w:rFonts w:asciiTheme="majorBidi" w:hAnsiTheme="majorBidi" w:cstheme="majorBidi"/>
          <w:b/>
          <w:sz w:val="24"/>
          <w:szCs w:val="24"/>
        </w:rPr>
      </w:pPr>
      <w:r w:rsidRPr="00665BC1">
        <w:rPr>
          <w:rFonts w:asciiTheme="majorBidi" w:hAnsiTheme="majorBidi" w:cstheme="majorBidi"/>
          <w:b/>
          <w:sz w:val="24"/>
          <w:szCs w:val="24"/>
        </w:rPr>
        <w:t>M. EMİN SARAÇ AİHL</w:t>
      </w:r>
    </w:p>
    <w:p w:rsidR="00FA7F20" w:rsidRDefault="00A851CD">
      <w:pPr>
        <w:jc w:val="center"/>
        <w:rPr>
          <w:rFonts w:asciiTheme="majorBidi" w:hAnsiTheme="majorBidi" w:cstheme="majorBidi"/>
          <w:b/>
          <w:sz w:val="24"/>
          <w:szCs w:val="24"/>
        </w:rPr>
      </w:pPr>
      <w:r w:rsidRPr="00665BC1">
        <w:rPr>
          <w:rFonts w:asciiTheme="majorBidi" w:hAnsiTheme="majorBidi" w:cstheme="majorBidi"/>
          <w:b/>
          <w:sz w:val="24"/>
          <w:szCs w:val="24"/>
        </w:rPr>
        <w:t>2024-2028 STRATEJİK PLANI</w:t>
      </w:r>
    </w:p>
    <w:p w:rsidR="00665BC1" w:rsidRDefault="00665BC1">
      <w:pPr>
        <w:jc w:val="center"/>
        <w:rPr>
          <w:rFonts w:asciiTheme="majorBidi" w:hAnsiTheme="majorBidi" w:cstheme="majorBidi"/>
          <w:b/>
          <w:sz w:val="24"/>
          <w:szCs w:val="24"/>
        </w:rPr>
      </w:pPr>
    </w:p>
    <w:p w:rsidR="00665BC1" w:rsidRDefault="00665BC1">
      <w:pPr>
        <w:jc w:val="center"/>
        <w:rPr>
          <w:rFonts w:asciiTheme="majorBidi" w:hAnsiTheme="majorBidi" w:cstheme="majorBidi"/>
          <w:b/>
          <w:sz w:val="24"/>
          <w:szCs w:val="24"/>
        </w:rPr>
      </w:pPr>
    </w:p>
    <w:p w:rsidR="00665BC1" w:rsidRDefault="00665BC1">
      <w:pPr>
        <w:jc w:val="center"/>
        <w:rPr>
          <w:rFonts w:asciiTheme="majorBidi" w:hAnsiTheme="majorBidi" w:cstheme="majorBidi"/>
          <w:b/>
          <w:sz w:val="24"/>
          <w:szCs w:val="24"/>
        </w:rPr>
      </w:pPr>
    </w:p>
    <w:p w:rsidR="00665BC1" w:rsidRDefault="00665BC1">
      <w:pPr>
        <w:jc w:val="center"/>
        <w:rPr>
          <w:rFonts w:asciiTheme="majorBidi" w:hAnsiTheme="majorBidi" w:cstheme="majorBidi"/>
          <w:b/>
          <w:sz w:val="24"/>
          <w:szCs w:val="24"/>
        </w:rPr>
      </w:pPr>
    </w:p>
    <w:p w:rsidR="00665BC1" w:rsidRPr="00665BC1" w:rsidRDefault="00665BC1">
      <w:pPr>
        <w:jc w:val="center"/>
        <w:rPr>
          <w:rFonts w:asciiTheme="majorBidi" w:hAnsiTheme="majorBidi" w:cstheme="majorBidi"/>
          <w:b/>
          <w:sz w:val="24"/>
          <w:szCs w:val="24"/>
        </w:rPr>
      </w:pPr>
    </w:p>
    <w:p w:rsidR="00665BC1" w:rsidRDefault="00665BC1">
      <w:pPr>
        <w:jc w:val="center"/>
        <w:rPr>
          <w:rFonts w:asciiTheme="majorBidi" w:hAnsiTheme="majorBidi" w:cstheme="majorBidi"/>
          <w:b/>
          <w:sz w:val="24"/>
          <w:szCs w:val="24"/>
        </w:rPr>
      </w:pPr>
    </w:p>
    <w:p w:rsidR="000C6E20" w:rsidRPr="00665BC1" w:rsidRDefault="000C6E20">
      <w:pPr>
        <w:jc w:val="center"/>
        <w:rPr>
          <w:rFonts w:asciiTheme="majorBidi" w:hAnsiTheme="majorBidi" w:cstheme="majorBidi"/>
          <w:b/>
          <w:sz w:val="24"/>
          <w:szCs w:val="24"/>
        </w:rPr>
      </w:pPr>
      <w:r w:rsidRPr="00665BC1">
        <w:rPr>
          <w:rFonts w:asciiTheme="majorBidi" w:hAnsiTheme="majorBidi" w:cstheme="majorBidi"/>
          <w:noProof/>
          <w:sz w:val="24"/>
          <w:szCs w:val="24"/>
        </w:rPr>
        <w:lastRenderedPageBreak/>
        <w:drawing>
          <wp:inline distT="0" distB="0" distL="0" distR="0" wp14:anchorId="75EBFDA2" wp14:editId="796E1FF1">
            <wp:extent cx="2590800" cy="3837275"/>
            <wp:effectExtent l="0" t="0" r="0" b="0"/>
            <wp:docPr id="24"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594657" cy="3842988"/>
                    </a:xfrm>
                    <a:prstGeom prst="rect">
                      <a:avLst/>
                    </a:prstGeom>
                  </pic:spPr>
                </pic:pic>
              </a:graphicData>
            </a:graphic>
          </wp:inline>
        </w:drawing>
      </w:r>
    </w:p>
    <w:p w:rsidR="000C6E20" w:rsidRPr="00665BC1" w:rsidRDefault="000C6E20">
      <w:pPr>
        <w:jc w:val="center"/>
        <w:rPr>
          <w:rFonts w:asciiTheme="majorBidi" w:hAnsiTheme="majorBidi" w:cstheme="majorBidi"/>
          <w:b/>
          <w:sz w:val="24"/>
          <w:szCs w:val="24"/>
        </w:rPr>
      </w:pPr>
    </w:p>
    <w:p w:rsidR="000C6E20" w:rsidRPr="00665BC1" w:rsidRDefault="000C6E20" w:rsidP="000C6E20">
      <w:pPr>
        <w:spacing w:before="28" w:line="360" w:lineRule="auto"/>
        <w:ind w:right="470"/>
        <w:rPr>
          <w:rFonts w:asciiTheme="majorBidi" w:hAnsiTheme="majorBidi" w:cstheme="majorBidi"/>
          <w:b/>
          <w:i/>
          <w:sz w:val="24"/>
          <w:szCs w:val="24"/>
        </w:rPr>
      </w:pPr>
      <w:r w:rsidRPr="00665BC1">
        <w:rPr>
          <w:rFonts w:asciiTheme="majorBidi" w:hAnsiTheme="majorBidi" w:cstheme="majorBidi"/>
          <w:b/>
          <w:i/>
          <w:sz w:val="24"/>
          <w:szCs w:val="24"/>
        </w:rPr>
        <w:t>“Eğitimdir ki bir milleti ya hür bağımsız, şanlı yüksek bir topluluk halinde yaşatır, ya da</w:t>
      </w:r>
      <w:r w:rsidRPr="00665BC1">
        <w:rPr>
          <w:rFonts w:asciiTheme="majorBidi" w:hAnsiTheme="majorBidi" w:cstheme="majorBidi"/>
          <w:b/>
          <w:i/>
          <w:spacing w:val="-79"/>
          <w:sz w:val="24"/>
          <w:szCs w:val="24"/>
        </w:rPr>
        <w:t xml:space="preserve"> </w:t>
      </w:r>
      <w:r w:rsidRPr="00665BC1">
        <w:rPr>
          <w:rFonts w:asciiTheme="majorBidi" w:hAnsiTheme="majorBidi" w:cstheme="majorBidi"/>
          <w:b/>
          <w:i/>
          <w:sz w:val="24"/>
          <w:szCs w:val="24"/>
        </w:rPr>
        <w:t>milleti</w:t>
      </w:r>
      <w:r w:rsidRPr="00665BC1">
        <w:rPr>
          <w:rFonts w:asciiTheme="majorBidi" w:hAnsiTheme="majorBidi" w:cstheme="majorBidi"/>
          <w:b/>
          <w:i/>
          <w:spacing w:val="-3"/>
          <w:sz w:val="24"/>
          <w:szCs w:val="24"/>
        </w:rPr>
        <w:t xml:space="preserve"> </w:t>
      </w:r>
      <w:r w:rsidRPr="00665BC1">
        <w:rPr>
          <w:rFonts w:asciiTheme="majorBidi" w:hAnsiTheme="majorBidi" w:cstheme="majorBidi"/>
          <w:b/>
          <w:i/>
          <w:sz w:val="24"/>
          <w:szCs w:val="24"/>
        </w:rPr>
        <w:t>esaret ve</w:t>
      </w:r>
      <w:r w:rsidRPr="00665BC1">
        <w:rPr>
          <w:rFonts w:asciiTheme="majorBidi" w:hAnsiTheme="majorBidi" w:cstheme="majorBidi"/>
          <w:b/>
          <w:i/>
          <w:spacing w:val="-3"/>
          <w:sz w:val="24"/>
          <w:szCs w:val="24"/>
        </w:rPr>
        <w:t xml:space="preserve"> </w:t>
      </w:r>
      <w:r w:rsidRPr="00665BC1">
        <w:rPr>
          <w:rFonts w:asciiTheme="majorBidi" w:hAnsiTheme="majorBidi" w:cstheme="majorBidi"/>
          <w:b/>
          <w:i/>
          <w:sz w:val="24"/>
          <w:szCs w:val="24"/>
        </w:rPr>
        <w:t>sefalete terk</w:t>
      </w:r>
      <w:r w:rsidRPr="00665BC1">
        <w:rPr>
          <w:rFonts w:asciiTheme="majorBidi" w:hAnsiTheme="majorBidi" w:cstheme="majorBidi"/>
          <w:b/>
          <w:i/>
          <w:spacing w:val="-2"/>
          <w:sz w:val="24"/>
          <w:szCs w:val="24"/>
        </w:rPr>
        <w:t xml:space="preserve"> </w:t>
      </w:r>
      <w:r w:rsidRPr="00665BC1">
        <w:rPr>
          <w:rFonts w:asciiTheme="majorBidi" w:hAnsiTheme="majorBidi" w:cstheme="majorBidi"/>
          <w:b/>
          <w:i/>
          <w:sz w:val="24"/>
          <w:szCs w:val="24"/>
        </w:rPr>
        <w:t>eder.”</w:t>
      </w:r>
    </w:p>
    <w:p w:rsidR="000C6E20" w:rsidRPr="00665BC1" w:rsidRDefault="000C6E20" w:rsidP="000C6E20">
      <w:pPr>
        <w:pStyle w:val="GvdeMetni"/>
        <w:spacing w:before="1"/>
        <w:rPr>
          <w:rFonts w:asciiTheme="majorBidi" w:hAnsiTheme="majorBidi" w:cstheme="majorBidi"/>
          <w:b/>
          <w:i/>
        </w:rPr>
      </w:pPr>
      <w:r w:rsidRPr="00665BC1">
        <w:rPr>
          <w:rFonts w:asciiTheme="majorBidi" w:hAnsiTheme="majorBidi" w:cstheme="majorBidi"/>
          <w:noProof/>
        </w:rPr>
        <w:drawing>
          <wp:anchor distT="0" distB="0" distL="0" distR="0" simplePos="0" relativeHeight="251661312" behindDoc="0" locked="0" layoutInCell="1" allowOverlap="1" wp14:anchorId="10CC5691" wp14:editId="0A21AF74">
            <wp:simplePos x="0" y="0"/>
            <wp:positionH relativeFrom="page">
              <wp:posOffset>4318635</wp:posOffset>
            </wp:positionH>
            <wp:positionV relativeFrom="paragraph">
              <wp:posOffset>169545</wp:posOffset>
            </wp:positionV>
            <wp:extent cx="967740" cy="403860"/>
            <wp:effectExtent l="0" t="0" r="3810" b="0"/>
            <wp:wrapTopAndBottom/>
            <wp:docPr id="25"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67740" cy="403860"/>
                    </a:xfrm>
                    <a:prstGeom prst="rect">
                      <a:avLst/>
                    </a:prstGeom>
                  </pic:spPr>
                </pic:pic>
              </a:graphicData>
            </a:graphic>
          </wp:anchor>
        </w:drawing>
      </w:r>
    </w:p>
    <w:p w:rsidR="000C6E20" w:rsidRPr="00665BC1" w:rsidRDefault="000C6E20" w:rsidP="000C6E20">
      <w:pPr>
        <w:rPr>
          <w:rFonts w:asciiTheme="majorBidi" w:hAnsiTheme="majorBidi" w:cstheme="majorBidi"/>
          <w:b/>
          <w:i/>
          <w:sz w:val="24"/>
          <w:szCs w:val="24"/>
        </w:rPr>
      </w:pPr>
      <w:r w:rsidRPr="00665BC1">
        <w:rPr>
          <w:rFonts w:asciiTheme="majorBidi" w:hAnsiTheme="majorBidi" w:cstheme="majorBidi"/>
          <w:b/>
          <w:i/>
          <w:sz w:val="24"/>
          <w:szCs w:val="24"/>
        </w:rPr>
        <w:t xml:space="preserve">                                                                 Mustafa</w:t>
      </w:r>
      <w:r w:rsidRPr="00665BC1">
        <w:rPr>
          <w:rFonts w:asciiTheme="majorBidi" w:hAnsiTheme="majorBidi" w:cstheme="majorBidi"/>
          <w:b/>
          <w:i/>
          <w:spacing w:val="-4"/>
          <w:sz w:val="24"/>
          <w:szCs w:val="24"/>
        </w:rPr>
        <w:t xml:space="preserve"> </w:t>
      </w:r>
      <w:r w:rsidRPr="00665BC1">
        <w:rPr>
          <w:rFonts w:asciiTheme="majorBidi" w:hAnsiTheme="majorBidi" w:cstheme="majorBidi"/>
          <w:b/>
          <w:i/>
          <w:sz w:val="24"/>
          <w:szCs w:val="24"/>
        </w:rPr>
        <w:t>Kemal</w:t>
      </w:r>
      <w:r w:rsidRPr="00665BC1">
        <w:rPr>
          <w:rFonts w:asciiTheme="majorBidi" w:hAnsiTheme="majorBidi" w:cstheme="majorBidi"/>
          <w:b/>
          <w:i/>
          <w:spacing w:val="-1"/>
          <w:sz w:val="24"/>
          <w:szCs w:val="24"/>
        </w:rPr>
        <w:t xml:space="preserve"> </w:t>
      </w:r>
      <w:r w:rsidRPr="00665BC1">
        <w:rPr>
          <w:rFonts w:asciiTheme="majorBidi" w:hAnsiTheme="majorBidi" w:cstheme="majorBidi"/>
          <w:b/>
          <w:i/>
          <w:sz w:val="24"/>
          <w:szCs w:val="24"/>
        </w:rPr>
        <w:t>ATATÜRK</w:t>
      </w:r>
    </w:p>
    <w:p w:rsidR="000C6E20" w:rsidRPr="00665BC1" w:rsidRDefault="000C6E20">
      <w:pPr>
        <w:jc w:val="cente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BE2841" w:rsidRPr="00665BC1" w:rsidRDefault="00BE2841" w:rsidP="00D27767">
      <w:pPr>
        <w:rPr>
          <w:rFonts w:asciiTheme="majorBidi" w:hAnsiTheme="majorBidi" w:cstheme="majorBidi"/>
          <w:b/>
          <w:sz w:val="24"/>
          <w:szCs w:val="24"/>
        </w:rPr>
      </w:pPr>
    </w:p>
    <w:p w:rsidR="00BE2841" w:rsidRPr="00665BC1" w:rsidRDefault="00BE2841" w:rsidP="00D27767">
      <w:pPr>
        <w:rPr>
          <w:rFonts w:asciiTheme="majorBidi" w:hAnsiTheme="majorBidi" w:cstheme="majorBidi"/>
          <w:b/>
          <w:sz w:val="24"/>
          <w:szCs w:val="24"/>
        </w:rPr>
      </w:pPr>
    </w:p>
    <w:p w:rsidR="00BE2841" w:rsidRDefault="00BE2841" w:rsidP="00D27767">
      <w:pPr>
        <w:rPr>
          <w:rFonts w:asciiTheme="majorBidi" w:hAnsiTheme="majorBidi" w:cstheme="majorBidi"/>
          <w:b/>
          <w:sz w:val="24"/>
          <w:szCs w:val="24"/>
        </w:rPr>
      </w:pPr>
    </w:p>
    <w:p w:rsidR="00665BC1" w:rsidRDefault="00665BC1" w:rsidP="00D27767">
      <w:pPr>
        <w:rPr>
          <w:rFonts w:asciiTheme="majorBidi" w:hAnsiTheme="majorBidi" w:cstheme="majorBidi"/>
          <w:b/>
          <w:sz w:val="24"/>
          <w:szCs w:val="24"/>
        </w:rPr>
      </w:pPr>
    </w:p>
    <w:p w:rsidR="00665BC1" w:rsidRPr="00665BC1" w:rsidRDefault="00665BC1" w:rsidP="00D27767">
      <w:pPr>
        <w:rPr>
          <w:rFonts w:asciiTheme="majorBidi" w:hAnsiTheme="majorBidi" w:cstheme="majorBidi"/>
          <w:b/>
          <w:sz w:val="24"/>
          <w:szCs w:val="24"/>
        </w:rPr>
      </w:pPr>
    </w:p>
    <w:p w:rsidR="00D27767" w:rsidRDefault="00D27767" w:rsidP="00D27767">
      <w:pPr>
        <w:rPr>
          <w:rFonts w:asciiTheme="majorBidi" w:hAnsiTheme="majorBidi" w:cstheme="majorBidi"/>
          <w:b/>
          <w:sz w:val="24"/>
          <w:szCs w:val="24"/>
        </w:rPr>
      </w:pPr>
      <w:r w:rsidRPr="00665BC1">
        <w:rPr>
          <w:rFonts w:asciiTheme="majorBidi" w:hAnsiTheme="majorBidi" w:cstheme="majorBidi"/>
          <w:b/>
          <w:sz w:val="24"/>
          <w:szCs w:val="24"/>
        </w:rPr>
        <w:t>Okul /Kurum Bilgileri</w:t>
      </w:r>
    </w:p>
    <w:p w:rsidR="00665BC1" w:rsidRDefault="00665BC1" w:rsidP="00D27767">
      <w:pPr>
        <w:rPr>
          <w:rFonts w:asciiTheme="majorBidi" w:hAnsiTheme="majorBidi" w:cstheme="majorBidi"/>
          <w:b/>
          <w:sz w:val="24"/>
          <w:szCs w:val="24"/>
        </w:rPr>
      </w:pPr>
    </w:p>
    <w:p w:rsidR="00665BC1" w:rsidRPr="00665BC1" w:rsidRDefault="00665BC1" w:rsidP="00D2776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895D37" w:rsidRPr="00665BC1" w:rsidRDefault="00895D37">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pBdr>
          <w:top w:val="nil"/>
          <w:left w:val="nil"/>
          <w:bottom w:val="nil"/>
          <w:right w:val="nil"/>
          <w:between w:val="nil"/>
        </w:pBdr>
        <w:spacing w:before="20" w:after="0" w:line="240" w:lineRule="auto"/>
        <w:ind w:left="14"/>
        <w:rPr>
          <w:rFonts w:asciiTheme="majorBidi" w:eastAsia="Times New Roman" w:hAnsiTheme="majorBidi" w:cstheme="majorBidi"/>
          <w:color w:val="000000"/>
          <w:sz w:val="24"/>
          <w:szCs w:val="24"/>
        </w:rPr>
      </w:pPr>
    </w:p>
    <w:p w:rsidR="00FA7F20" w:rsidRPr="00665BC1" w:rsidRDefault="00FA7F20">
      <w:pPr>
        <w:rPr>
          <w:rFonts w:asciiTheme="majorBidi" w:hAnsiTheme="majorBidi" w:cstheme="majorBidi"/>
          <w:b/>
          <w:sz w:val="24"/>
          <w:szCs w:val="24"/>
        </w:rPr>
      </w:pPr>
    </w:p>
    <w:p w:rsidR="00FA7F20" w:rsidRPr="00665BC1" w:rsidRDefault="00FA7F20" w:rsidP="00D27767">
      <w:pPr>
        <w:pBdr>
          <w:top w:val="nil"/>
          <w:left w:val="nil"/>
          <w:bottom w:val="nil"/>
          <w:right w:val="nil"/>
          <w:between w:val="nil"/>
        </w:pBdr>
        <w:spacing w:before="20" w:after="0" w:line="240" w:lineRule="auto"/>
        <w:rPr>
          <w:rFonts w:asciiTheme="majorBidi" w:eastAsia="Times New Roman" w:hAnsiTheme="majorBidi" w:cstheme="majorBidi"/>
          <w:color w:val="000000"/>
          <w:sz w:val="24"/>
          <w:szCs w:val="24"/>
        </w:rPr>
      </w:pPr>
    </w:p>
    <w:tbl>
      <w:tblPr>
        <w:tblStyle w:val="49"/>
        <w:tblpPr w:leftFromText="141" w:rightFromText="141" w:vertAnchor="page" w:horzAnchor="margin" w:tblpY="3106"/>
        <w:tblW w:w="9229" w:type="dxa"/>
        <w:tblLayout w:type="fixed"/>
        <w:tblLook w:val="0400" w:firstRow="0" w:lastRow="0" w:firstColumn="0" w:lastColumn="0" w:noHBand="0" w:noVBand="1"/>
      </w:tblPr>
      <w:tblGrid>
        <w:gridCol w:w="1627"/>
        <w:gridCol w:w="2783"/>
        <w:gridCol w:w="2244"/>
        <w:gridCol w:w="2575"/>
      </w:tblGrid>
      <w:tr w:rsidR="00FA7F20" w:rsidRPr="00665BC1" w:rsidTr="00665BC1">
        <w:trPr>
          <w:trHeight w:val="295"/>
        </w:trPr>
        <w:tc>
          <w:tcPr>
            <w:tcW w:w="4410" w:type="dxa"/>
            <w:gridSpan w:val="2"/>
            <w:tcBorders>
              <w:top w:val="single" w:sz="8" w:space="0" w:color="000066"/>
              <w:left w:val="single" w:sz="8" w:space="0" w:color="000000"/>
              <w:bottom w:val="single" w:sz="8" w:space="0" w:color="000066"/>
              <w:right w:val="single" w:sz="8" w:space="0" w:color="000066"/>
            </w:tcBorders>
            <w:shd w:val="clear" w:color="auto" w:fill="auto"/>
            <w:tcMar>
              <w:top w:w="15" w:type="dxa"/>
              <w:left w:w="15" w:type="dxa"/>
              <w:bottom w:w="0" w:type="dxa"/>
              <w:right w:w="15" w:type="dxa"/>
            </w:tcMar>
          </w:tcPr>
          <w:p w:rsidR="00FA7F20" w:rsidRPr="00665BC1" w:rsidRDefault="001614AB" w:rsidP="00665BC1">
            <w:pPr>
              <w:rPr>
                <w:rFonts w:asciiTheme="majorBidi" w:hAnsiTheme="majorBidi" w:cstheme="majorBidi"/>
                <w:sz w:val="24"/>
                <w:szCs w:val="24"/>
              </w:rPr>
            </w:pPr>
            <w:r w:rsidRPr="00665BC1">
              <w:rPr>
                <w:rFonts w:asciiTheme="majorBidi" w:hAnsiTheme="majorBidi" w:cstheme="majorBidi"/>
                <w:b/>
                <w:sz w:val="24"/>
                <w:szCs w:val="24"/>
              </w:rPr>
              <w:t xml:space="preserve">  </w:t>
            </w:r>
            <w:r w:rsidR="00A851CD" w:rsidRPr="00665BC1">
              <w:rPr>
                <w:rFonts w:asciiTheme="majorBidi" w:hAnsiTheme="majorBidi" w:cstheme="majorBidi"/>
                <w:b/>
                <w:sz w:val="24"/>
                <w:szCs w:val="24"/>
              </w:rPr>
              <w:t>İli: İstanbul</w:t>
            </w:r>
          </w:p>
        </w:tc>
        <w:tc>
          <w:tcPr>
            <w:tcW w:w="4819" w:type="dxa"/>
            <w:gridSpan w:val="2"/>
            <w:tcBorders>
              <w:top w:val="single" w:sz="8" w:space="0" w:color="000066"/>
              <w:left w:val="single" w:sz="8" w:space="0" w:color="000066"/>
              <w:bottom w:val="single" w:sz="8" w:space="0" w:color="000066"/>
              <w:right w:val="single" w:sz="8" w:space="0" w:color="000000"/>
            </w:tcBorders>
            <w:shd w:val="clear" w:color="auto" w:fill="auto"/>
            <w:tcMar>
              <w:top w:w="139"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b/>
                <w:sz w:val="24"/>
                <w:szCs w:val="24"/>
              </w:rPr>
              <w:t xml:space="preserve">İlçesi: </w:t>
            </w:r>
            <w:r w:rsidRPr="00665BC1">
              <w:rPr>
                <w:rFonts w:asciiTheme="majorBidi" w:hAnsiTheme="majorBidi" w:cstheme="majorBidi"/>
                <w:sz w:val="24"/>
                <w:szCs w:val="24"/>
              </w:rPr>
              <w:t xml:space="preserve">Başakşehir </w:t>
            </w:r>
          </w:p>
        </w:tc>
      </w:tr>
      <w:tr w:rsidR="00FA7F20" w:rsidRPr="00665BC1" w:rsidTr="00665BC1">
        <w:trPr>
          <w:trHeight w:val="248"/>
        </w:trPr>
        <w:tc>
          <w:tcPr>
            <w:tcW w:w="1627" w:type="dxa"/>
            <w:tcBorders>
              <w:top w:val="single" w:sz="8" w:space="0" w:color="000066"/>
              <w:left w:val="single" w:sz="8" w:space="0" w:color="000000"/>
              <w:bottom w:val="single" w:sz="8" w:space="0" w:color="000066"/>
              <w:right w:val="single" w:sz="8" w:space="0" w:color="000000"/>
            </w:tcBorders>
            <w:shd w:val="clear" w:color="auto" w:fill="auto"/>
            <w:tcMar>
              <w:top w:w="116"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b/>
                <w:sz w:val="24"/>
                <w:szCs w:val="24"/>
              </w:rPr>
              <w:t>Adres:</w:t>
            </w:r>
          </w:p>
        </w:tc>
        <w:tc>
          <w:tcPr>
            <w:tcW w:w="2783" w:type="dxa"/>
            <w:tcBorders>
              <w:top w:val="single" w:sz="8" w:space="0" w:color="000066"/>
              <w:left w:val="single" w:sz="8" w:space="0" w:color="000000"/>
              <w:bottom w:val="single" w:sz="8" w:space="0" w:color="000066"/>
              <w:right w:val="single" w:sz="8" w:space="0" w:color="000066"/>
            </w:tcBorders>
            <w:shd w:val="clear" w:color="auto" w:fill="auto"/>
            <w:tcMar>
              <w:top w:w="116"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sz w:val="24"/>
                <w:szCs w:val="24"/>
              </w:rPr>
              <w:t>Başakşehir, 1. Etap, Özçelik Sk. No1, 34480 Başakşehir/İstanbul</w:t>
            </w:r>
          </w:p>
        </w:tc>
        <w:tc>
          <w:tcPr>
            <w:tcW w:w="2244" w:type="dxa"/>
            <w:tcBorders>
              <w:top w:val="single" w:sz="8" w:space="0" w:color="000066"/>
              <w:left w:val="single" w:sz="8" w:space="0" w:color="000066"/>
              <w:bottom w:val="single" w:sz="8" w:space="0" w:color="000066"/>
              <w:right w:val="single" w:sz="8" w:space="0" w:color="000000"/>
            </w:tcBorders>
            <w:shd w:val="clear" w:color="auto" w:fill="auto"/>
            <w:tcMar>
              <w:top w:w="15"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b/>
                <w:sz w:val="24"/>
                <w:szCs w:val="24"/>
              </w:rPr>
              <w:t>Coğrafi Konum  (link)</w:t>
            </w:r>
          </w:p>
        </w:tc>
        <w:tc>
          <w:tcPr>
            <w:tcW w:w="2575" w:type="dxa"/>
            <w:tcBorders>
              <w:top w:val="single" w:sz="8" w:space="0" w:color="000066"/>
              <w:left w:val="single" w:sz="8" w:space="0" w:color="000000"/>
              <w:bottom w:val="single" w:sz="8" w:space="0" w:color="000066"/>
              <w:right w:val="single" w:sz="8" w:space="0" w:color="000000"/>
            </w:tcBorders>
            <w:shd w:val="clear" w:color="auto" w:fill="auto"/>
            <w:tcMar>
              <w:top w:w="15" w:type="dxa"/>
              <w:left w:w="15" w:type="dxa"/>
              <w:bottom w:w="0" w:type="dxa"/>
              <w:right w:w="15" w:type="dxa"/>
            </w:tcMar>
          </w:tcPr>
          <w:p w:rsidR="00FA7F20" w:rsidRPr="00665BC1" w:rsidRDefault="002960A1" w:rsidP="00665BC1">
            <w:pPr>
              <w:rPr>
                <w:rFonts w:asciiTheme="majorBidi" w:hAnsiTheme="majorBidi" w:cstheme="majorBidi"/>
                <w:sz w:val="24"/>
                <w:szCs w:val="24"/>
              </w:rPr>
            </w:pPr>
            <w:hyperlink r:id="rId12">
              <w:r w:rsidR="00A851CD" w:rsidRPr="00665BC1">
                <w:rPr>
                  <w:rFonts w:asciiTheme="majorBidi" w:hAnsiTheme="majorBidi" w:cstheme="majorBidi"/>
                  <w:color w:val="0000FF"/>
                  <w:sz w:val="24"/>
                  <w:szCs w:val="24"/>
                  <w:u w:val="single"/>
                </w:rPr>
                <w:t>https://maps.app.goo.gl/tVmYcixdGZ77QdbD9</w:t>
              </w:r>
            </w:hyperlink>
          </w:p>
        </w:tc>
      </w:tr>
      <w:tr w:rsidR="00FA7F20" w:rsidRPr="00665BC1" w:rsidTr="00665BC1">
        <w:trPr>
          <w:trHeight w:val="248"/>
        </w:trPr>
        <w:tc>
          <w:tcPr>
            <w:tcW w:w="1627" w:type="dxa"/>
            <w:tcBorders>
              <w:top w:val="single" w:sz="8" w:space="0" w:color="000066"/>
              <w:left w:val="single" w:sz="8" w:space="0" w:color="000000"/>
              <w:bottom w:val="single" w:sz="8" w:space="0" w:color="000066"/>
              <w:right w:val="single" w:sz="8" w:space="0" w:color="000000"/>
            </w:tcBorders>
            <w:shd w:val="clear" w:color="auto" w:fill="auto"/>
            <w:tcMar>
              <w:top w:w="15"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b/>
                <w:sz w:val="24"/>
                <w:szCs w:val="24"/>
              </w:rPr>
              <w:t>Telefon  Numarası:</w:t>
            </w:r>
          </w:p>
        </w:tc>
        <w:tc>
          <w:tcPr>
            <w:tcW w:w="2783" w:type="dxa"/>
            <w:tcBorders>
              <w:top w:val="single" w:sz="8" w:space="0" w:color="000066"/>
              <w:left w:val="single" w:sz="8" w:space="0" w:color="000000"/>
              <w:bottom w:val="single" w:sz="8" w:space="0" w:color="000066"/>
              <w:right w:val="single" w:sz="8" w:space="0" w:color="000066"/>
            </w:tcBorders>
            <w:shd w:val="clear" w:color="auto" w:fill="auto"/>
            <w:tcMar>
              <w:top w:w="117" w:type="dxa"/>
              <w:left w:w="15" w:type="dxa"/>
              <w:bottom w:w="0" w:type="dxa"/>
              <w:right w:w="15" w:type="dxa"/>
            </w:tcMar>
          </w:tcPr>
          <w:p w:rsidR="00FA7F20" w:rsidRPr="00665BC1" w:rsidRDefault="002960A1" w:rsidP="00665BC1">
            <w:pPr>
              <w:rPr>
                <w:rFonts w:asciiTheme="majorBidi" w:hAnsiTheme="majorBidi" w:cstheme="majorBidi"/>
                <w:sz w:val="24"/>
                <w:szCs w:val="24"/>
              </w:rPr>
            </w:pPr>
            <w:hyperlink r:id="rId13">
              <w:r w:rsidR="00A851CD" w:rsidRPr="00665BC1">
                <w:rPr>
                  <w:rFonts w:asciiTheme="majorBidi" w:hAnsiTheme="majorBidi" w:cstheme="majorBidi"/>
                  <w:color w:val="0000FF"/>
                  <w:sz w:val="24"/>
                  <w:szCs w:val="24"/>
                  <w:u w:val="single"/>
                </w:rPr>
                <w:t>(0212) 485 13 45</w:t>
              </w:r>
            </w:hyperlink>
          </w:p>
        </w:tc>
        <w:tc>
          <w:tcPr>
            <w:tcW w:w="2244" w:type="dxa"/>
            <w:tcBorders>
              <w:top w:val="single" w:sz="8" w:space="0" w:color="000066"/>
              <w:left w:val="single" w:sz="8" w:space="0" w:color="000066"/>
              <w:bottom w:val="single" w:sz="8" w:space="0" w:color="000066"/>
              <w:right w:val="single" w:sz="8" w:space="0" w:color="000000"/>
            </w:tcBorders>
            <w:shd w:val="clear" w:color="auto" w:fill="auto"/>
            <w:tcMar>
              <w:top w:w="117"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b/>
                <w:sz w:val="24"/>
                <w:szCs w:val="24"/>
              </w:rPr>
              <w:t>Faks Numarası:</w:t>
            </w:r>
          </w:p>
        </w:tc>
        <w:tc>
          <w:tcPr>
            <w:tcW w:w="2575" w:type="dxa"/>
            <w:tcBorders>
              <w:top w:val="single" w:sz="8" w:space="0" w:color="000066"/>
              <w:left w:val="single" w:sz="8" w:space="0" w:color="000000"/>
              <w:bottom w:val="single" w:sz="8" w:space="0" w:color="000066"/>
              <w:right w:val="single" w:sz="8" w:space="0" w:color="000000"/>
            </w:tcBorders>
            <w:shd w:val="clear" w:color="auto" w:fill="auto"/>
            <w:tcMar>
              <w:top w:w="15"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sz w:val="24"/>
                <w:szCs w:val="24"/>
              </w:rPr>
              <w:t xml:space="preserve">(0212) 485 13 46 </w:t>
            </w:r>
          </w:p>
        </w:tc>
      </w:tr>
      <w:tr w:rsidR="00FA7F20" w:rsidRPr="00665BC1" w:rsidTr="00665BC1">
        <w:trPr>
          <w:trHeight w:val="814"/>
        </w:trPr>
        <w:tc>
          <w:tcPr>
            <w:tcW w:w="1627" w:type="dxa"/>
            <w:tcBorders>
              <w:top w:val="single" w:sz="8" w:space="0" w:color="000066"/>
              <w:left w:val="single" w:sz="8" w:space="0" w:color="000000"/>
              <w:bottom w:val="single" w:sz="8" w:space="0" w:color="000066"/>
              <w:right w:val="single" w:sz="8" w:space="0" w:color="000000"/>
            </w:tcBorders>
            <w:shd w:val="clear" w:color="auto" w:fill="auto"/>
            <w:tcMar>
              <w:top w:w="15"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b/>
                <w:sz w:val="24"/>
                <w:szCs w:val="24"/>
              </w:rPr>
              <w:t>e- Posta  Adresi:</w:t>
            </w:r>
          </w:p>
        </w:tc>
        <w:tc>
          <w:tcPr>
            <w:tcW w:w="2783" w:type="dxa"/>
            <w:tcBorders>
              <w:top w:val="single" w:sz="8" w:space="0" w:color="000066"/>
              <w:left w:val="single" w:sz="8" w:space="0" w:color="000000"/>
              <w:bottom w:val="single" w:sz="8" w:space="0" w:color="000066"/>
              <w:right w:val="single" w:sz="8" w:space="0" w:color="000066"/>
            </w:tcBorders>
            <w:shd w:val="clear" w:color="auto" w:fill="auto"/>
            <w:tcMar>
              <w:top w:w="116" w:type="dxa"/>
              <w:left w:w="15" w:type="dxa"/>
              <w:bottom w:w="0" w:type="dxa"/>
              <w:right w:w="15" w:type="dxa"/>
            </w:tcMar>
          </w:tcPr>
          <w:p w:rsidR="00FA7F20" w:rsidRPr="00665BC1" w:rsidRDefault="002960A1" w:rsidP="00665BC1">
            <w:pPr>
              <w:rPr>
                <w:rFonts w:asciiTheme="majorBidi" w:hAnsiTheme="majorBidi" w:cstheme="majorBidi"/>
                <w:sz w:val="24"/>
                <w:szCs w:val="24"/>
              </w:rPr>
            </w:pPr>
            <w:hyperlink r:id="rId14">
              <w:r w:rsidR="00A851CD" w:rsidRPr="00665BC1">
                <w:rPr>
                  <w:rFonts w:asciiTheme="majorBidi" w:hAnsiTheme="majorBidi" w:cstheme="majorBidi"/>
                  <w:color w:val="0000FF"/>
                  <w:sz w:val="24"/>
                  <w:szCs w:val="24"/>
                  <w:u w:val="single"/>
                </w:rPr>
                <w:t>eminsaracaihl@gmail.com</w:t>
              </w:r>
            </w:hyperlink>
            <w:r w:rsidR="00A851CD" w:rsidRPr="00665BC1">
              <w:rPr>
                <w:rFonts w:asciiTheme="majorBidi" w:hAnsiTheme="majorBidi" w:cstheme="majorBidi"/>
                <w:sz w:val="24"/>
                <w:szCs w:val="24"/>
              </w:rPr>
              <w:t xml:space="preserve"> </w:t>
            </w:r>
          </w:p>
        </w:tc>
        <w:tc>
          <w:tcPr>
            <w:tcW w:w="2244" w:type="dxa"/>
            <w:tcBorders>
              <w:top w:val="single" w:sz="8" w:space="0" w:color="000066"/>
              <w:left w:val="single" w:sz="8" w:space="0" w:color="000066"/>
              <w:bottom w:val="single" w:sz="4"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b/>
                <w:sz w:val="24"/>
                <w:szCs w:val="24"/>
              </w:rPr>
              <w:t>Web</w:t>
            </w:r>
            <w:r w:rsidRPr="00665BC1">
              <w:rPr>
                <w:rFonts w:asciiTheme="majorBidi" w:hAnsiTheme="majorBidi" w:cstheme="majorBidi"/>
                <w:b/>
                <w:sz w:val="24"/>
                <w:szCs w:val="24"/>
              </w:rPr>
              <w:tab/>
              <w:t>sayfası  adresi:</w:t>
            </w:r>
          </w:p>
        </w:tc>
        <w:tc>
          <w:tcPr>
            <w:tcW w:w="2575" w:type="dxa"/>
            <w:tcBorders>
              <w:top w:val="single" w:sz="8" w:space="0" w:color="000066"/>
              <w:left w:val="single" w:sz="8" w:space="0" w:color="000000"/>
              <w:bottom w:val="single" w:sz="4" w:space="0" w:color="000000"/>
              <w:right w:val="single" w:sz="8" w:space="0" w:color="000000"/>
            </w:tcBorders>
            <w:shd w:val="clear" w:color="auto" w:fill="auto"/>
            <w:tcMar>
              <w:top w:w="116" w:type="dxa"/>
              <w:left w:w="15" w:type="dxa"/>
              <w:bottom w:w="0" w:type="dxa"/>
              <w:right w:w="15" w:type="dxa"/>
            </w:tcMar>
          </w:tcPr>
          <w:p w:rsidR="00FA7F20" w:rsidRPr="00665BC1" w:rsidRDefault="002960A1" w:rsidP="00665BC1">
            <w:pPr>
              <w:rPr>
                <w:rFonts w:asciiTheme="majorBidi" w:hAnsiTheme="majorBidi" w:cstheme="majorBidi"/>
                <w:sz w:val="24"/>
                <w:szCs w:val="24"/>
              </w:rPr>
            </w:pPr>
            <w:hyperlink r:id="rId15">
              <w:r w:rsidR="00A851CD" w:rsidRPr="00665BC1">
                <w:rPr>
                  <w:rFonts w:asciiTheme="majorBidi" w:hAnsiTheme="majorBidi" w:cstheme="majorBidi"/>
                  <w:color w:val="0000FF"/>
                  <w:sz w:val="24"/>
                  <w:szCs w:val="24"/>
                  <w:u w:val="single"/>
                </w:rPr>
                <w:t>https://eminsarac.meb.k12.tr/</w:t>
              </w:r>
            </w:hyperlink>
          </w:p>
          <w:p w:rsidR="00FA7F20" w:rsidRPr="00665BC1" w:rsidRDefault="00FA7F20" w:rsidP="00665BC1">
            <w:pPr>
              <w:rPr>
                <w:rFonts w:asciiTheme="majorBidi" w:hAnsiTheme="majorBidi" w:cstheme="majorBidi"/>
                <w:sz w:val="24"/>
                <w:szCs w:val="24"/>
              </w:rPr>
            </w:pPr>
          </w:p>
        </w:tc>
      </w:tr>
      <w:tr w:rsidR="00FA7F20" w:rsidRPr="00665BC1" w:rsidTr="00665BC1">
        <w:trPr>
          <w:trHeight w:val="316"/>
        </w:trPr>
        <w:tc>
          <w:tcPr>
            <w:tcW w:w="1627" w:type="dxa"/>
            <w:tcBorders>
              <w:top w:val="single" w:sz="8" w:space="0" w:color="000066"/>
              <w:left w:val="single" w:sz="8" w:space="0" w:color="000000"/>
              <w:bottom w:val="single" w:sz="8" w:space="0" w:color="000066"/>
              <w:right w:val="single" w:sz="8" w:space="0" w:color="000000"/>
            </w:tcBorders>
            <w:shd w:val="clear" w:color="auto" w:fill="auto"/>
            <w:tcMar>
              <w:top w:w="83"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b/>
                <w:sz w:val="24"/>
                <w:szCs w:val="24"/>
              </w:rPr>
              <w:t>Kurum  Kodu:</w:t>
            </w:r>
          </w:p>
        </w:tc>
        <w:tc>
          <w:tcPr>
            <w:tcW w:w="2783" w:type="dxa"/>
            <w:tcBorders>
              <w:top w:val="single" w:sz="8" w:space="0" w:color="000066"/>
              <w:left w:val="single" w:sz="8" w:space="0" w:color="000000"/>
              <w:bottom w:val="single" w:sz="8" w:space="0" w:color="000066"/>
              <w:right w:val="single" w:sz="4" w:space="0" w:color="000000"/>
            </w:tcBorders>
            <w:shd w:val="clear" w:color="auto" w:fill="auto"/>
            <w:tcMar>
              <w:top w:w="15"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sz w:val="24"/>
                <w:szCs w:val="24"/>
              </w:rPr>
              <w:t>752931</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86" w:type="dxa"/>
              <w:left w:w="15" w:type="dxa"/>
              <w:bottom w:w="0" w:type="dxa"/>
              <w:right w:w="15" w:type="dxa"/>
            </w:tcMar>
          </w:tcPr>
          <w:p w:rsidR="00FA7F20" w:rsidRPr="00665BC1" w:rsidRDefault="00A851CD" w:rsidP="00665BC1">
            <w:pPr>
              <w:rPr>
                <w:rFonts w:asciiTheme="majorBidi" w:hAnsiTheme="majorBidi" w:cstheme="majorBidi"/>
                <w:sz w:val="24"/>
                <w:szCs w:val="24"/>
              </w:rPr>
            </w:pPr>
            <w:r w:rsidRPr="00665BC1">
              <w:rPr>
                <w:rFonts w:asciiTheme="majorBidi" w:hAnsiTheme="majorBidi" w:cstheme="majorBidi"/>
                <w:b/>
                <w:sz w:val="24"/>
                <w:szCs w:val="24"/>
              </w:rPr>
              <w:t>Öğretim Şekli:</w:t>
            </w:r>
          </w:p>
        </w:tc>
        <w:tc>
          <w:tcPr>
            <w:tcW w:w="2575" w:type="dxa"/>
            <w:tcBorders>
              <w:top w:val="single" w:sz="4" w:space="0" w:color="000000"/>
              <w:left w:val="single" w:sz="4" w:space="0" w:color="000000"/>
              <w:bottom w:val="single" w:sz="4" w:space="0" w:color="000000"/>
              <w:right w:val="single" w:sz="4" w:space="0" w:color="000000"/>
            </w:tcBorders>
            <w:shd w:val="clear" w:color="auto" w:fill="auto"/>
            <w:tcMar>
              <w:top w:w="186" w:type="dxa"/>
              <w:left w:w="15" w:type="dxa"/>
              <w:bottom w:w="0" w:type="dxa"/>
              <w:right w:w="15" w:type="dxa"/>
            </w:tcMar>
          </w:tcPr>
          <w:p w:rsidR="00FA7F20" w:rsidRPr="00665BC1" w:rsidRDefault="00A851CD" w:rsidP="00665BC1">
            <w:pPr>
              <w:tabs>
                <w:tab w:val="left" w:pos="2519"/>
              </w:tabs>
              <w:rPr>
                <w:rFonts w:asciiTheme="majorBidi" w:hAnsiTheme="majorBidi" w:cstheme="majorBidi"/>
                <w:sz w:val="24"/>
                <w:szCs w:val="24"/>
              </w:rPr>
            </w:pPr>
            <w:r w:rsidRPr="00665BC1">
              <w:rPr>
                <w:rFonts w:asciiTheme="majorBidi" w:hAnsiTheme="majorBidi" w:cstheme="majorBidi"/>
                <w:sz w:val="24"/>
                <w:szCs w:val="24"/>
              </w:rPr>
              <w:t xml:space="preserve">Tam gün </w:t>
            </w:r>
          </w:p>
        </w:tc>
      </w:tr>
    </w:tbl>
    <w:p w:rsidR="00FA7F20" w:rsidRPr="00665BC1" w:rsidRDefault="00FA7F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rPr>
          <w:rFonts w:asciiTheme="majorBidi" w:hAnsiTheme="majorBidi" w:cstheme="majorBidi"/>
          <w:b/>
          <w:sz w:val="24"/>
          <w:szCs w:val="24"/>
        </w:rPr>
      </w:pPr>
    </w:p>
    <w:p w:rsidR="00FA7F20" w:rsidRPr="00665BC1" w:rsidRDefault="00FA7F20">
      <w:pPr>
        <w:pStyle w:val="Balk1"/>
        <w:rPr>
          <w:rFonts w:asciiTheme="majorBidi" w:hAnsiTheme="majorBidi" w:cstheme="majorBidi"/>
          <w:sz w:val="24"/>
          <w:szCs w:val="24"/>
        </w:rPr>
      </w:pPr>
    </w:p>
    <w:p w:rsidR="00FA7F20" w:rsidRPr="00665BC1" w:rsidRDefault="00FA7F20">
      <w:pPr>
        <w:rPr>
          <w:rFonts w:asciiTheme="majorBidi" w:hAnsiTheme="majorBidi" w:cstheme="majorBidi"/>
          <w:sz w:val="24"/>
          <w:szCs w:val="24"/>
        </w:rPr>
      </w:pPr>
    </w:p>
    <w:p w:rsidR="00FA7F20" w:rsidRPr="00665BC1" w:rsidRDefault="00FA7F20">
      <w:pPr>
        <w:rPr>
          <w:rFonts w:asciiTheme="majorBidi" w:hAnsiTheme="majorBidi" w:cstheme="majorBidi"/>
          <w:sz w:val="24"/>
          <w:szCs w:val="24"/>
        </w:rPr>
      </w:pPr>
    </w:p>
    <w:p w:rsidR="001614AB" w:rsidRPr="00665BC1" w:rsidRDefault="001614AB">
      <w:pPr>
        <w:rPr>
          <w:rFonts w:asciiTheme="majorBidi" w:hAnsiTheme="majorBidi" w:cstheme="majorBidi"/>
          <w:sz w:val="24"/>
          <w:szCs w:val="24"/>
        </w:rPr>
      </w:pPr>
    </w:p>
    <w:p w:rsidR="00FA7F20" w:rsidRPr="00665BC1" w:rsidRDefault="00A851CD">
      <w:pPr>
        <w:pStyle w:val="Balk1"/>
        <w:rPr>
          <w:rFonts w:asciiTheme="majorBidi" w:hAnsiTheme="majorBidi" w:cstheme="majorBidi"/>
          <w:sz w:val="24"/>
          <w:szCs w:val="24"/>
        </w:rPr>
      </w:pPr>
      <w:r w:rsidRPr="00665BC1">
        <w:rPr>
          <w:rFonts w:asciiTheme="majorBidi" w:hAnsiTheme="majorBidi" w:cstheme="majorBidi"/>
          <w:sz w:val="24"/>
          <w:szCs w:val="24"/>
        </w:rPr>
        <w:lastRenderedPageBreak/>
        <w:t>Sunuş</w:t>
      </w:r>
    </w:p>
    <w:p w:rsidR="00FA7F20" w:rsidRPr="00665BC1" w:rsidRDefault="00A851CD">
      <w:pPr>
        <w:pBdr>
          <w:top w:val="nil"/>
          <w:left w:val="nil"/>
          <w:bottom w:val="nil"/>
          <w:right w:val="nil"/>
          <w:between w:val="nil"/>
        </w:pBdr>
        <w:spacing w:after="0" w:line="360" w:lineRule="auto"/>
        <w:ind w:firstLine="708"/>
        <w:jc w:val="both"/>
        <w:rPr>
          <w:rFonts w:asciiTheme="majorBidi" w:eastAsia="Book Antiqua" w:hAnsiTheme="majorBidi" w:cstheme="majorBidi"/>
          <w:color w:val="000000"/>
          <w:sz w:val="24"/>
          <w:szCs w:val="24"/>
        </w:rPr>
      </w:pPr>
      <w:r w:rsidRPr="00665BC1">
        <w:rPr>
          <w:rFonts w:asciiTheme="majorBidi" w:eastAsia="Book Antiqua" w:hAnsiTheme="majorBidi" w:cstheme="majorBidi"/>
          <w:color w:val="000000"/>
          <w:sz w:val="24"/>
          <w:szCs w:val="24"/>
        </w:rPr>
        <w:t>Günümüz dünyasında, bilgi artık güçtür ve bu gücü elde etmek için sadece bilgiye erişmek yeterli değildir; aynı zamanda bilgiyi üretmek, sorgulamak ve yaratıcı bir şekilde kullanmak da gerekmektedir.</w:t>
      </w:r>
    </w:p>
    <w:p w:rsidR="00FA7F20" w:rsidRPr="00665BC1" w:rsidRDefault="00A851CD">
      <w:pPr>
        <w:pBdr>
          <w:top w:val="nil"/>
          <w:left w:val="nil"/>
          <w:bottom w:val="nil"/>
          <w:right w:val="nil"/>
          <w:between w:val="nil"/>
        </w:pBdr>
        <w:spacing w:after="0" w:line="360" w:lineRule="auto"/>
        <w:ind w:firstLine="708"/>
        <w:jc w:val="both"/>
        <w:rPr>
          <w:rFonts w:asciiTheme="majorBidi" w:eastAsia="Book Antiqua" w:hAnsiTheme="majorBidi" w:cstheme="majorBidi"/>
          <w:color w:val="000000"/>
          <w:sz w:val="24"/>
          <w:szCs w:val="24"/>
        </w:rPr>
      </w:pPr>
      <w:r w:rsidRPr="00665BC1">
        <w:rPr>
          <w:rFonts w:asciiTheme="majorBidi" w:eastAsia="Book Antiqua" w:hAnsiTheme="majorBidi" w:cstheme="majorBidi"/>
          <w:color w:val="000000"/>
          <w:sz w:val="24"/>
          <w:szCs w:val="24"/>
        </w:rPr>
        <w:t>Amacımız, öğrencilerimizi sadece bilgi tüketen değil, aynı zamanda bilgi üreten bireyler olarak yetiştirmektir. Bu, sadece ders kitaplarını ezberlemekle değil, aynı zamanda kritik düşünme becerilerini geliştirmek, problem çözme yeteneklerini artırmak ve yaratıcılığı teşvik etmekle mümkündür.</w:t>
      </w:r>
    </w:p>
    <w:p w:rsidR="00FA7F20" w:rsidRPr="00665BC1" w:rsidRDefault="00A851CD">
      <w:pPr>
        <w:pBdr>
          <w:top w:val="nil"/>
          <w:left w:val="nil"/>
          <w:bottom w:val="nil"/>
          <w:right w:val="nil"/>
          <w:between w:val="nil"/>
        </w:pBdr>
        <w:spacing w:after="0" w:line="360" w:lineRule="auto"/>
        <w:ind w:firstLine="708"/>
        <w:jc w:val="both"/>
        <w:rPr>
          <w:rFonts w:asciiTheme="majorBidi" w:eastAsia="Book Antiqua" w:hAnsiTheme="majorBidi" w:cstheme="majorBidi"/>
          <w:color w:val="000000"/>
          <w:sz w:val="24"/>
          <w:szCs w:val="24"/>
        </w:rPr>
      </w:pPr>
      <w:r w:rsidRPr="00665BC1">
        <w:rPr>
          <w:rFonts w:asciiTheme="majorBidi" w:eastAsia="Book Antiqua" w:hAnsiTheme="majorBidi" w:cstheme="majorBidi"/>
          <w:color w:val="000000"/>
          <w:sz w:val="24"/>
          <w:szCs w:val="24"/>
        </w:rPr>
        <w:t>Stratejik planımız, bu hedefe ulaşmak için belirlenen adımları ve hedefleri içermektedir. Eğitim sistemimizi yeniden şekillendirerek, öğrencilerimizi bilgiyi sorgulayan, üreten ve paylaşan bireyler olarak yetiştirmeyi hedefliyoruz. Öğretmenlerimizin ve eğitimcilerimizin bu süreçteki rolü büyük önem taşımaktadır. Onlara gerekli destek ve kaynakları sağlayarak, bu dönüşüm sürecini başarıyla tamamlayacağımıza inanıyoruz.</w:t>
      </w:r>
    </w:p>
    <w:p w:rsidR="00FA7F20" w:rsidRPr="00665BC1" w:rsidRDefault="00A851CD">
      <w:pPr>
        <w:rPr>
          <w:rFonts w:asciiTheme="majorBidi" w:eastAsia="Book Antiqua" w:hAnsiTheme="majorBidi" w:cstheme="majorBidi"/>
          <w:sz w:val="24"/>
          <w:szCs w:val="24"/>
        </w:rPr>
      </w:pPr>
      <w:r w:rsidRPr="00665BC1">
        <w:rPr>
          <w:rFonts w:asciiTheme="majorBidi" w:eastAsia="Book Antiqua" w:hAnsiTheme="majorBidi" w:cstheme="majorBidi"/>
          <w:sz w:val="24"/>
          <w:szCs w:val="24"/>
        </w:rPr>
        <w:t xml:space="preserve">            Bilgiyi üreten bir toplum yetiştirmek, sadece eğitim sistemimizin değil, aynı zamanda toplumunun da sorumluluğudur. Bu yolculukta, tüm paydaşların bir araya gelerek işbirliği yapması gerekmektedir. Ancak bu şekilde, geleceğimizi daha aydınlık bir yarına taşıyabiliriz.</w:t>
      </w:r>
    </w:p>
    <w:p w:rsidR="00FA7F20" w:rsidRPr="00665BC1" w:rsidRDefault="00A851CD">
      <w:pPr>
        <w:pBdr>
          <w:top w:val="nil"/>
          <w:left w:val="nil"/>
          <w:bottom w:val="nil"/>
          <w:right w:val="nil"/>
          <w:between w:val="nil"/>
        </w:pBdr>
        <w:spacing w:after="0" w:line="360" w:lineRule="auto"/>
        <w:jc w:val="both"/>
        <w:rPr>
          <w:rFonts w:asciiTheme="majorBidi" w:eastAsia="Book Antiqua" w:hAnsiTheme="majorBidi" w:cstheme="majorBidi"/>
          <w:color w:val="000000"/>
          <w:sz w:val="24"/>
          <w:szCs w:val="24"/>
        </w:rPr>
      </w:pPr>
      <w:r w:rsidRPr="00665BC1">
        <w:rPr>
          <w:rFonts w:asciiTheme="majorBidi" w:eastAsia="Book Antiqua" w:hAnsiTheme="majorBidi" w:cstheme="majorBidi"/>
          <w:color w:val="000000"/>
          <w:sz w:val="24"/>
          <w:szCs w:val="24"/>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FA7F20" w:rsidRPr="00665BC1" w:rsidRDefault="00FA7F20">
      <w:pPr>
        <w:pBdr>
          <w:top w:val="nil"/>
          <w:left w:val="nil"/>
          <w:bottom w:val="nil"/>
          <w:right w:val="nil"/>
          <w:between w:val="nil"/>
        </w:pBdr>
        <w:spacing w:after="0" w:line="360" w:lineRule="auto"/>
        <w:jc w:val="both"/>
        <w:rPr>
          <w:rFonts w:asciiTheme="majorBidi" w:eastAsia="Book Antiqua" w:hAnsiTheme="majorBidi" w:cstheme="majorBidi"/>
          <w:color w:val="000000"/>
          <w:sz w:val="24"/>
          <w:szCs w:val="24"/>
        </w:rPr>
      </w:pPr>
    </w:p>
    <w:p w:rsidR="00FA7F20" w:rsidRPr="00665BC1" w:rsidRDefault="00FA7F20">
      <w:pPr>
        <w:pBdr>
          <w:top w:val="nil"/>
          <w:left w:val="nil"/>
          <w:bottom w:val="nil"/>
          <w:right w:val="nil"/>
          <w:between w:val="nil"/>
        </w:pBdr>
        <w:spacing w:after="0" w:line="360" w:lineRule="auto"/>
        <w:jc w:val="both"/>
        <w:rPr>
          <w:rFonts w:asciiTheme="majorBidi" w:eastAsia="Book Antiqua" w:hAnsiTheme="majorBidi" w:cstheme="majorBidi"/>
          <w:color w:val="000000"/>
          <w:sz w:val="24"/>
          <w:szCs w:val="24"/>
        </w:rPr>
      </w:pPr>
    </w:p>
    <w:p w:rsidR="001614AB" w:rsidRPr="00665BC1" w:rsidRDefault="001614AB" w:rsidP="001614AB">
      <w:pPr>
        <w:jc w:val="right"/>
        <w:rPr>
          <w:rFonts w:asciiTheme="majorBidi" w:hAnsiTheme="majorBidi" w:cstheme="majorBidi"/>
          <w:b/>
          <w:sz w:val="24"/>
          <w:szCs w:val="24"/>
        </w:rPr>
      </w:pPr>
      <w:r w:rsidRPr="00665BC1">
        <w:rPr>
          <w:rFonts w:asciiTheme="majorBidi" w:hAnsiTheme="majorBidi" w:cstheme="majorBidi"/>
          <w:b/>
          <w:sz w:val="24"/>
          <w:szCs w:val="24"/>
        </w:rPr>
        <w:t>Vedat KARABAYIR</w:t>
      </w:r>
    </w:p>
    <w:p w:rsidR="00FA7F20" w:rsidRPr="00665BC1" w:rsidRDefault="00A851CD" w:rsidP="001614AB">
      <w:pPr>
        <w:jc w:val="right"/>
        <w:rPr>
          <w:rFonts w:asciiTheme="majorBidi" w:eastAsia="Book Antiqua" w:hAnsiTheme="majorBidi" w:cstheme="majorBidi"/>
          <w:b/>
          <w:sz w:val="24"/>
          <w:szCs w:val="24"/>
        </w:rPr>
      </w:pPr>
      <w:r w:rsidRPr="00665BC1">
        <w:rPr>
          <w:rFonts w:asciiTheme="majorBidi" w:eastAsia="Book Antiqua" w:hAnsiTheme="majorBidi" w:cstheme="majorBidi"/>
          <w:b/>
          <w:sz w:val="24"/>
          <w:szCs w:val="24"/>
        </w:rPr>
        <w:t>Okul Müdürü</w:t>
      </w:r>
    </w:p>
    <w:p w:rsidR="001614AB" w:rsidRPr="00665BC1" w:rsidRDefault="001614AB">
      <w:pPr>
        <w:pStyle w:val="Balk1"/>
        <w:rPr>
          <w:rFonts w:asciiTheme="majorBidi" w:hAnsiTheme="majorBidi" w:cstheme="majorBidi"/>
          <w:sz w:val="24"/>
          <w:szCs w:val="24"/>
          <w:lang w:val="tr-TR"/>
        </w:rPr>
      </w:pPr>
      <w:bookmarkStart w:id="1" w:name="_heading=h.gjdgxs" w:colFirst="0" w:colLast="0"/>
      <w:bookmarkEnd w:id="1"/>
    </w:p>
    <w:p w:rsidR="001614AB" w:rsidRPr="00665BC1" w:rsidRDefault="001614AB" w:rsidP="001614AB">
      <w:pPr>
        <w:rPr>
          <w:rFonts w:asciiTheme="majorBidi" w:hAnsiTheme="majorBidi" w:cstheme="majorBidi"/>
          <w:sz w:val="24"/>
          <w:szCs w:val="24"/>
          <w:lang w:eastAsia="x-none"/>
        </w:rPr>
      </w:pPr>
    </w:p>
    <w:p w:rsidR="00D27767" w:rsidRPr="00665BC1" w:rsidRDefault="00D27767" w:rsidP="001614AB">
      <w:pPr>
        <w:rPr>
          <w:rFonts w:asciiTheme="majorBidi" w:hAnsiTheme="majorBidi" w:cstheme="majorBidi"/>
          <w:sz w:val="24"/>
          <w:szCs w:val="24"/>
          <w:lang w:eastAsia="x-none"/>
        </w:rPr>
      </w:pPr>
    </w:p>
    <w:p w:rsidR="00D27767" w:rsidRPr="00665BC1" w:rsidRDefault="00D27767" w:rsidP="001614AB">
      <w:pPr>
        <w:rPr>
          <w:rFonts w:asciiTheme="majorBidi" w:hAnsiTheme="majorBidi" w:cstheme="majorBidi"/>
          <w:sz w:val="24"/>
          <w:szCs w:val="24"/>
          <w:lang w:eastAsia="x-none"/>
        </w:rPr>
      </w:pPr>
    </w:p>
    <w:p w:rsidR="00D27767" w:rsidRDefault="00D27767" w:rsidP="001614AB">
      <w:pPr>
        <w:rPr>
          <w:rFonts w:asciiTheme="majorBidi" w:hAnsiTheme="majorBidi" w:cstheme="majorBidi"/>
          <w:sz w:val="24"/>
          <w:szCs w:val="24"/>
          <w:lang w:eastAsia="x-none"/>
        </w:rPr>
      </w:pPr>
    </w:p>
    <w:p w:rsidR="00665BC1" w:rsidRPr="00665BC1" w:rsidRDefault="00665BC1" w:rsidP="001614AB">
      <w:pPr>
        <w:rPr>
          <w:rFonts w:asciiTheme="majorBidi" w:hAnsiTheme="majorBidi" w:cstheme="majorBidi"/>
          <w:sz w:val="24"/>
          <w:szCs w:val="24"/>
          <w:lang w:eastAsia="x-none"/>
        </w:rPr>
      </w:pPr>
    </w:p>
    <w:p w:rsidR="00D27767" w:rsidRPr="00665BC1" w:rsidRDefault="00D27767" w:rsidP="001614AB">
      <w:pPr>
        <w:rPr>
          <w:rFonts w:asciiTheme="majorBidi" w:hAnsiTheme="majorBidi" w:cstheme="majorBidi"/>
          <w:sz w:val="24"/>
          <w:szCs w:val="24"/>
          <w:lang w:eastAsia="x-none"/>
        </w:rPr>
      </w:pPr>
    </w:p>
    <w:p w:rsidR="00FA7F20" w:rsidRPr="00665BC1" w:rsidRDefault="00A851CD">
      <w:pPr>
        <w:pStyle w:val="Balk1"/>
        <w:rPr>
          <w:rFonts w:asciiTheme="majorBidi" w:hAnsiTheme="majorBidi" w:cstheme="majorBidi"/>
          <w:color w:val="auto"/>
          <w:sz w:val="24"/>
          <w:szCs w:val="24"/>
          <w:lang w:val="tr-TR"/>
        </w:rPr>
      </w:pPr>
      <w:r w:rsidRPr="00665BC1">
        <w:rPr>
          <w:rFonts w:asciiTheme="majorBidi" w:hAnsiTheme="majorBidi" w:cstheme="majorBidi"/>
          <w:color w:val="auto"/>
          <w:sz w:val="24"/>
          <w:szCs w:val="24"/>
        </w:rPr>
        <w:lastRenderedPageBreak/>
        <w:t>İçindekiler</w:t>
      </w:r>
    </w:p>
    <w:p w:rsidR="00BF65BD" w:rsidRPr="00665BC1" w:rsidRDefault="00BF65BD" w:rsidP="00BF65BD">
      <w:pPr>
        <w:rPr>
          <w:rFonts w:asciiTheme="majorBidi" w:hAnsiTheme="majorBidi" w:cstheme="majorBidi"/>
          <w:sz w:val="24"/>
          <w:szCs w:val="24"/>
          <w:lang w:eastAsia="x-none"/>
        </w:rPr>
      </w:pPr>
      <w:r w:rsidRPr="00665BC1">
        <w:rPr>
          <w:rFonts w:asciiTheme="majorBidi" w:hAnsiTheme="majorBidi" w:cstheme="majorBidi"/>
          <w:sz w:val="24"/>
          <w:szCs w:val="24"/>
          <w:lang w:eastAsia="x-none"/>
        </w:rPr>
        <w:t xml:space="preserve">SUNUŞ </w:t>
      </w:r>
    </w:p>
    <w:p w:rsidR="00BF65BD" w:rsidRPr="00665BC1" w:rsidRDefault="00BF65BD" w:rsidP="00BF65BD">
      <w:p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İÇİNDEKİLER</w:t>
      </w:r>
    </w:p>
    <w:p w:rsidR="00BF65BD" w:rsidRPr="00665BC1" w:rsidRDefault="00BF65BD" w:rsidP="00BF65BD">
      <w:p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BÖLÜM I: GİRİŞ ve PLAN HAZIRLIK SÜRECİ</w:t>
      </w:r>
    </w:p>
    <w:p w:rsidR="00BF65BD" w:rsidRPr="00665BC1" w:rsidRDefault="00BF65BD" w:rsidP="009620FA">
      <w:p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S</w:t>
      </w:r>
      <w:r w:rsidR="009620FA" w:rsidRPr="00665BC1">
        <w:rPr>
          <w:rFonts w:asciiTheme="majorBidi" w:hAnsiTheme="majorBidi" w:cstheme="majorBidi"/>
          <w:i/>
          <w:iCs/>
          <w:sz w:val="24"/>
          <w:szCs w:val="24"/>
          <w:lang w:eastAsia="x-none"/>
        </w:rPr>
        <w:t>TRATEJİ GELİŞTİRME KURULU VE STRATEJİK PLAN EKİBİ</w:t>
      </w:r>
      <w:r w:rsidRPr="00665BC1">
        <w:rPr>
          <w:rFonts w:asciiTheme="majorBidi" w:hAnsiTheme="majorBidi" w:cstheme="majorBidi"/>
          <w:i/>
          <w:iCs/>
          <w:sz w:val="24"/>
          <w:szCs w:val="24"/>
          <w:lang w:eastAsia="x-none"/>
        </w:rPr>
        <w:t xml:space="preserve"> </w:t>
      </w:r>
    </w:p>
    <w:p w:rsidR="00BF65BD" w:rsidRPr="00665BC1" w:rsidRDefault="009620FA" w:rsidP="00BF65BD">
      <w:p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PLANLAMA SÜRECİ</w:t>
      </w:r>
    </w:p>
    <w:p w:rsidR="00BF65BD" w:rsidRPr="00665BC1" w:rsidRDefault="00BF65BD" w:rsidP="00BF65BD">
      <w:p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BÖLÜM II: DURUM ANALİZİ</w:t>
      </w:r>
    </w:p>
    <w:p w:rsidR="00BF65BD" w:rsidRPr="00665BC1" w:rsidRDefault="009620FA" w:rsidP="00BF65BD">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KURUMSAL İÇERİK</w:t>
      </w:r>
    </w:p>
    <w:p w:rsidR="00BF65BD" w:rsidRPr="00665BC1" w:rsidRDefault="009620FA" w:rsidP="00BF65BD">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UYGULANMAKTA OLAN PLANIN DEĞERLENDİRİLMESİ</w:t>
      </w:r>
    </w:p>
    <w:p w:rsidR="00BF65BD" w:rsidRPr="00665BC1" w:rsidRDefault="009620FA" w:rsidP="00BF65BD">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MEVZUAT ANALİZİ</w:t>
      </w:r>
    </w:p>
    <w:p w:rsidR="00BF65BD" w:rsidRPr="00665BC1" w:rsidRDefault="009620FA" w:rsidP="00BF65BD">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ÜST POLİTİKA BELGELERİNİN ANALİZİ</w:t>
      </w:r>
    </w:p>
    <w:p w:rsidR="00BF65BD" w:rsidRPr="00665BC1" w:rsidRDefault="009620FA" w:rsidP="009620FA">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FAALİYET ALANI İLE ÜRÜN VE HİZMETLERİN BELİRLENMESİ</w:t>
      </w:r>
    </w:p>
    <w:p w:rsidR="00BF65BD" w:rsidRPr="00665BC1" w:rsidRDefault="009620FA" w:rsidP="00BF65BD">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PAYDAŞA ANALİZİ</w:t>
      </w:r>
    </w:p>
    <w:p w:rsidR="00BF65BD" w:rsidRPr="00665BC1" w:rsidRDefault="009620FA" w:rsidP="00BF65BD">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KURULUŞ İÇİ ANALİZ</w:t>
      </w:r>
    </w:p>
    <w:p w:rsidR="00BF65BD" w:rsidRPr="00665BC1" w:rsidRDefault="009620FA" w:rsidP="00BF65BD">
      <w:pPr>
        <w:pStyle w:val="ListeParagraf"/>
        <w:numPr>
          <w:ilvl w:val="0"/>
          <w:numId w:val="36"/>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TEŞKİLAT YAPISI</w:t>
      </w:r>
    </w:p>
    <w:p w:rsidR="00BF65BD" w:rsidRPr="00665BC1" w:rsidRDefault="009620FA" w:rsidP="00BF65BD">
      <w:pPr>
        <w:pStyle w:val="ListeParagraf"/>
        <w:numPr>
          <w:ilvl w:val="0"/>
          <w:numId w:val="36"/>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 xml:space="preserve">İNSAN KANAKLARI </w:t>
      </w:r>
    </w:p>
    <w:p w:rsidR="00BF65BD" w:rsidRPr="00665BC1" w:rsidRDefault="009620FA" w:rsidP="00BF65BD">
      <w:pPr>
        <w:pStyle w:val="ListeParagraf"/>
        <w:numPr>
          <w:ilvl w:val="0"/>
          <w:numId w:val="36"/>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TEKNOLOJİK DÜZEY</w:t>
      </w:r>
    </w:p>
    <w:p w:rsidR="00BF65BD" w:rsidRPr="00665BC1" w:rsidRDefault="009620FA" w:rsidP="00BF65BD">
      <w:pPr>
        <w:pStyle w:val="ListeParagraf"/>
        <w:numPr>
          <w:ilvl w:val="0"/>
          <w:numId w:val="36"/>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MALİ KAYNAKLAR</w:t>
      </w:r>
    </w:p>
    <w:p w:rsidR="00BF65BD" w:rsidRPr="00665BC1" w:rsidRDefault="009620FA" w:rsidP="00BF65BD">
      <w:pPr>
        <w:pStyle w:val="ListeParagraf"/>
        <w:numPr>
          <w:ilvl w:val="0"/>
          <w:numId w:val="36"/>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İSTATİSTİKİ VERİLER</w:t>
      </w:r>
    </w:p>
    <w:p w:rsidR="00BF65BD" w:rsidRPr="00665BC1" w:rsidRDefault="00BF65BD" w:rsidP="00BF65BD">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DIŞ ÇEVRE ANALİZİ- PESTLE</w:t>
      </w:r>
    </w:p>
    <w:p w:rsidR="00BF65BD" w:rsidRPr="00665BC1" w:rsidRDefault="00BF65BD" w:rsidP="00BF65BD">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GZFT ANALİZİ</w:t>
      </w:r>
    </w:p>
    <w:p w:rsidR="00BF65BD" w:rsidRPr="00665BC1" w:rsidRDefault="00BF65BD" w:rsidP="00BF65BD">
      <w:pPr>
        <w:pStyle w:val="ListeParagraf"/>
        <w:numPr>
          <w:ilvl w:val="0"/>
          <w:numId w:val="35"/>
        </w:numPr>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TESPİT VE İHTİYAÇLARIN BELİRLENMESİ</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 xml:space="preserve">BÖLÜM III: GELECEĞE BAKIŞ </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 xml:space="preserve">MİSYONUMUZ </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VİZYONUMUZ</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TEMEL DEĞERLERİMİZ</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BÖLÜM IV: AMAÇ, HEDEF VE STRATEJİLERİN BELİRLENMESİ</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 xml:space="preserve">TEMA 1: AMAÇLAR </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TEMA 2 : HEDEFLER</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TEMA 3 : PERFORMANS GÖSTERGELERİ</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TEMA 4 : STRATEJİLERİN BELİRLENMESİ</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TEMA 5 : MALİYETLENDİRME</w:t>
      </w:r>
    </w:p>
    <w:p w:rsidR="009620FA" w:rsidRPr="00665BC1" w:rsidRDefault="009620FA" w:rsidP="009620FA">
      <w:pPr>
        <w:pStyle w:val="ListeParagraf"/>
        <w:rPr>
          <w:rFonts w:asciiTheme="majorBidi" w:hAnsiTheme="majorBidi" w:cstheme="majorBidi"/>
          <w:i/>
          <w:iCs/>
          <w:sz w:val="24"/>
          <w:szCs w:val="24"/>
          <w:lang w:eastAsia="x-none"/>
        </w:rPr>
      </w:pP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BÖLÜM V: İZLEME VE DEĞERLENDİRME</w:t>
      </w:r>
    </w:p>
    <w:p w:rsidR="009620FA" w:rsidRPr="00665BC1" w:rsidRDefault="009620FA" w:rsidP="009620FA">
      <w:pPr>
        <w:pStyle w:val="ListeParagraf"/>
        <w:rPr>
          <w:rFonts w:asciiTheme="majorBidi" w:hAnsiTheme="majorBidi" w:cstheme="majorBidi"/>
          <w:i/>
          <w:iCs/>
          <w:sz w:val="24"/>
          <w:szCs w:val="24"/>
          <w:lang w:eastAsia="x-none"/>
        </w:rPr>
      </w:pPr>
      <w:r w:rsidRPr="00665BC1">
        <w:rPr>
          <w:rFonts w:asciiTheme="majorBidi" w:hAnsiTheme="majorBidi" w:cstheme="majorBidi"/>
          <w:i/>
          <w:iCs/>
          <w:sz w:val="24"/>
          <w:szCs w:val="24"/>
          <w:lang w:eastAsia="x-none"/>
        </w:rPr>
        <w:t>BÖLÜM VI: EKLER</w:t>
      </w:r>
    </w:p>
    <w:p w:rsidR="00BF65BD" w:rsidRPr="00665BC1" w:rsidRDefault="00BF65BD" w:rsidP="00BF65BD">
      <w:pPr>
        <w:rPr>
          <w:rFonts w:asciiTheme="majorBidi" w:hAnsiTheme="majorBidi" w:cstheme="majorBidi"/>
          <w:sz w:val="24"/>
          <w:szCs w:val="24"/>
          <w:lang w:eastAsia="x-none"/>
        </w:rPr>
      </w:pPr>
    </w:p>
    <w:p w:rsidR="00D27767" w:rsidRPr="00665BC1" w:rsidRDefault="00D27767" w:rsidP="009620FA">
      <w:pPr>
        <w:rPr>
          <w:rFonts w:asciiTheme="majorBidi" w:hAnsiTheme="majorBidi" w:cstheme="majorBidi"/>
          <w:sz w:val="24"/>
          <w:szCs w:val="24"/>
        </w:rPr>
      </w:pPr>
      <w:bookmarkStart w:id="2" w:name="_heading=h.30j0zll" w:colFirst="0" w:colLast="0"/>
      <w:bookmarkEnd w:id="2"/>
    </w:p>
    <w:p w:rsidR="00BF65BD" w:rsidRPr="00665BC1" w:rsidRDefault="00BF65BD" w:rsidP="00BF65BD">
      <w:pPr>
        <w:pStyle w:val="ListeParagraf"/>
        <w:pBdr>
          <w:top w:val="nil"/>
          <w:left w:val="nil"/>
          <w:bottom w:val="nil"/>
          <w:right w:val="nil"/>
          <w:between w:val="nil"/>
        </w:pBdr>
        <w:rPr>
          <w:rFonts w:asciiTheme="majorBidi" w:hAnsiTheme="majorBidi" w:cstheme="majorBidi"/>
          <w:bCs/>
          <w:i/>
          <w:iCs/>
          <w:color w:val="000000"/>
          <w:sz w:val="24"/>
          <w:szCs w:val="24"/>
        </w:rPr>
      </w:pPr>
    </w:p>
    <w:p w:rsidR="00BF65BD" w:rsidRPr="00665BC1" w:rsidRDefault="00BF65BD" w:rsidP="00BF65BD">
      <w:pPr>
        <w:pStyle w:val="ListeParagraf"/>
        <w:pBdr>
          <w:top w:val="nil"/>
          <w:left w:val="nil"/>
          <w:bottom w:val="nil"/>
          <w:right w:val="nil"/>
          <w:between w:val="nil"/>
        </w:pBdr>
        <w:rPr>
          <w:rFonts w:asciiTheme="majorBidi" w:hAnsiTheme="majorBidi" w:cstheme="majorBidi"/>
          <w:bCs/>
          <w:i/>
          <w:iCs/>
          <w:color w:val="000000"/>
          <w:sz w:val="24"/>
          <w:szCs w:val="24"/>
        </w:rPr>
      </w:pPr>
    </w:p>
    <w:p w:rsidR="00E83497" w:rsidRPr="00665BC1" w:rsidRDefault="00E83497" w:rsidP="00E83497">
      <w:pPr>
        <w:pStyle w:val="ListeParagraf"/>
        <w:pBdr>
          <w:top w:val="nil"/>
          <w:left w:val="nil"/>
          <w:bottom w:val="nil"/>
          <w:right w:val="nil"/>
          <w:between w:val="nil"/>
        </w:pBdr>
        <w:ind w:left="1080"/>
        <w:rPr>
          <w:rFonts w:asciiTheme="majorBidi" w:hAnsiTheme="majorBidi" w:cstheme="majorBidi"/>
          <w:bCs/>
          <w:i/>
          <w:iCs/>
          <w:color w:val="000000"/>
          <w:sz w:val="24"/>
          <w:szCs w:val="24"/>
        </w:rPr>
      </w:pPr>
    </w:p>
    <w:p w:rsidR="00E83497" w:rsidRPr="00665BC1" w:rsidRDefault="00E83497" w:rsidP="00E83497">
      <w:pPr>
        <w:pStyle w:val="ListeParagraf"/>
        <w:pBdr>
          <w:top w:val="nil"/>
          <w:left w:val="nil"/>
          <w:bottom w:val="nil"/>
          <w:right w:val="nil"/>
          <w:between w:val="nil"/>
        </w:pBdr>
        <w:ind w:left="1080"/>
        <w:rPr>
          <w:rFonts w:asciiTheme="majorBidi" w:hAnsiTheme="majorBidi" w:cstheme="majorBidi"/>
          <w:bCs/>
          <w:i/>
          <w:iCs/>
          <w:color w:val="000000"/>
          <w:sz w:val="24"/>
          <w:szCs w:val="24"/>
        </w:rPr>
      </w:pPr>
    </w:p>
    <w:p w:rsidR="00E83497" w:rsidRPr="00665BC1" w:rsidRDefault="00E83497" w:rsidP="00E83497">
      <w:pPr>
        <w:pStyle w:val="ListeParagraf"/>
        <w:pBdr>
          <w:top w:val="nil"/>
          <w:left w:val="nil"/>
          <w:bottom w:val="nil"/>
          <w:right w:val="nil"/>
          <w:between w:val="nil"/>
        </w:pBdr>
        <w:ind w:left="1080"/>
        <w:rPr>
          <w:rFonts w:asciiTheme="majorBidi" w:hAnsiTheme="majorBidi" w:cstheme="majorBidi"/>
          <w:bCs/>
          <w:i/>
          <w:iCs/>
          <w:color w:val="000000"/>
          <w:sz w:val="24"/>
          <w:szCs w:val="24"/>
        </w:rPr>
      </w:pPr>
    </w:p>
    <w:p w:rsidR="00E83497" w:rsidRPr="00665BC1" w:rsidRDefault="00E83497" w:rsidP="00E83497">
      <w:pPr>
        <w:pStyle w:val="ListeParagraf"/>
        <w:pBdr>
          <w:top w:val="nil"/>
          <w:left w:val="nil"/>
          <w:bottom w:val="nil"/>
          <w:right w:val="nil"/>
          <w:between w:val="nil"/>
        </w:pBdr>
        <w:ind w:left="1080"/>
        <w:rPr>
          <w:rFonts w:asciiTheme="majorBidi" w:hAnsiTheme="majorBidi" w:cstheme="majorBidi"/>
          <w:bCs/>
          <w:i/>
          <w:iCs/>
          <w:color w:val="000000"/>
          <w:sz w:val="24"/>
          <w:szCs w:val="24"/>
        </w:rPr>
      </w:pPr>
    </w:p>
    <w:p w:rsidR="00E83497" w:rsidRPr="00665BC1" w:rsidRDefault="00E83497" w:rsidP="00E83497">
      <w:pPr>
        <w:pStyle w:val="ListeParagraf"/>
        <w:pBdr>
          <w:top w:val="nil"/>
          <w:left w:val="nil"/>
          <w:bottom w:val="nil"/>
          <w:right w:val="nil"/>
          <w:between w:val="nil"/>
        </w:pBdr>
        <w:ind w:left="1080"/>
        <w:rPr>
          <w:rFonts w:asciiTheme="majorBidi" w:hAnsiTheme="majorBidi" w:cstheme="majorBidi"/>
          <w:bCs/>
          <w:i/>
          <w:iCs/>
          <w:color w:val="000000"/>
          <w:sz w:val="24"/>
          <w:szCs w:val="24"/>
        </w:rPr>
      </w:pPr>
    </w:p>
    <w:p w:rsidR="00FA7F20" w:rsidRPr="00665BC1" w:rsidRDefault="00A851CD" w:rsidP="00E83497">
      <w:pPr>
        <w:pStyle w:val="ListeParagraf"/>
        <w:numPr>
          <w:ilvl w:val="0"/>
          <w:numId w:val="37"/>
        </w:numPr>
        <w:pBdr>
          <w:top w:val="nil"/>
          <w:left w:val="nil"/>
          <w:bottom w:val="nil"/>
          <w:right w:val="nil"/>
          <w:between w:val="nil"/>
        </w:pBdr>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GİRİŞ VE STRATEJİK PLANIN HAZIRLIK SÜRECİ</w:t>
      </w:r>
    </w:p>
    <w:p w:rsidR="00FA7F20" w:rsidRPr="00665BC1" w:rsidRDefault="00A851CD">
      <w:pPr>
        <w:rPr>
          <w:rFonts w:asciiTheme="majorBidi" w:hAnsiTheme="majorBidi" w:cstheme="majorBidi"/>
          <w:bCs/>
          <w:i/>
          <w:iCs/>
          <w:sz w:val="24"/>
          <w:szCs w:val="24"/>
        </w:rPr>
      </w:pPr>
      <w:r w:rsidRPr="00665BC1">
        <w:rPr>
          <w:rFonts w:asciiTheme="majorBidi" w:hAnsiTheme="majorBidi" w:cstheme="majorBidi"/>
          <w:bCs/>
          <w:i/>
          <w:iCs/>
          <w:sz w:val="24"/>
          <w:szCs w:val="24"/>
        </w:rPr>
        <w:t>1.1. Strateji Geliştirme Kurulu ve Stratejik Plan Ekibi</w:t>
      </w:r>
    </w:p>
    <w:p w:rsidR="00FA7F20" w:rsidRPr="00665BC1" w:rsidRDefault="00A851CD">
      <w:pPr>
        <w:rPr>
          <w:rFonts w:asciiTheme="majorBidi" w:hAnsiTheme="majorBidi" w:cstheme="majorBidi"/>
          <w:bCs/>
          <w:i/>
          <w:iCs/>
          <w:sz w:val="24"/>
          <w:szCs w:val="24"/>
        </w:rPr>
      </w:pPr>
      <w:r w:rsidRPr="00665BC1">
        <w:rPr>
          <w:rFonts w:asciiTheme="majorBidi" w:hAnsiTheme="majorBidi" w:cstheme="majorBidi"/>
          <w:bCs/>
          <w:i/>
          <w:iCs/>
          <w:sz w:val="24"/>
          <w:szCs w:val="24"/>
        </w:rPr>
        <w:t>Strateji Geliştirme Kurulu: Okul müdürünün başkanlığında, bir okul müdür yardımcısı,  bir öğretmen ve okul/aile birliği başkanı ile bir yön</w:t>
      </w:r>
      <w:r w:rsidR="00BE2841" w:rsidRPr="00665BC1">
        <w:rPr>
          <w:rFonts w:asciiTheme="majorBidi" w:hAnsiTheme="majorBidi" w:cstheme="majorBidi"/>
          <w:bCs/>
          <w:i/>
          <w:iCs/>
          <w:sz w:val="24"/>
          <w:szCs w:val="24"/>
        </w:rPr>
        <w:t>etim kurulu üyesi olmak üzere 5</w:t>
      </w:r>
      <w:r w:rsidRPr="00665BC1">
        <w:rPr>
          <w:rFonts w:asciiTheme="majorBidi" w:hAnsiTheme="majorBidi" w:cstheme="majorBidi"/>
          <w:bCs/>
          <w:i/>
          <w:iCs/>
          <w:sz w:val="24"/>
          <w:szCs w:val="24"/>
        </w:rPr>
        <w:t xml:space="preserve"> kişiden oluşan kuruldur.</w:t>
      </w:r>
    </w:p>
    <w:p w:rsidR="00FA7F20" w:rsidRPr="00665BC1" w:rsidRDefault="00A851CD">
      <w:pPr>
        <w:rPr>
          <w:rFonts w:asciiTheme="majorBidi" w:hAnsiTheme="majorBidi" w:cstheme="majorBidi"/>
          <w:bCs/>
          <w:i/>
          <w:iCs/>
          <w:sz w:val="24"/>
          <w:szCs w:val="24"/>
        </w:rPr>
      </w:pPr>
      <w:r w:rsidRPr="00665BC1">
        <w:rPr>
          <w:rFonts w:asciiTheme="majorBidi" w:hAnsiTheme="majorBidi" w:cstheme="majorBidi"/>
          <w:bCs/>
          <w:i/>
          <w:iCs/>
          <w:sz w:val="24"/>
          <w:szCs w:val="24"/>
        </w:rPr>
        <w:t>Stratejik Plan Ekibi: Okul müdürü tarafından görevlendirilen ve üst kurul üyesi olmayan müdür yardımcısı başkanlığında, belirlenen öğretmenler ve gönüllü velilerden oluşur.</w:t>
      </w:r>
    </w:p>
    <w:p w:rsidR="00FA7F20" w:rsidRPr="00665BC1" w:rsidRDefault="00A851CD">
      <w:pPr>
        <w:rPr>
          <w:rFonts w:asciiTheme="majorBidi" w:hAnsiTheme="majorBidi" w:cstheme="majorBidi"/>
          <w:bCs/>
          <w:i/>
          <w:iCs/>
          <w:sz w:val="24"/>
          <w:szCs w:val="24"/>
        </w:rPr>
      </w:pPr>
      <w:r w:rsidRPr="00665BC1">
        <w:rPr>
          <w:rFonts w:asciiTheme="majorBidi" w:hAnsiTheme="majorBidi" w:cstheme="majorBidi"/>
          <w:bCs/>
          <w:i/>
          <w:iCs/>
          <w:sz w:val="24"/>
          <w:szCs w:val="24"/>
        </w:rPr>
        <w:t>Tablo 1. Strateji Geliştirme Kurulu ve Stratejik Plan Ekibi Tablosu</w:t>
      </w:r>
    </w:p>
    <w:p w:rsidR="00E83497" w:rsidRPr="00665BC1" w:rsidRDefault="00E83497">
      <w:pPr>
        <w:rPr>
          <w:rFonts w:asciiTheme="majorBidi" w:hAnsiTheme="majorBidi" w:cstheme="majorBidi"/>
          <w:bCs/>
          <w:i/>
          <w:iCs/>
          <w:sz w:val="24"/>
          <w:szCs w:val="24"/>
        </w:rPr>
      </w:pPr>
    </w:p>
    <w:tbl>
      <w:tblPr>
        <w:tblStyle w:val="48"/>
        <w:tblW w:w="10336" w:type="dxa"/>
        <w:tblInd w:w="-15" w:type="dxa"/>
        <w:tblLayout w:type="fixed"/>
        <w:tblLook w:val="0400" w:firstRow="0" w:lastRow="0" w:firstColumn="0" w:lastColumn="0" w:noHBand="0" w:noVBand="1"/>
      </w:tblPr>
      <w:tblGrid>
        <w:gridCol w:w="2584"/>
        <w:gridCol w:w="2558"/>
        <w:gridCol w:w="26"/>
        <w:gridCol w:w="2584"/>
        <w:gridCol w:w="2532"/>
        <w:gridCol w:w="52"/>
      </w:tblGrid>
      <w:tr w:rsidR="00FA7F20" w:rsidRPr="00665BC1" w:rsidTr="001614AB">
        <w:trPr>
          <w:gridAfter w:val="1"/>
          <w:wAfter w:w="52" w:type="dxa"/>
          <w:trHeight w:val="20"/>
        </w:trPr>
        <w:tc>
          <w:tcPr>
            <w:tcW w:w="5142" w:type="dxa"/>
            <w:gridSpan w:val="2"/>
            <w:tcBorders>
              <w:top w:val="single" w:sz="4" w:space="0" w:color="000000"/>
              <w:left w:val="single" w:sz="4" w:space="0" w:color="000000"/>
              <w:bottom w:val="single" w:sz="4" w:space="0" w:color="000000"/>
              <w:right w:val="single" w:sz="4" w:space="0" w:color="000000"/>
            </w:tcBorders>
            <w:shd w:val="clear" w:color="auto" w:fill="00B0F0"/>
            <w:tcMar>
              <w:top w:w="3"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Strateji Geliştirme Kurulu Bilgileri</w:t>
            </w:r>
          </w:p>
        </w:tc>
        <w:tc>
          <w:tcPr>
            <w:tcW w:w="5142" w:type="dxa"/>
            <w:gridSpan w:val="3"/>
            <w:tcBorders>
              <w:top w:val="single" w:sz="4" w:space="0" w:color="000000"/>
              <w:left w:val="single" w:sz="4" w:space="0" w:color="000000"/>
              <w:bottom w:val="single" w:sz="4" w:space="0" w:color="000000"/>
              <w:right w:val="single" w:sz="4" w:space="0" w:color="000000"/>
            </w:tcBorders>
            <w:shd w:val="clear" w:color="auto" w:fill="00B0F0"/>
            <w:tcMar>
              <w:top w:w="3"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Stratejik Plan Ekibi Bilgileri</w:t>
            </w:r>
          </w:p>
        </w:tc>
      </w:tr>
      <w:tr w:rsidR="00FA7F20" w:rsidRPr="00665BC1" w:rsidTr="001614AB">
        <w:trPr>
          <w:trHeight w:val="20"/>
        </w:trPr>
        <w:tc>
          <w:tcPr>
            <w:tcW w:w="258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Adı Soyadı</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Ünvanı</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Adı Soyadı</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1"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Ünvanı</w:t>
            </w:r>
          </w:p>
        </w:tc>
      </w:tr>
      <w:tr w:rsidR="00FA7F20" w:rsidRPr="00665BC1" w:rsidTr="001614AB">
        <w:trPr>
          <w:trHeight w:val="20"/>
        </w:trPr>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Vedat KARABAYIR</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Okul Müdürü</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Hatice Hilal AŞKIN</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Müdür Yardımcısı</w:t>
            </w:r>
          </w:p>
        </w:tc>
      </w:tr>
      <w:tr w:rsidR="00FA7F20" w:rsidRPr="00665BC1" w:rsidTr="001614AB">
        <w:trPr>
          <w:trHeight w:val="20"/>
        </w:trPr>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Eyyup DEMİR</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Müdür Başyardımcısı</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Nuri ATICI</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Meslek Dersleri Öğr.</w:t>
            </w:r>
          </w:p>
        </w:tc>
      </w:tr>
      <w:tr w:rsidR="00FA7F20" w:rsidRPr="00665BC1" w:rsidTr="001614AB">
        <w:trPr>
          <w:trHeight w:val="20"/>
        </w:trPr>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Hasan Basri GÜL</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Okul Aile Birliği Başkanı</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Bülent KOCAMAN</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Matematik Öğr</w:t>
            </w:r>
          </w:p>
        </w:tc>
      </w:tr>
      <w:tr w:rsidR="00FA7F20" w:rsidRPr="00665BC1" w:rsidTr="001614AB">
        <w:trPr>
          <w:trHeight w:val="20"/>
        </w:trPr>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Resül MEMİGÜVEN</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Tarih Öğr.</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Muzaffer ÖZFİDAN</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Kimya Öğr.</w:t>
            </w:r>
          </w:p>
        </w:tc>
      </w:tr>
      <w:tr w:rsidR="00FA7F20" w:rsidRPr="00665BC1" w:rsidTr="001614AB">
        <w:trPr>
          <w:trHeight w:val="20"/>
        </w:trPr>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Fatih SEÇEN</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Matematik Öğr</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r w:rsidRPr="00665BC1">
              <w:rPr>
                <w:rFonts w:asciiTheme="majorBidi" w:hAnsiTheme="majorBidi" w:cstheme="majorBidi"/>
                <w:bCs/>
                <w:i/>
                <w:iCs/>
                <w:sz w:val="24"/>
                <w:szCs w:val="24"/>
              </w:rPr>
              <w:t>Hacer Aslan AYDIN</w:t>
            </w: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1614AB">
            <w:pPr>
              <w:pStyle w:val="AralkYok"/>
              <w:rPr>
                <w:rFonts w:asciiTheme="majorBidi" w:hAnsiTheme="majorBidi" w:cstheme="majorBidi"/>
                <w:bCs/>
                <w:i/>
                <w:iCs/>
                <w:sz w:val="24"/>
                <w:szCs w:val="24"/>
              </w:rPr>
            </w:pPr>
            <w:bookmarkStart w:id="3" w:name="_heading=h.1fob9te" w:colFirst="0" w:colLast="0"/>
            <w:bookmarkEnd w:id="3"/>
            <w:r w:rsidRPr="00665BC1">
              <w:rPr>
                <w:rFonts w:asciiTheme="majorBidi" w:hAnsiTheme="majorBidi" w:cstheme="majorBidi"/>
                <w:bCs/>
                <w:i/>
                <w:iCs/>
                <w:sz w:val="24"/>
                <w:szCs w:val="24"/>
              </w:rPr>
              <w:t>Öğrenci Velisi</w:t>
            </w:r>
          </w:p>
        </w:tc>
      </w:tr>
      <w:tr w:rsidR="00FA7F20" w:rsidRPr="00665BC1" w:rsidTr="001614AB">
        <w:trPr>
          <w:trHeight w:val="20"/>
        </w:trPr>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1614AB">
            <w:pPr>
              <w:pStyle w:val="AralkYok"/>
              <w:rPr>
                <w:rFonts w:asciiTheme="majorBidi" w:hAnsiTheme="majorBidi" w:cstheme="majorBidi"/>
                <w:bCs/>
                <w:i/>
                <w:iCs/>
                <w:sz w:val="24"/>
                <w:szCs w:val="24"/>
              </w:rPr>
            </w:pP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1614AB">
            <w:pPr>
              <w:pStyle w:val="AralkYok"/>
              <w:rPr>
                <w:rFonts w:asciiTheme="majorBidi" w:hAnsiTheme="majorBidi" w:cstheme="majorBidi"/>
                <w:bCs/>
                <w:i/>
                <w:iCs/>
                <w:sz w:val="24"/>
                <w:szCs w:val="24"/>
              </w:rPr>
            </w:pP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1614AB">
            <w:pPr>
              <w:pStyle w:val="AralkYok"/>
              <w:rPr>
                <w:rFonts w:asciiTheme="majorBidi" w:hAnsiTheme="majorBidi" w:cstheme="majorBidi"/>
                <w:bCs/>
                <w:i/>
                <w:iCs/>
                <w:sz w:val="24"/>
                <w:szCs w:val="24"/>
              </w:rPr>
            </w:pPr>
          </w:p>
        </w:tc>
        <w:tc>
          <w:tcPr>
            <w:tcW w:w="25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1614AB">
            <w:pPr>
              <w:pStyle w:val="AralkYok"/>
              <w:rPr>
                <w:rFonts w:asciiTheme="majorBidi" w:hAnsiTheme="majorBidi" w:cstheme="majorBidi"/>
                <w:bCs/>
                <w:i/>
                <w:iCs/>
                <w:sz w:val="24"/>
                <w:szCs w:val="24"/>
              </w:rPr>
            </w:pPr>
          </w:p>
        </w:tc>
      </w:tr>
    </w:tbl>
    <w:p w:rsidR="00FA7F20" w:rsidRPr="00665BC1" w:rsidRDefault="00FA7F20">
      <w:pPr>
        <w:rPr>
          <w:rFonts w:asciiTheme="majorBidi" w:hAnsiTheme="majorBidi" w:cstheme="majorBidi"/>
          <w:bCs/>
          <w:i/>
          <w:iCs/>
          <w:sz w:val="24"/>
          <w:szCs w:val="24"/>
        </w:rPr>
      </w:pPr>
    </w:p>
    <w:p w:rsidR="00FA7F20" w:rsidRPr="00665BC1" w:rsidRDefault="00A851CD">
      <w:pPr>
        <w:spacing w:after="0"/>
        <w:ind w:firstLine="708"/>
        <w:jc w:val="both"/>
        <w:rPr>
          <w:rFonts w:asciiTheme="majorBidi" w:hAnsiTheme="majorBidi" w:cstheme="majorBidi"/>
          <w:bCs/>
          <w:i/>
          <w:iCs/>
          <w:sz w:val="24"/>
          <w:szCs w:val="24"/>
        </w:rPr>
      </w:pPr>
      <w:r w:rsidRPr="00665BC1">
        <w:rPr>
          <w:rFonts w:asciiTheme="majorBidi" w:hAnsiTheme="majorBidi" w:cstheme="majorBidi"/>
          <w:bCs/>
          <w:i/>
          <w:iCs/>
          <w:sz w:val="24"/>
          <w:szCs w:val="24"/>
        </w:rPr>
        <w:t>1.2. Planlama Süreci:</w:t>
      </w:r>
    </w:p>
    <w:p w:rsidR="00FA7F20" w:rsidRPr="00665BC1" w:rsidRDefault="00A851CD">
      <w:pPr>
        <w:spacing w:after="0"/>
        <w:ind w:firstLine="708"/>
        <w:jc w:val="both"/>
        <w:rPr>
          <w:rFonts w:asciiTheme="majorBidi" w:hAnsiTheme="majorBidi" w:cstheme="majorBidi"/>
          <w:bCs/>
          <w:i/>
          <w:iCs/>
          <w:sz w:val="24"/>
          <w:szCs w:val="24"/>
        </w:rPr>
      </w:pPr>
      <w:r w:rsidRPr="00665BC1">
        <w:rPr>
          <w:rFonts w:asciiTheme="majorBidi" w:hAnsiTheme="majorBidi" w:cstheme="majorBidi"/>
          <w:bCs/>
          <w:i/>
          <w:iCs/>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A7F20" w:rsidRPr="00665BC1" w:rsidRDefault="00A851CD">
      <w:pPr>
        <w:spacing w:after="0"/>
        <w:ind w:firstLine="708"/>
        <w:jc w:val="both"/>
        <w:rPr>
          <w:rFonts w:asciiTheme="majorBidi" w:hAnsiTheme="majorBidi" w:cstheme="majorBidi"/>
          <w:bCs/>
          <w:i/>
          <w:iCs/>
          <w:sz w:val="24"/>
          <w:szCs w:val="24"/>
        </w:rPr>
      </w:pPr>
      <w:r w:rsidRPr="00665BC1">
        <w:rPr>
          <w:rFonts w:asciiTheme="majorBidi" w:hAnsiTheme="majorBidi" w:cstheme="majorBidi"/>
          <w:bCs/>
          <w:i/>
          <w:iCs/>
          <w:color w:val="000000"/>
          <w:sz w:val="24"/>
          <w:szCs w:val="24"/>
        </w:rPr>
        <w:t xml:space="preserve"> </w:t>
      </w:r>
      <w:r w:rsidRPr="00665BC1">
        <w:rPr>
          <w:rFonts w:asciiTheme="majorBidi" w:hAnsiTheme="majorBidi" w:cstheme="majorBidi"/>
          <w:bCs/>
          <w:i/>
          <w:iCs/>
          <w:sz w:val="24"/>
          <w:szCs w:val="24"/>
        </w:rPr>
        <w:t>Durum analizinin ardından geleceğe yönelim bölümüne geçilerek okulumuzun amaç, hedef, gösterge ve eylemleri belirlenmiştir.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FA7F20" w:rsidRPr="00665BC1" w:rsidRDefault="00FA7F20">
      <w:pPr>
        <w:pBdr>
          <w:top w:val="nil"/>
          <w:left w:val="nil"/>
          <w:bottom w:val="nil"/>
          <w:right w:val="nil"/>
          <w:between w:val="nil"/>
        </w:pBdr>
        <w:spacing w:after="0" w:line="240" w:lineRule="auto"/>
        <w:rPr>
          <w:rFonts w:asciiTheme="majorBidi" w:hAnsiTheme="majorBidi" w:cstheme="majorBidi"/>
          <w:bCs/>
          <w:i/>
          <w:iCs/>
          <w:color w:val="000000"/>
          <w:sz w:val="24"/>
          <w:szCs w:val="24"/>
        </w:rPr>
      </w:pP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Stratejilerin Belirlenmesi;</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Stratejik planlama ekibi tarafından, tüm iç ve dış paydaşların görüş ve önerileri bilimsel yöntemlerle analiz edilerek planlı bir çalışmayla stratejik plan hazırlanmıştır. Bu çalışmalarda izlenen adımlar;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1. Okulun varoluş nedeni (misyon), ulaşmak istenilen nokta (vizyon) belirlenip okulumuzun tüm paydaşlarının görüşleri ve önerileri alındıktan sonra vizyona ulaşmak için gerekli olan stratejik amaçlar belirlenmiştir. Stratejik amaçlar;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a. Okul içinde ve faaliyetlerimiz kapsamında iyileştirilmesi, korunması veya önlem alınması gereken alanlarla ilgili olan stratejik amaçlar,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b. Okul içinde ve faaliyetler kapsamında yapılması düşünülen yenilikler ve atılımlarla ilgili olan stratejik amaçlar,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c. Yasalar kapsamında yapmak zorunda olduğumuz faaliyetlere ilişkin stratejik amaçlar olarak da ele alınmıştır.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2. Stratejik amaçların gerçekleştirilebilmesi için hedefler konulmuştur. Hedefler stratejik amaçla ilgili olarak belirlenmiştir. Hedeflerin spesifik, ölçülebilir, ulaşılabilir, gerçekçi, zamana bağlı, sonuca odaklı, açık ve anlaşılabilir olmasına özen gösterilmiştir.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3. Hedeflere uygun belli bir amaca ve hedefe yönelen, başlı başına bir bütünlük oluşturan, yönetilebilir, maliyetlendirilebilir faaliyetler belirlenmiştir. Her bir faaliyet yazılırken; bu faaliyet “bizi amacımıza ulaştırır mı” sorgulaması yapılmıştır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lastRenderedPageBreak/>
        <w:t>4. Hedeflerin/faaliyetlerin gerçekleştirilebilmesi için sorumlu ekipler ve zaman belirtilmiştir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5. Faaliyetlerin başarısını ölçmek için performans göstergeleri tanımlanmıştır.</w:t>
      </w:r>
    </w:p>
    <w:p w:rsidR="00FA7F20" w:rsidRPr="00665BC1" w:rsidRDefault="00A851CD" w:rsidP="00BE2841">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6. Strateji, alt hedefler ve faaliyet/projeler belirlen</w:t>
      </w:r>
      <w:r w:rsidR="00BE2841" w:rsidRPr="00665BC1">
        <w:rPr>
          <w:rFonts w:asciiTheme="majorBidi" w:hAnsiTheme="majorBidi" w:cstheme="majorBidi"/>
          <w:bCs/>
          <w:i/>
          <w:iCs/>
          <w:color w:val="000000"/>
          <w:sz w:val="24"/>
          <w:szCs w:val="24"/>
        </w:rPr>
        <w:t>irken yasalar kapsamında yapmak</w:t>
      </w:r>
      <w:r w:rsidRPr="00665BC1">
        <w:rPr>
          <w:rFonts w:asciiTheme="majorBidi" w:hAnsiTheme="majorBidi" w:cstheme="majorBidi"/>
          <w:bCs/>
          <w:i/>
          <w:iCs/>
          <w:color w:val="000000"/>
          <w:sz w:val="24"/>
          <w:szCs w:val="24"/>
        </w:rPr>
        <w:t xml:space="preserve"> zorunda olunan faaliyetler, paydaşların önerileri,</w:t>
      </w:r>
      <w:r w:rsidR="00BE2841" w:rsidRPr="00665BC1">
        <w:rPr>
          <w:rFonts w:asciiTheme="majorBidi" w:hAnsiTheme="majorBidi" w:cstheme="majorBidi"/>
          <w:bCs/>
          <w:i/>
          <w:iCs/>
          <w:color w:val="000000"/>
          <w:sz w:val="24"/>
          <w:szCs w:val="24"/>
        </w:rPr>
        <w:t xml:space="preserve"> </w:t>
      </w:r>
      <w:r w:rsidRPr="00665BC1">
        <w:rPr>
          <w:rFonts w:asciiTheme="majorBidi" w:hAnsiTheme="majorBidi" w:cstheme="majorBidi"/>
          <w:bCs/>
          <w:i/>
          <w:iCs/>
          <w:color w:val="000000"/>
          <w:sz w:val="24"/>
          <w:szCs w:val="24"/>
        </w:rPr>
        <w:t>çalışanların önerileri, önümüzdeki dönemde beklenen değişiklikler ve GZFT (SWOT) çalışması göz önünde bulundurulmuştur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7. GZFT çalışmasında ortaya çıkan zayıf yanlar iyileştirilmeye, tehditler bertaraf edilmeye; güçlü yanlar ve fırsatlar değerlendirilerek kurumun</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faaliyetlerinde fark yaratılmaya çalışılmıştır; önümüzdeki dönemlerde beklenen değişikliklere göre de önlemler alınmasına özen gösterilmiştir.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8. Strateji, Hedef ve Faaliyetler kesinleştikten sonra her bir faaliyet için. maliyetlendirilme yapılmıştır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9. Maliyeti hesaplanan her bir faaliyetler için kullanılacak kaynaklar belirtilmiştir. Maliyeti ve kaynağı hesaplanan her bir faaliyet/projenin</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toplamları hesaplanarak bütçeler ortaya çıkartılmıştır.</w:t>
      </w:r>
    </w:p>
    <w:p w:rsidR="00FA7F20" w:rsidRPr="00665BC1" w:rsidRDefault="00A851CD">
      <w:pPr>
        <w:pBdr>
          <w:top w:val="nil"/>
          <w:left w:val="nil"/>
          <w:bottom w:val="nil"/>
          <w:right w:val="nil"/>
          <w:between w:val="nil"/>
        </w:pBdr>
        <w:spacing w:after="0" w:line="240" w:lineRule="auto"/>
        <w:rPr>
          <w:rFonts w:asciiTheme="majorBidi" w:hAnsiTheme="majorBidi" w:cstheme="majorBidi"/>
          <w:bCs/>
          <w:i/>
          <w:iCs/>
          <w:color w:val="000000"/>
          <w:sz w:val="24"/>
          <w:szCs w:val="24"/>
        </w:rPr>
      </w:pPr>
      <w:r w:rsidRPr="00665BC1">
        <w:rPr>
          <w:rFonts w:asciiTheme="majorBidi" w:hAnsiTheme="majorBidi" w:cstheme="majorBidi"/>
          <w:bCs/>
          <w:i/>
          <w:iCs/>
          <w:color w:val="000000"/>
          <w:sz w:val="24"/>
          <w:szCs w:val="24"/>
        </w:rPr>
        <w:t>Yukarıdaki çalışmalar gerçekleştirildikten sonra M. Emin Saraç AİHL ‘nin 2024-2028 Dönemi Stratejik Plan taslağı son halini almış ve onaya sunulmuştur.</w:t>
      </w:r>
    </w:p>
    <w:p w:rsidR="00FA7F20" w:rsidRPr="00665BC1" w:rsidRDefault="00FA7F20">
      <w:pPr>
        <w:spacing w:after="0"/>
        <w:ind w:firstLine="708"/>
        <w:jc w:val="both"/>
        <w:rPr>
          <w:rFonts w:asciiTheme="majorBidi" w:hAnsiTheme="majorBidi" w:cstheme="majorBidi"/>
          <w:sz w:val="24"/>
          <w:szCs w:val="24"/>
        </w:rPr>
      </w:pPr>
    </w:p>
    <w:p w:rsidR="00FA7F20" w:rsidRPr="00665BC1" w:rsidRDefault="00FA7F20">
      <w:pPr>
        <w:spacing w:after="0"/>
        <w:ind w:firstLine="708"/>
        <w:jc w:val="both"/>
        <w:rPr>
          <w:rFonts w:asciiTheme="majorBidi" w:hAnsiTheme="majorBidi" w:cstheme="majorBidi"/>
          <w:sz w:val="24"/>
          <w:szCs w:val="24"/>
        </w:rPr>
      </w:pPr>
    </w:p>
    <w:p w:rsidR="00FA7F20" w:rsidRPr="00665BC1" w:rsidRDefault="00A851CD" w:rsidP="00FA2DA5">
      <w:pPr>
        <w:pStyle w:val="ListeParagraf"/>
        <w:numPr>
          <w:ilvl w:val="0"/>
          <w:numId w:val="37"/>
        </w:numPr>
        <w:spacing w:after="0"/>
        <w:jc w:val="both"/>
        <w:rPr>
          <w:rFonts w:asciiTheme="majorBidi" w:hAnsiTheme="majorBidi" w:cstheme="majorBidi"/>
          <w:b/>
          <w:i/>
          <w:iCs/>
          <w:sz w:val="24"/>
          <w:szCs w:val="24"/>
        </w:rPr>
      </w:pPr>
      <w:r w:rsidRPr="00665BC1">
        <w:rPr>
          <w:rFonts w:asciiTheme="majorBidi" w:hAnsiTheme="majorBidi" w:cstheme="majorBidi"/>
          <w:b/>
          <w:i/>
          <w:iCs/>
          <w:sz w:val="24"/>
          <w:szCs w:val="24"/>
        </w:rPr>
        <w:t>DURUM ANALİZİ</w:t>
      </w:r>
    </w:p>
    <w:p w:rsidR="00FA2DA5" w:rsidRPr="00665BC1" w:rsidRDefault="00FA2DA5" w:rsidP="00FA2DA5">
      <w:pPr>
        <w:pStyle w:val="ListeParagraf"/>
        <w:spacing w:after="0"/>
        <w:ind w:left="1440"/>
        <w:jc w:val="both"/>
        <w:rPr>
          <w:rFonts w:asciiTheme="majorBidi" w:hAnsiTheme="majorBidi" w:cstheme="majorBidi"/>
          <w:i/>
          <w:iCs/>
          <w:sz w:val="24"/>
          <w:szCs w:val="24"/>
        </w:rPr>
      </w:pPr>
    </w:p>
    <w:p w:rsidR="00FA2DA5" w:rsidRPr="00665BC1" w:rsidRDefault="00FA2DA5" w:rsidP="00FA2DA5">
      <w:pPr>
        <w:pStyle w:val="ListeParagraf"/>
        <w:spacing w:after="0"/>
        <w:ind w:left="1440"/>
        <w:jc w:val="both"/>
        <w:rPr>
          <w:rFonts w:asciiTheme="majorBidi" w:hAnsiTheme="majorBidi" w:cstheme="majorBidi"/>
          <w:i/>
          <w:iCs/>
          <w:sz w:val="24"/>
          <w:szCs w:val="24"/>
        </w:rPr>
      </w:pPr>
    </w:p>
    <w:p w:rsidR="00FA7F20" w:rsidRPr="00665BC1" w:rsidRDefault="00A851CD">
      <w:pPr>
        <w:spacing w:after="0"/>
        <w:ind w:firstLine="708"/>
        <w:jc w:val="both"/>
        <w:rPr>
          <w:rFonts w:asciiTheme="majorBidi" w:hAnsiTheme="majorBidi" w:cstheme="majorBidi"/>
          <w:i/>
          <w:iCs/>
          <w:sz w:val="24"/>
          <w:szCs w:val="24"/>
        </w:rPr>
      </w:pPr>
      <w:r w:rsidRPr="00665BC1">
        <w:rPr>
          <w:rFonts w:asciiTheme="majorBidi" w:hAnsiTheme="majorBidi" w:cstheme="majorBidi"/>
          <w:i/>
          <w:iCs/>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FA7F20" w:rsidRPr="00665BC1" w:rsidRDefault="00A851CD">
      <w:pPr>
        <w:spacing w:after="0"/>
        <w:ind w:firstLine="708"/>
        <w:jc w:val="both"/>
        <w:rPr>
          <w:rFonts w:asciiTheme="majorBidi" w:hAnsiTheme="majorBidi" w:cstheme="majorBidi"/>
          <w:i/>
          <w:iCs/>
          <w:sz w:val="24"/>
          <w:szCs w:val="24"/>
        </w:rPr>
      </w:pPr>
      <w:r w:rsidRPr="00665BC1">
        <w:rPr>
          <w:rFonts w:asciiTheme="majorBidi" w:hAnsiTheme="majorBidi" w:cstheme="majorBidi"/>
          <w:i/>
          <w:iCs/>
          <w:sz w:val="24"/>
          <w:szCs w:val="24"/>
        </w:rPr>
        <w:t>Durum analizi bölümünde, aşağıdaki hususlarla ilgili analiz ve değerlendirmeler yapılmıştır;</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Kurumsal tarihçe</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Uygulanmakta olan planın değerlendirilmesi</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Mevzuat analizi</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Üst politika belgelerinin analizi</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Faaliyet alanları ile ürün ve hizmetlerin belirlenmesi</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Paydaş analizi</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Kuruluş içi analiz</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Dış çevre analizi (Politik, ekonomik, sosyal, teknolojik, yasal ve çevresel analiz)</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Güçlü ve zayıf yönler ile fırsatlar ve tehditler (GZFT) analizi</w:t>
      </w:r>
    </w:p>
    <w:p w:rsidR="00FA7F20" w:rsidRPr="00665BC1" w:rsidRDefault="00A851CD">
      <w:pPr>
        <w:numPr>
          <w:ilvl w:val="0"/>
          <w:numId w:val="1"/>
        </w:numPr>
        <w:tabs>
          <w:tab w:val="left" w:pos="740"/>
        </w:tabs>
        <w:spacing w:after="0"/>
        <w:jc w:val="both"/>
        <w:rPr>
          <w:rFonts w:asciiTheme="majorBidi" w:hAnsiTheme="majorBidi" w:cstheme="majorBidi"/>
          <w:i/>
          <w:iCs/>
          <w:sz w:val="24"/>
          <w:szCs w:val="24"/>
        </w:rPr>
      </w:pPr>
      <w:r w:rsidRPr="00665BC1">
        <w:rPr>
          <w:rFonts w:asciiTheme="majorBidi" w:hAnsiTheme="majorBidi" w:cstheme="majorBidi"/>
          <w:i/>
          <w:iCs/>
          <w:sz w:val="24"/>
          <w:szCs w:val="24"/>
        </w:rPr>
        <w:t>Tespit ve ihtiyaçların belirlenmesi</w:t>
      </w:r>
    </w:p>
    <w:p w:rsidR="00FA7F20" w:rsidRPr="00665BC1" w:rsidRDefault="00FA7F20">
      <w:pPr>
        <w:rPr>
          <w:rFonts w:asciiTheme="majorBidi" w:hAnsiTheme="majorBidi" w:cstheme="majorBidi"/>
          <w:i/>
          <w:iCs/>
          <w:sz w:val="24"/>
          <w:szCs w:val="24"/>
        </w:rPr>
      </w:pPr>
    </w:p>
    <w:p w:rsidR="00FA7F20" w:rsidRPr="00665BC1" w:rsidRDefault="00A851CD" w:rsidP="008D7704">
      <w:pPr>
        <w:pStyle w:val="ListeParagraf"/>
        <w:numPr>
          <w:ilvl w:val="1"/>
          <w:numId w:val="37"/>
        </w:numPr>
        <w:rPr>
          <w:rFonts w:asciiTheme="majorBidi" w:hAnsiTheme="majorBidi" w:cstheme="majorBidi"/>
          <w:b/>
          <w:i/>
          <w:iCs/>
          <w:sz w:val="24"/>
          <w:szCs w:val="24"/>
        </w:rPr>
      </w:pPr>
      <w:r w:rsidRPr="00665BC1">
        <w:rPr>
          <w:rFonts w:asciiTheme="majorBidi" w:hAnsiTheme="majorBidi" w:cstheme="majorBidi"/>
          <w:b/>
          <w:i/>
          <w:iCs/>
          <w:sz w:val="24"/>
          <w:szCs w:val="24"/>
        </w:rPr>
        <w:t>Kurumsal Tarihçe</w:t>
      </w:r>
    </w:p>
    <w:p w:rsidR="008D7704" w:rsidRPr="00665BC1" w:rsidRDefault="008D7704" w:rsidP="008D7704">
      <w:pPr>
        <w:ind w:left="1155"/>
        <w:rPr>
          <w:rFonts w:asciiTheme="majorBidi" w:hAnsiTheme="majorBidi" w:cstheme="majorBidi"/>
          <w:i/>
          <w:iCs/>
          <w:sz w:val="24"/>
          <w:szCs w:val="24"/>
        </w:rPr>
      </w:pP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BAŞAKŞEHİR M. EMİN SARAÇ ANADOLU İMAM HATİP LİSESİ</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Okulumuz, 65.000 m2 kapalı inşaat alanına sahip bir kampüs alanı içinde bulunmaktadır. Kampüste 2300 kişilik İmam-Hatip ortaokulu 1000 kişilik ve 400 kişilik 2 adet konferans salonu, aynı anda 1500 kişiye hizmet verebilme kapasiteli yemekhane, 1000 kişilik mescit ve 270 öğrencimizin barınabildiği yurda sahiptir. Kampüs yapımı, 8 ayda tamamlanmış olup 2013-2014 yılında eğitim öğretim hayatına başlamıştır. Türkiye’nin en büyük ve en kapsamlı İmam Hatip Kampüsü olma özelliğine sahiptir. Kampüsümüz içinde yer alan Anadolu İmam Hatip Lisesi’nde 2 adet cep sineması, 2 adet kapalı spor salonu, 1 adet halı saha, yabancı dil sınıfları, bilgisayar, fizik kimya </w:t>
      </w:r>
      <w:r w:rsidRPr="00665BC1">
        <w:rPr>
          <w:rFonts w:asciiTheme="majorBidi" w:hAnsiTheme="majorBidi" w:cstheme="majorBidi"/>
          <w:i/>
          <w:iCs/>
          <w:sz w:val="24"/>
          <w:szCs w:val="24"/>
        </w:rPr>
        <w:lastRenderedPageBreak/>
        <w:t>biyoloji laboratuvarları ve hobi odaları mevcuttur. Okulumuz 2015-2016 Eğitim Öğretim yılından itibaren “Hazırlık Sınıfı Olan Okul Statüsü’’ kazanmış ve 20.04.2016 tarihli ve 41289672 sayılı Makam Onayı ile Türkiye’deki Proje Okulları arasına dâhil olmuştur.</w:t>
      </w:r>
    </w:p>
    <w:p w:rsidR="00FA7F20" w:rsidRPr="00665BC1" w:rsidRDefault="00A851CD">
      <w:pPr>
        <w:rPr>
          <w:rFonts w:asciiTheme="majorBidi" w:hAnsiTheme="majorBidi" w:cstheme="majorBidi"/>
          <w:b/>
          <w:i/>
          <w:iCs/>
          <w:sz w:val="24"/>
          <w:szCs w:val="24"/>
        </w:rPr>
      </w:pPr>
      <w:r w:rsidRPr="00665BC1">
        <w:rPr>
          <w:rFonts w:asciiTheme="majorBidi" w:hAnsiTheme="majorBidi" w:cstheme="majorBidi"/>
          <w:i/>
          <w:iCs/>
          <w:sz w:val="24"/>
          <w:szCs w:val="24"/>
        </w:rPr>
        <w:t xml:space="preserve">Arapça hazırlık sınıfı bulunan okulumuz, 2018-2019 eğitim-öğretim yılından itibaren İngilizce ve Rusça hazırlık sınıflarının da eklenmesiyle birlikte Türkiye’de içinde birbirinden bağımsız üç tane farklı yabancı dil proje bölümü bulunan Fen ve Sosyal Bilimler Lisesi Programı uygulayan Türkiye’nin en seçkin proje okullarından biri haline gelmiştir. Okulumuz hazırlık sınıfı dâhil toplam beş yıldır. </w:t>
      </w:r>
      <w:r w:rsidRPr="00665BC1">
        <w:rPr>
          <w:rFonts w:asciiTheme="majorBidi" w:hAnsiTheme="majorBidi" w:cstheme="majorBidi"/>
          <w:b/>
          <w:i/>
          <w:iCs/>
          <w:sz w:val="24"/>
          <w:szCs w:val="24"/>
        </w:rPr>
        <w:t>2023 yerleştirme sonuçlarına göre İmam Hatip Liseleri arasında Türkiye'de ikinci, tüm lise türleri içinde İstanbul'da 23</w:t>
      </w:r>
      <w:r w:rsidR="001614AB" w:rsidRPr="00665BC1">
        <w:rPr>
          <w:rFonts w:asciiTheme="majorBidi" w:hAnsiTheme="majorBidi" w:cstheme="majorBidi"/>
          <w:b/>
          <w:i/>
          <w:iCs/>
          <w:sz w:val="24"/>
          <w:szCs w:val="24"/>
        </w:rPr>
        <w:t>.</w:t>
      </w:r>
      <w:r w:rsidRPr="00665BC1">
        <w:rPr>
          <w:rFonts w:asciiTheme="majorBidi" w:hAnsiTheme="majorBidi" w:cstheme="majorBidi"/>
          <w:b/>
          <w:i/>
          <w:iCs/>
          <w:sz w:val="24"/>
          <w:szCs w:val="24"/>
        </w:rPr>
        <w:t xml:space="preserve"> sırada yer almaktadır. </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Okulumuzda yabancı dil eğitimi, alanında uzman, akademik kariyeri bulunan, yetkin yabancı ve Türk öğretmenler tarafından verilmektedir. Arapça dil eğitimi için isteyen öğrencilerimiz her yıl okul dönemi içerisinde iki ay Ürdün’e dil eğitimine gitmektedir. İngilizce eğitimi için ise bir kısım öğrencimiz yaz döneminde İngiltere’ye, Rusça eğitimi için de yaz döneminde Kazan’a gitmektedirler.</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Okulumuzda kız öğrenciler tarafından gelen talep doğrultusunda 2014-2015 yılının ikinci dönemi 17 Mart 2015 te kız öğrencilerimiz için Hafızlık Eğitimi Projesi başlamıştır. İsteyen öğrenciler okul derslerinin yanında usta hafız Hocalarımızın rehberliğinde hafızlığa çalışabilmektedirler. Yurtta kalan erkek öğrencilerimiz de hafızlık çalışması yapmaktadırlar.</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Öğretmenlerimizin ve kurs hocalarımızın rehberliğinde yürütülen sosyal etkinlik faaliyetlerinde de gerek hafta içi gerekse hafta sonu verimli çalışmalara imza atılarak öğrencilerimiz sanat ve spor faaliyetleri ile vakitlerini değerlendirmektedirler. “İnşirah” dergisi, “Siyer Gazetesi” öğrenci ve öğretmenlerimizin çıkardığı süreli yayınlarımızdır. Ümmet Coğrafyası, Strateji Kulübü ve Fikir Akademisi öğrencileri çalışmalarını haftalık olarak yürütmektedir</w:t>
      </w:r>
    </w:p>
    <w:p w:rsidR="008D309C" w:rsidRPr="00665BC1" w:rsidRDefault="008D309C">
      <w:pPr>
        <w:rPr>
          <w:rFonts w:asciiTheme="majorBidi" w:hAnsiTheme="majorBidi" w:cstheme="majorBidi"/>
          <w:i/>
          <w:iCs/>
          <w:sz w:val="24"/>
          <w:szCs w:val="24"/>
        </w:rPr>
      </w:pPr>
    </w:p>
    <w:p w:rsidR="00FA7F20" w:rsidRPr="00665BC1" w:rsidRDefault="00A851CD" w:rsidP="00EC77E1">
      <w:pPr>
        <w:numPr>
          <w:ilvl w:val="0"/>
          <w:numId w:val="5"/>
        </w:numPr>
        <w:pBdr>
          <w:top w:val="nil"/>
          <w:left w:val="nil"/>
          <w:bottom w:val="nil"/>
          <w:right w:val="nil"/>
          <w:between w:val="nil"/>
        </w:pBdr>
        <w:rPr>
          <w:rFonts w:asciiTheme="majorBidi" w:hAnsiTheme="majorBidi" w:cstheme="majorBidi"/>
          <w:i/>
          <w:iCs/>
          <w:sz w:val="24"/>
          <w:szCs w:val="24"/>
        </w:rPr>
      </w:pPr>
      <w:r w:rsidRPr="00665BC1">
        <w:rPr>
          <w:rFonts w:asciiTheme="majorBidi" w:hAnsiTheme="majorBidi" w:cstheme="majorBidi"/>
          <w:b/>
          <w:i/>
          <w:iCs/>
          <w:color w:val="000000"/>
          <w:sz w:val="24"/>
          <w:szCs w:val="24"/>
        </w:rPr>
        <w:t>Uygulanmakta Olan Stratejik Planın Değerlendirilmesi</w:t>
      </w:r>
    </w:p>
    <w:p w:rsidR="00D27767" w:rsidRPr="00665BC1" w:rsidRDefault="00D27767" w:rsidP="00D27767">
      <w:pPr>
        <w:pStyle w:val="GvdeMetni"/>
        <w:spacing w:line="276" w:lineRule="auto"/>
        <w:ind w:right="472"/>
        <w:jc w:val="both"/>
        <w:rPr>
          <w:rFonts w:asciiTheme="majorBidi" w:hAnsiTheme="majorBidi" w:cstheme="majorBidi"/>
          <w:i/>
          <w:iCs/>
        </w:rPr>
      </w:pPr>
      <w:r w:rsidRPr="00665BC1">
        <w:rPr>
          <w:rFonts w:asciiTheme="majorBidi" w:hAnsiTheme="majorBidi" w:cstheme="majorBidi"/>
          <w:i/>
          <w:iCs/>
        </w:rPr>
        <w:t>2019-2023 Stratejik Planı, 18 Eylül 2018 tarihli ve</w:t>
      </w:r>
      <w:r w:rsidRPr="00665BC1">
        <w:rPr>
          <w:rFonts w:asciiTheme="majorBidi" w:hAnsiTheme="majorBidi" w:cstheme="majorBidi"/>
          <w:i/>
          <w:iCs/>
          <w:spacing w:val="1"/>
        </w:rPr>
        <w:t xml:space="preserve"> </w:t>
      </w:r>
      <w:r w:rsidRPr="00665BC1">
        <w:rPr>
          <w:rFonts w:asciiTheme="majorBidi" w:hAnsiTheme="majorBidi" w:cstheme="majorBidi"/>
          <w:i/>
          <w:iCs/>
        </w:rPr>
        <w:t>2018/16</w:t>
      </w:r>
      <w:r w:rsidRPr="00665BC1">
        <w:rPr>
          <w:rFonts w:asciiTheme="majorBidi" w:hAnsiTheme="majorBidi" w:cstheme="majorBidi"/>
          <w:i/>
          <w:iCs/>
          <w:spacing w:val="1"/>
        </w:rPr>
        <w:t xml:space="preserve"> </w:t>
      </w:r>
      <w:r w:rsidRPr="00665BC1">
        <w:rPr>
          <w:rFonts w:asciiTheme="majorBidi" w:hAnsiTheme="majorBidi" w:cstheme="majorBidi"/>
          <w:i/>
          <w:iCs/>
        </w:rPr>
        <w:t>sayılı</w:t>
      </w:r>
      <w:r w:rsidRPr="00665BC1">
        <w:rPr>
          <w:rFonts w:asciiTheme="majorBidi" w:hAnsiTheme="majorBidi" w:cstheme="majorBidi"/>
          <w:i/>
          <w:iCs/>
          <w:spacing w:val="1"/>
        </w:rPr>
        <w:t xml:space="preserve"> </w:t>
      </w:r>
      <w:r w:rsidRPr="00665BC1">
        <w:rPr>
          <w:rFonts w:asciiTheme="majorBidi" w:hAnsiTheme="majorBidi" w:cstheme="majorBidi"/>
          <w:i/>
          <w:iCs/>
        </w:rPr>
        <w:t>Genelge</w:t>
      </w:r>
      <w:r w:rsidRPr="00665BC1">
        <w:rPr>
          <w:rFonts w:asciiTheme="majorBidi" w:hAnsiTheme="majorBidi" w:cstheme="majorBidi"/>
          <w:i/>
          <w:iCs/>
          <w:spacing w:val="1"/>
        </w:rPr>
        <w:t xml:space="preserve"> </w:t>
      </w:r>
      <w:r w:rsidRPr="00665BC1">
        <w:rPr>
          <w:rFonts w:asciiTheme="majorBidi" w:hAnsiTheme="majorBidi" w:cstheme="majorBidi"/>
          <w:i/>
          <w:iCs/>
        </w:rPr>
        <w:t>yayımlanana</w:t>
      </w:r>
      <w:r w:rsidRPr="00665BC1">
        <w:rPr>
          <w:rFonts w:asciiTheme="majorBidi" w:hAnsiTheme="majorBidi" w:cstheme="majorBidi"/>
          <w:i/>
          <w:iCs/>
          <w:spacing w:val="1"/>
        </w:rPr>
        <w:t xml:space="preserve"> </w:t>
      </w:r>
      <w:r w:rsidRPr="00665BC1">
        <w:rPr>
          <w:rFonts w:asciiTheme="majorBidi" w:hAnsiTheme="majorBidi" w:cstheme="majorBidi"/>
          <w:i/>
          <w:iCs/>
        </w:rPr>
        <w:t>4</w:t>
      </w:r>
      <w:r w:rsidRPr="00665BC1">
        <w:rPr>
          <w:rFonts w:asciiTheme="majorBidi" w:hAnsiTheme="majorBidi" w:cstheme="majorBidi"/>
          <w:i/>
          <w:iCs/>
          <w:spacing w:val="1"/>
        </w:rPr>
        <w:t xml:space="preserve"> </w:t>
      </w:r>
      <w:r w:rsidRPr="00665BC1">
        <w:rPr>
          <w:rFonts w:asciiTheme="majorBidi" w:hAnsiTheme="majorBidi" w:cstheme="majorBidi"/>
          <w:i/>
          <w:iCs/>
        </w:rPr>
        <w:t>yıl</w:t>
      </w:r>
      <w:r w:rsidRPr="00665BC1">
        <w:rPr>
          <w:rFonts w:asciiTheme="majorBidi" w:hAnsiTheme="majorBidi" w:cstheme="majorBidi"/>
          <w:i/>
          <w:iCs/>
          <w:spacing w:val="1"/>
        </w:rPr>
        <w:t xml:space="preserve"> </w:t>
      </w:r>
      <w:r w:rsidRPr="00665BC1">
        <w:rPr>
          <w:rFonts w:asciiTheme="majorBidi" w:hAnsiTheme="majorBidi" w:cstheme="majorBidi"/>
          <w:i/>
          <w:iCs/>
        </w:rPr>
        <w:t>boyunca uygulanmış,</w:t>
      </w:r>
      <w:r w:rsidRPr="00665BC1">
        <w:rPr>
          <w:rFonts w:asciiTheme="majorBidi" w:hAnsiTheme="majorBidi" w:cstheme="majorBidi"/>
          <w:i/>
          <w:iCs/>
          <w:spacing w:val="1"/>
        </w:rPr>
        <w:t xml:space="preserve"> </w:t>
      </w:r>
      <w:r w:rsidRPr="00665BC1">
        <w:rPr>
          <w:rFonts w:asciiTheme="majorBidi" w:hAnsiTheme="majorBidi" w:cstheme="majorBidi"/>
          <w:i/>
          <w:iCs/>
        </w:rPr>
        <w:t>öngördüğümüz</w:t>
      </w:r>
      <w:r w:rsidRPr="00665BC1">
        <w:rPr>
          <w:rFonts w:asciiTheme="majorBidi" w:hAnsiTheme="majorBidi" w:cstheme="majorBidi"/>
          <w:i/>
          <w:iCs/>
          <w:spacing w:val="1"/>
        </w:rPr>
        <w:t xml:space="preserve"> </w:t>
      </w:r>
      <w:r w:rsidRPr="00665BC1">
        <w:rPr>
          <w:rFonts w:asciiTheme="majorBidi" w:hAnsiTheme="majorBidi" w:cstheme="majorBidi"/>
          <w:i/>
          <w:iCs/>
        </w:rPr>
        <w:t>hedeflerin</w:t>
      </w:r>
      <w:r w:rsidRPr="00665BC1">
        <w:rPr>
          <w:rFonts w:asciiTheme="majorBidi" w:hAnsiTheme="majorBidi" w:cstheme="majorBidi"/>
          <w:i/>
          <w:iCs/>
          <w:spacing w:val="1"/>
        </w:rPr>
        <w:t xml:space="preserve"> </w:t>
      </w:r>
      <w:r w:rsidRPr="00665BC1">
        <w:rPr>
          <w:rFonts w:asciiTheme="majorBidi" w:hAnsiTheme="majorBidi" w:cstheme="majorBidi"/>
          <w:i/>
          <w:iCs/>
        </w:rPr>
        <w:t>önemli çoğunluğuna ulaşılmıştır. Uygulanmakta olan stratejik planda yer alan “Durum Analizi”</w:t>
      </w:r>
      <w:r w:rsidRPr="00665BC1">
        <w:rPr>
          <w:rFonts w:asciiTheme="majorBidi" w:hAnsiTheme="majorBidi" w:cstheme="majorBidi"/>
          <w:i/>
          <w:iCs/>
          <w:spacing w:val="-57"/>
        </w:rPr>
        <w:t xml:space="preserve"> </w:t>
      </w:r>
      <w:r w:rsidRPr="00665BC1">
        <w:rPr>
          <w:rFonts w:asciiTheme="majorBidi" w:hAnsiTheme="majorBidi" w:cstheme="majorBidi"/>
          <w:i/>
          <w:iCs/>
        </w:rPr>
        <w:t>bölümü, İl ve İlçe Milli Eğitim Müdürlüğümüzün Stratejik Planları ile uyumludur. Hedeflerin</w:t>
      </w:r>
      <w:r w:rsidRPr="00665BC1">
        <w:rPr>
          <w:rFonts w:asciiTheme="majorBidi" w:hAnsiTheme="majorBidi" w:cstheme="majorBidi"/>
          <w:i/>
          <w:iCs/>
          <w:spacing w:val="1"/>
        </w:rPr>
        <w:t xml:space="preserve"> </w:t>
      </w:r>
      <w:r w:rsidRPr="00665BC1">
        <w:rPr>
          <w:rFonts w:asciiTheme="majorBidi" w:hAnsiTheme="majorBidi" w:cstheme="majorBidi"/>
          <w:i/>
          <w:iCs/>
        </w:rPr>
        <w:t>gerçekçi, somut ve güncel ifade edilmesi bakımından ortaöğretime özgü göstergeler de yer</w:t>
      </w:r>
      <w:r w:rsidRPr="00665BC1">
        <w:rPr>
          <w:rFonts w:asciiTheme="majorBidi" w:hAnsiTheme="majorBidi" w:cstheme="majorBidi"/>
          <w:i/>
          <w:iCs/>
          <w:spacing w:val="1"/>
        </w:rPr>
        <w:t xml:space="preserve"> </w:t>
      </w:r>
      <w:r w:rsidRPr="00665BC1">
        <w:rPr>
          <w:rFonts w:asciiTheme="majorBidi" w:hAnsiTheme="majorBidi" w:cstheme="majorBidi"/>
          <w:i/>
          <w:iCs/>
        </w:rPr>
        <w:t>almaktadır.</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Mevcut stratejik planımızın hedeflerine ulaşmış olduğu görülmektedir. Bu başarı, özverili çalışmalarınızın ve kararlılığınızın bir sonucudur.</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Ancak, başarı elde etmek sadece bir durağanlık değil, aynı zamanda sürekli bir çaba gerektirir. Mevcut hedeflerimize ulaşmış olmamız, artık durmamız veya geriye dönmemiz gerektiği anlamına gelmez. Tam tersine, bu başarıyı daha da ileriye taşımak için yeni bir başlangıç noktası olarak görmekteyiz.</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Hedeflerimizin devam etmesi, bizim için yeni fırsatlar ve meydan okumaların olduğunu gösterir. Bu hedeflere ulaşmak için okulumuz gerekli olan stratejileri ve çözümleri geliştirmeye devam edecektir. Aynı zamanda, değişen koşullara uyum sağlamak ve yeni fırsatları değerlendirmek için planlarımızı sürekli olarak güncelleyeceğiz. Bu plan bunun ipuçlarını içermektedir. </w:t>
      </w:r>
    </w:p>
    <w:p w:rsidR="008D309C" w:rsidRDefault="008D309C">
      <w:pPr>
        <w:rPr>
          <w:rFonts w:asciiTheme="majorBidi" w:hAnsiTheme="majorBidi" w:cstheme="majorBidi"/>
          <w:i/>
          <w:iCs/>
          <w:sz w:val="24"/>
          <w:szCs w:val="24"/>
        </w:rPr>
      </w:pPr>
    </w:p>
    <w:p w:rsidR="00A63580" w:rsidRDefault="00A63580">
      <w:pPr>
        <w:rPr>
          <w:rFonts w:asciiTheme="majorBidi" w:hAnsiTheme="majorBidi" w:cstheme="majorBidi"/>
          <w:i/>
          <w:iCs/>
          <w:sz w:val="24"/>
          <w:szCs w:val="24"/>
        </w:rPr>
      </w:pPr>
    </w:p>
    <w:p w:rsidR="00A63580" w:rsidRPr="00665BC1" w:rsidRDefault="00A63580">
      <w:pPr>
        <w:rPr>
          <w:rFonts w:asciiTheme="majorBidi" w:hAnsiTheme="majorBidi" w:cstheme="majorBidi"/>
          <w:i/>
          <w:iCs/>
          <w:sz w:val="24"/>
          <w:szCs w:val="24"/>
        </w:rPr>
      </w:pPr>
    </w:p>
    <w:p w:rsidR="00FA7F20" w:rsidRPr="00665BC1" w:rsidRDefault="00A851CD" w:rsidP="00EC77E1">
      <w:pPr>
        <w:numPr>
          <w:ilvl w:val="0"/>
          <w:numId w:val="5"/>
        </w:numPr>
        <w:pBdr>
          <w:top w:val="nil"/>
          <w:left w:val="nil"/>
          <w:bottom w:val="nil"/>
          <w:right w:val="nil"/>
          <w:between w:val="nil"/>
        </w:pBdr>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lastRenderedPageBreak/>
        <w:t>Yasal Yükümlülükler ve Mevzuat Analizi</w:t>
      </w:r>
    </w:p>
    <w:p w:rsidR="00FA7F20" w:rsidRPr="00665BC1" w:rsidRDefault="00A851CD">
      <w:pPr>
        <w:rPr>
          <w:rFonts w:asciiTheme="majorBidi" w:hAnsiTheme="majorBidi" w:cstheme="majorBidi"/>
          <w:b/>
          <w:i/>
          <w:iCs/>
          <w:sz w:val="24"/>
          <w:szCs w:val="24"/>
        </w:rPr>
      </w:pPr>
      <w:r w:rsidRPr="00665BC1">
        <w:rPr>
          <w:rFonts w:asciiTheme="majorBidi" w:hAnsiTheme="majorBidi" w:cstheme="majorBidi"/>
          <w:i/>
          <w:iCs/>
          <w:sz w:val="24"/>
          <w:szCs w:val="24"/>
        </w:rPr>
        <w:t xml:space="preserve">Okulumuzda çalışma usulleri ve iş süreçlerine ilişkin Anketler ve geri bildirimler, Performans değerlendirmeleri, Gözlem </w:t>
      </w:r>
      <w:r w:rsidR="00D941BA" w:rsidRPr="00665BC1">
        <w:rPr>
          <w:rFonts w:asciiTheme="majorBidi" w:hAnsiTheme="majorBidi" w:cstheme="majorBidi"/>
          <w:i/>
          <w:iCs/>
          <w:sz w:val="24"/>
          <w:szCs w:val="24"/>
        </w:rPr>
        <w:t xml:space="preserve">ve izleme, dış değerlendirmeler ve değerlendirme </w:t>
      </w:r>
      <w:r w:rsidRPr="00665BC1">
        <w:rPr>
          <w:rFonts w:asciiTheme="majorBidi" w:hAnsiTheme="majorBidi" w:cstheme="majorBidi"/>
          <w:i/>
          <w:iCs/>
          <w:sz w:val="24"/>
          <w:szCs w:val="24"/>
        </w:rPr>
        <w:t xml:space="preserve">sonuçlarına dayanarak belirlenen alanlarda iyileştirme planları oluşturulacaktır. Bu çalışmaların kendimizi geliştirmemiz ve öğrencilerimize daha iyi bir eğitim sunmak için rehberlik etmesi umulmaktadır. </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Öğrenci ve çalışanlarımız için kendilerini geliştirici ilgi alanlarına ve yeteneklerine uygun akademik destek programları, Öğrencilerin akademik, duygusal ve sosyal ihtiyaçlarını desteklemek için rehberlik hizmetleri, psikolojik danışmanlık, özel eğitim ve öğrenci başarı programları</w:t>
      </w:r>
      <w:r w:rsidR="00D941BA" w:rsidRPr="00665BC1">
        <w:rPr>
          <w:rFonts w:asciiTheme="majorBidi" w:hAnsiTheme="majorBidi" w:cstheme="majorBidi"/>
          <w:i/>
          <w:iCs/>
          <w:sz w:val="24"/>
          <w:szCs w:val="24"/>
        </w:rPr>
        <w:t xml:space="preserve"> gibi çeşitli destek hizmetleri</w:t>
      </w:r>
      <w:r w:rsidRPr="00665BC1">
        <w:rPr>
          <w:rFonts w:asciiTheme="majorBidi" w:hAnsiTheme="majorBidi" w:cstheme="majorBidi"/>
          <w:i/>
          <w:iCs/>
          <w:sz w:val="24"/>
          <w:szCs w:val="24"/>
        </w:rPr>
        <w:t>,</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Teknolojinin eğitimde etkin bir şekilde kullanılmasını için imkan ve ödevlend</w:t>
      </w:r>
      <w:r w:rsidR="00D941BA" w:rsidRPr="00665BC1">
        <w:rPr>
          <w:rFonts w:asciiTheme="majorBidi" w:hAnsiTheme="majorBidi" w:cstheme="majorBidi"/>
          <w:i/>
          <w:iCs/>
          <w:sz w:val="24"/>
          <w:szCs w:val="24"/>
        </w:rPr>
        <w:t>irmeler ile destekleme kursları</w:t>
      </w:r>
      <w:r w:rsidRPr="00665BC1">
        <w:rPr>
          <w:rFonts w:asciiTheme="majorBidi" w:hAnsiTheme="majorBidi" w:cstheme="majorBidi"/>
          <w:i/>
          <w:iCs/>
          <w:sz w:val="24"/>
          <w:szCs w:val="24"/>
        </w:rPr>
        <w:t xml:space="preserve">, Öğrencilerin fiziksel sağlığını ve zindeliğini desteklemek için çeşitli spor takımları, sportif programları ve </w:t>
      </w:r>
      <w:r w:rsidR="00D941BA" w:rsidRPr="00665BC1">
        <w:rPr>
          <w:rFonts w:asciiTheme="majorBidi" w:hAnsiTheme="majorBidi" w:cstheme="majorBidi"/>
          <w:i/>
          <w:iCs/>
          <w:sz w:val="24"/>
          <w:szCs w:val="24"/>
        </w:rPr>
        <w:t xml:space="preserve">rekreasyonel etkinlikle </w:t>
      </w:r>
      <w:r w:rsidRPr="00665BC1">
        <w:rPr>
          <w:rFonts w:asciiTheme="majorBidi" w:hAnsiTheme="majorBidi" w:cstheme="majorBidi"/>
          <w:i/>
          <w:iCs/>
          <w:sz w:val="24"/>
          <w:szCs w:val="24"/>
        </w:rPr>
        <w:t xml:space="preserve"> sanatsal ve kültürel gelişimlerini desteklemek için müzik, drama, resim ve diğer sanat dersleri ile kültürel etkinlikler, Öğrencilerin topluma hizmet etmeyi öğrenmelerini teşvik için Okulun toplumla işbirliği içinde olduğu projeler ve gönüllülük faaliyetleri düzenlenmektedir.</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Okulun akademik programları, ulusal ve uluslararası standartlara uygun olarak belirlenir ve sürekli olarak gözden geçirilir. Hedefler arasında, öğrencilerin akademik başarılarını artırmak için kullanılacak ölçütlerin belirlenmesi, öğrenci başarılarının izlenmesi ve öğretmenlerin profesyonel gelişimlerini destekleyecek eğitim programlarının oluşturulması yer alır.</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Öğrencilerin ihtiyaçlarına uygun ve kişiselleştirilmiş destek hizmetleri sağlamak için belirlenen hedefler arasında, rehberlik ve danışmanlık hizmetlerinin erişilebilirliğinin artırılması, psikolojik destek programlarının geliştirilmesi ve özel eğitim ve öğrenci başarı programlarının etkili bir şekilde uygulanması yer alır. </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Okulun teknoloji altyapısı sürekli olarak güncellenir ve geliştirilir. Hedefler arasında, öğrencilere ve personeline teknoloji kullanımı konusunda sürekli eğitim sağlanması, uygun donanım ve yazılımın temin edilmesi ve teknolojinin etkin bir şekilde sınıf içi öğrenmeye entegre edilmesi yer alır.</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Öğrencilerin fiziksel sağlığını desteklemek için çeşitli spor takımları, rekreasyonel etkinlikler sunulur. Hedefler arasında, spor tesislerinin ve ekipmanlarının iyileştirilmesi, antrenörlerin ve rehberlerin kalitesinin artırılması ve öğrencilerin spor ve rekreasyon fırsatlarına erişiminin genişletilmesi yer alır. </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Öğrencilerin sanatsal ve kültürel gelişimlerini desteklemek için çeşitli sanat dersleri, müzik ve tiyatro etkinlikleri düzenlenir. Hedefler arasında, sanat ve kültürel etkinliklerin çeşitliliğinin artırılması, öğrencilere sanatsal ve kültürel ifade fırsatlarının sağlanması ve sanat ve kültür programlarının kalitesinin artırılması yer alır. </w:t>
      </w:r>
    </w:p>
    <w:p w:rsidR="00E83497" w:rsidRDefault="00A851CD" w:rsidP="008D7704">
      <w:pPr>
        <w:rPr>
          <w:rFonts w:asciiTheme="majorBidi" w:hAnsiTheme="majorBidi" w:cstheme="majorBidi"/>
          <w:i/>
          <w:iCs/>
          <w:sz w:val="24"/>
          <w:szCs w:val="24"/>
        </w:rPr>
      </w:pPr>
      <w:r w:rsidRPr="00665BC1">
        <w:rPr>
          <w:rFonts w:asciiTheme="majorBidi" w:hAnsiTheme="majorBidi" w:cstheme="majorBidi"/>
          <w:i/>
          <w:iCs/>
          <w:sz w:val="24"/>
          <w:szCs w:val="24"/>
        </w:rPr>
        <w:t>Okul, öğrencilerin topluma hizmet etmeyi öğrenmelerini teşvik eden çeşitli toplum hizmetleri ve gönüllülük faaliyetleri düzenler. Hedefler arasında, öğrencilerin toplum hizmetleri ve gönüllülük faaliyetlerine katılımının artırılması, toplumla işbirliğinin güçlendirilmesi ve öğrencilerin toplumsal sorumluluk duyg</w:t>
      </w:r>
      <w:r w:rsidR="00BE2841" w:rsidRPr="00665BC1">
        <w:rPr>
          <w:rFonts w:asciiTheme="majorBidi" w:hAnsiTheme="majorBidi" w:cstheme="majorBidi"/>
          <w:i/>
          <w:iCs/>
          <w:sz w:val="24"/>
          <w:szCs w:val="24"/>
        </w:rPr>
        <w:t>usunun geliştirilmesi yer alır.</w:t>
      </w:r>
    </w:p>
    <w:p w:rsidR="00665BC1" w:rsidRDefault="00665BC1" w:rsidP="008D7704">
      <w:pPr>
        <w:rPr>
          <w:rFonts w:asciiTheme="majorBidi" w:hAnsiTheme="majorBidi" w:cstheme="majorBidi"/>
          <w:i/>
          <w:iCs/>
          <w:sz w:val="24"/>
          <w:szCs w:val="24"/>
        </w:rPr>
      </w:pPr>
    </w:p>
    <w:p w:rsidR="00665BC1" w:rsidRDefault="00665BC1" w:rsidP="008D7704">
      <w:pPr>
        <w:rPr>
          <w:rFonts w:asciiTheme="majorBidi" w:hAnsiTheme="majorBidi" w:cstheme="majorBidi"/>
          <w:i/>
          <w:iCs/>
          <w:sz w:val="24"/>
          <w:szCs w:val="24"/>
        </w:rPr>
      </w:pPr>
    </w:p>
    <w:p w:rsidR="00A63580" w:rsidRDefault="00A63580" w:rsidP="008D7704">
      <w:pPr>
        <w:rPr>
          <w:rFonts w:asciiTheme="majorBidi" w:hAnsiTheme="majorBidi" w:cstheme="majorBidi"/>
          <w:i/>
          <w:iCs/>
          <w:sz w:val="24"/>
          <w:szCs w:val="24"/>
        </w:rPr>
      </w:pPr>
    </w:p>
    <w:p w:rsidR="00665BC1" w:rsidRPr="00665BC1" w:rsidRDefault="00665BC1" w:rsidP="008D7704">
      <w:pPr>
        <w:rPr>
          <w:rFonts w:asciiTheme="majorBidi" w:hAnsiTheme="majorBidi" w:cstheme="majorBidi"/>
          <w:i/>
          <w:iCs/>
          <w:sz w:val="24"/>
          <w:szCs w:val="24"/>
        </w:rPr>
      </w:pPr>
    </w:p>
    <w:p w:rsidR="00765BA4" w:rsidRPr="00665BC1" w:rsidRDefault="00EA2123" w:rsidP="00E83497">
      <w:pPr>
        <w:spacing w:before="9"/>
        <w:ind w:left="716"/>
        <w:rPr>
          <w:rFonts w:asciiTheme="majorBidi" w:hAnsiTheme="majorBidi" w:cstheme="majorBidi"/>
          <w:b/>
          <w:i/>
          <w:iCs/>
          <w:sz w:val="24"/>
          <w:szCs w:val="24"/>
        </w:rPr>
      </w:pPr>
      <w:r w:rsidRPr="00665BC1">
        <w:rPr>
          <w:rFonts w:asciiTheme="majorBidi" w:hAnsiTheme="majorBidi" w:cstheme="majorBidi"/>
          <w:b/>
          <w:i/>
          <w:iCs/>
          <w:sz w:val="24"/>
          <w:szCs w:val="24"/>
        </w:rPr>
        <w:lastRenderedPageBreak/>
        <w:t>Tablo</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z w:val="24"/>
          <w:szCs w:val="24"/>
        </w:rPr>
        <w:t>1</w:t>
      </w:r>
      <w:r w:rsidRPr="00665BC1">
        <w:rPr>
          <w:rFonts w:asciiTheme="majorBidi" w:hAnsiTheme="majorBidi" w:cstheme="majorBidi"/>
          <w:b/>
          <w:i/>
          <w:iCs/>
          <w:spacing w:val="-5"/>
          <w:sz w:val="24"/>
          <w:szCs w:val="24"/>
        </w:rPr>
        <w:t xml:space="preserve"> </w:t>
      </w:r>
      <w:r w:rsidRPr="00665BC1">
        <w:rPr>
          <w:rFonts w:asciiTheme="majorBidi" w:hAnsiTheme="majorBidi" w:cstheme="majorBidi"/>
          <w:b/>
          <w:i/>
          <w:iCs/>
          <w:sz w:val="24"/>
          <w:szCs w:val="24"/>
        </w:rPr>
        <w:t>Mevzuat</w:t>
      </w:r>
      <w:r w:rsidRPr="00665BC1">
        <w:rPr>
          <w:rFonts w:asciiTheme="majorBidi" w:hAnsiTheme="majorBidi" w:cstheme="majorBidi"/>
          <w:b/>
          <w:i/>
          <w:iCs/>
          <w:spacing w:val="-5"/>
          <w:sz w:val="24"/>
          <w:szCs w:val="24"/>
        </w:rPr>
        <w:t xml:space="preserve"> </w:t>
      </w:r>
      <w:r w:rsidR="00765BA4" w:rsidRPr="00665BC1">
        <w:rPr>
          <w:rFonts w:asciiTheme="majorBidi" w:hAnsiTheme="majorBidi" w:cstheme="majorBidi"/>
          <w:b/>
          <w:i/>
          <w:iCs/>
          <w:sz w:val="24"/>
          <w:szCs w:val="24"/>
        </w:rPr>
        <w:t>Analizi</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260"/>
        <w:gridCol w:w="2120"/>
        <w:gridCol w:w="1986"/>
        <w:gridCol w:w="147"/>
      </w:tblGrid>
      <w:tr w:rsidR="00EA2123" w:rsidRPr="00665BC1" w:rsidTr="00A63580">
        <w:trPr>
          <w:gridAfter w:val="1"/>
          <w:wAfter w:w="147" w:type="dxa"/>
          <w:trHeight w:val="230"/>
        </w:trPr>
        <w:tc>
          <w:tcPr>
            <w:tcW w:w="2410" w:type="dxa"/>
            <w:shd w:val="clear" w:color="auto" w:fill="8062A0"/>
          </w:tcPr>
          <w:p w:rsidR="00EA2123" w:rsidRPr="00665BC1" w:rsidRDefault="00EA2123" w:rsidP="00A63580">
            <w:pPr>
              <w:pStyle w:val="TableParagraph"/>
              <w:spacing w:line="210" w:lineRule="exact"/>
              <w:ind w:left="123"/>
              <w:rPr>
                <w:rFonts w:asciiTheme="majorBidi" w:hAnsiTheme="majorBidi" w:cstheme="majorBidi"/>
                <w:b/>
                <w:sz w:val="24"/>
                <w:szCs w:val="24"/>
              </w:rPr>
            </w:pPr>
            <w:r w:rsidRPr="00665BC1">
              <w:rPr>
                <w:rFonts w:asciiTheme="majorBidi" w:hAnsiTheme="majorBidi" w:cstheme="majorBidi"/>
                <w:b/>
                <w:color w:val="FFFFFF"/>
                <w:spacing w:val="-1"/>
                <w:sz w:val="24"/>
                <w:szCs w:val="24"/>
              </w:rPr>
              <w:t>Yasal</w:t>
            </w:r>
            <w:r w:rsidRPr="00665BC1">
              <w:rPr>
                <w:rFonts w:asciiTheme="majorBidi" w:hAnsiTheme="majorBidi" w:cstheme="majorBidi"/>
                <w:b/>
                <w:color w:val="FFFFFF"/>
                <w:spacing w:val="-10"/>
                <w:sz w:val="24"/>
                <w:szCs w:val="24"/>
              </w:rPr>
              <w:t xml:space="preserve"> </w:t>
            </w:r>
            <w:r w:rsidRPr="00665BC1">
              <w:rPr>
                <w:rFonts w:asciiTheme="majorBidi" w:hAnsiTheme="majorBidi" w:cstheme="majorBidi"/>
                <w:b/>
                <w:color w:val="FFFFFF"/>
                <w:spacing w:val="-1"/>
                <w:sz w:val="24"/>
                <w:szCs w:val="24"/>
              </w:rPr>
              <w:t>Yükümlülük</w:t>
            </w:r>
          </w:p>
        </w:tc>
        <w:tc>
          <w:tcPr>
            <w:tcW w:w="3260" w:type="dxa"/>
            <w:shd w:val="clear" w:color="auto" w:fill="8062A0"/>
          </w:tcPr>
          <w:p w:rsidR="00EA2123" w:rsidRPr="00665BC1" w:rsidRDefault="00EA2123" w:rsidP="00A63580">
            <w:pPr>
              <w:pStyle w:val="TableParagraph"/>
              <w:spacing w:line="210" w:lineRule="exact"/>
              <w:ind w:left="34"/>
              <w:rPr>
                <w:rFonts w:asciiTheme="majorBidi" w:hAnsiTheme="majorBidi" w:cstheme="majorBidi"/>
                <w:b/>
                <w:sz w:val="24"/>
                <w:szCs w:val="24"/>
              </w:rPr>
            </w:pPr>
            <w:r w:rsidRPr="00665BC1">
              <w:rPr>
                <w:rFonts w:asciiTheme="majorBidi" w:hAnsiTheme="majorBidi" w:cstheme="majorBidi"/>
                <w:b/>
                <w:color w:val="FFFFFF"/>
                <w:sz w:val="24"/>
                <w:szCs w:val="24"/>
              </w:rPr>
              <w:t>Dayanak</w:t>
            </w:r>
          </w:p>
        </w:tc>
        <w:tc>
          <w:tcPr>
            <w:tcW w:w="2120" w:type="dxa"/>
            <w:shd w:val="clear" w:color="auto" w:fill="8062A0"/>
          </w:tcPr>
          <w:p w:rsidR="00EA2123" w:rsidRPr="00665BC1" w:rsidRDefault="00EA2123" w:rsidP="00A63580">
            <w:pPr>
              <w:pStyle w:val="TableParagraph"/>
              <w:spacing w:line="210" w:lineRule="exact"/>
              <w:rPr>
                <w:rFonts w:asciiTheme="majorBidi" w:hAnsiTheme="majorBidi" w:cstheme="majorBidi"/>
                <w:b/>
                <w:sz w:val="24"/>
                <w:szCs w:val="24"/>
              </w:rPr>
            </w:pPr>
            <w:r w:rsidRPr="00665BC1">
              <w:rPr>
                <w:rFonts w:asciiTheme="majorBidi" w:hAnsiTheme="majorBidi" w:cstheme="majorBidi"/>
                <w:b/>
                <w:color w:val="FFFFFF"/>
                <w:sz w:val="24"/>
                <w:szCs w:val="24"/>
              </w:rPr>
              <w:t>Tespitler</w:t>
            </w:r>
          </w:p>
        </w:tc>
        <w:tc>
          <w:tcPr>
            <w:tcW w:w="1986" w:type="dxa"/>
            <w:shd w:val="clear" w:color="auto" w:fill="8062A0"/>
          </w:tcPr>
          <w:p w:rsidR="00EA2123" w:rsidRPr="00665BC1" w:rsidRDefault="00EA2123" w:rsidP="00A63580">
            <w:pPr>
              <w:pStyle w:val="TableParagraph"/>
              <w:spacing w:line="210" w:lineRule="exact"/>
              <w:ind w:left="40"/>
              <w:rPr>
                <w:rFonts w:asciiTheme="majorBidi" w:hAnsiTheme="majorBidi" w:cstheme="majorBidi"/>
                <w:b/>
                <w:sz w:val="24"/>
                <w:szCs w:val="24"/>
              </w:rPr>
            </w:pPr>
            <w:r w:rsidRPr="00665BC1">
              <w:rPr>
                <w:rFonts w:asciiTheme="majorBidi" w:hAnsiTheme="majorBidi" w:cstheme="majorBidi"/>
                <w:b/>
                <w:color w:val="FFFFFF"/>
                <w:sz w:val="24"/>
                <w:szCs w:val="24"/>
              </w:rPr>
              <w:t>İhtiyaçlar</w:t>
            </w:r>
          </w:p>
        </w:tc>
      </w:tr>
      <w:tr w:rsidR="00EA2123" w:rsidRPr="00665BC1" w:rsidTr="00A63580">
        <w:trPr>
          <w:trHeight w:val="5660"/>
        </w:trPr>
        <w:tc>
          <w:tcPr>
            <w:tcW w:w="2410" w:type="dxa"/>
          </w:tcPr>
          <w:p w:rsidR="00EA2123" w:rsidRPr="00665BC1" w:rsidRDefault="00EA2123" w:rsidP="00A63580">
            <w:pPr>
              <w:pStyle w:val="TableParagraph"/>
              <w:numPr>
                <w:ilvl w:val="0"/>
                <w:numId w:val="14"/>
              </w:numPr>
              <w:tabs>
                <w:tab w:val="left" w:pos="259"/>
              </w:tabs>
              <w:ind w:left="123" w:right="264" w:firstLine="0"/>
              <w:rPr>
                <w:rFonts w:asciiTheme="majorBidi" w:hAnsiTheme="majorBidi" w:cstheme="majorBidi"/>
                <w:i/>
                <w:iCs/>
                <w:sz w:val="24"/>
                <w:szCs w:val="24"/>
              </w:rPr>
            </w:pPr>
            <w:r w:rsidRPr="00665BC1">
              <w:rPr>
                <w:rFonts w:asciiTheme="majorBidi" w:hAnsiTheme="majorBidi" w:cstheme="majorBidi"/>
                <w:i/>
                <w:iCs/>
                <w:spacing w:val="-1"/>
                <w:sz w:val="24"/>
                <w:szCs w:val="24"/>
              </w:rPr>
              <w:t xml:space="preserve">Okulumuz </w:t>
            </w:r>
            <w:r w:rsidRPr="00665BC1">
              <w:rPr>
                <w:rFonts w:asciiTheme="majorBidi" w:hAnsiTheme="majorBidi" w:cstheme="majorBidi"/>
                <w:i/>
                <w:iCs/>
                <w:sz w:val="24"/>
                <w:szCs w:val="24"/>
              </w:rPr>
              <w:t>“Dayanak”</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başlığı altında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sıralanan Kanun,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Kanun Hükmünde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Kararname, Tüzük,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Genelge 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Yönetmeliklerdeki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ilgili hükümleri yerine</w:t>
            </w:r>
            <w:r w:rsidRPr="00665BC1">
              <w:rPr>
                <w:rFonts w:asciiTheme="majorBidi" w:hAnsiTheme="majorBidi" w:cstheme="majorBidi"/>
                <w:i/>
                <w:iCs/>
                <w:spacing w:val="-43"/>
                <w:sz w:val="24"/>
                <w:szCs w:val="24"/>
              </w:rPr>
              <w:t xml:space="preserve"> </w:t>
            </w:r>
            <w:r w:rsidRPr="00665BC1">
              <w:rPr>
                <w:rFonts w:asciiTheme="majorBidi" w:hAnsiTheme="majorBidi" w:cstheme="majorBidi"/>
                <w:i/>
                <w:iCs/>
                <w:sz w:val="24"/>
                <w:szCs w:val="24"/>
              </w:rPr>
              <w:t>getirmek</w:t>
            </w:r>
          </w:p>
          <w:p w:rsidR="00EA2123" w:rsidRPr="00665BC1" w:rsidRDefault="00EA2123" w:rsidP="00A63580">
            <w:pPr>
              <w:pStyle w:val="TableParagraph"/>
              <w:numPr>
                <w:ilvl w:val="0"/>
                <w:numId w:val="14"/>
              </w:numPr>
              <w:tabs>
                <w:tab w:val="left" w:pos="259"/>
              </w:tabs>
              <w:ind w:left="123" w:right="207" w:firstLine="0"/>
              <w:rPr>
                <w:rFonts w:asciiTheme="majorBidi" w:hAnsiTheme="majorBidi" w:cstheme="majorBidi"/>
                <w:i/>
                <w:iCs/>
                <w:sz w:val="24"/>
                <w:szCs w:val="24"/>
              </w:rPr>
            </w:pPr>
            <w:r w:rsidRPr="00665BC1">
              <w:rPr>
                <w:rFonts w:asciiTheme="majorBidi" w:hAnsiTheme="majorBidi" w:cstheme="majorBidi"/>
                <w:i/>
                <w:iCs/>
                <w:sz w:val="24"/>
                <w:szCs w:val="24"/>
              </w:rPr>
              <w:t>“Eğitim-öğretim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hizmetleri, insan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 xml:space="preserve">kaynaklarının </w:t>
            </w:r>
            <w:r w:rsidRPr="00665BC1">
              <w:rPr>
                <w:rFonts w:asciiTheme="majorBidi" w:hAnsiTheme="majorBidi" w:cstheme="majorBidi"/>
                <w:i/>
                <w:iCs/>
                <w:sz w:val="24"/>
                <w:szCs w:val="24"/>
              </w:rPr>
              <w:t>gelişimi,</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halkla ilişkiler,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stratejik plan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hazırlama, stratejik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plan izleme-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değerlendirme</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pacing w:val="-1"/>
                <w:sz w:val="24"/>
                <w:szCs w:val="24"/>
              </w:rPr>
              <w:t>süreci</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iş</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ve işlemleri”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faaliyetlerini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yürütmek.</w:t>
            </w:r>
          </w:p>
          <w:p w:rsidR="00EA2123" w:rsidRPr="00665BC1" w:rsidRDefault="00EA2123" w:rsidP="00A63580">
            <w:pPr>
              <w:pStyle w:val="TableParagraph"/>
              <w:numPr>
                <w:ilvl w:val="0"/>
                <w:numId w:val="14"/>
              </w:numPr>
              <w:tabs>
                <w:tab w:val="left" w:pos="259"/>
              </w:tabs>
              <w:ind w:left="123" w:right="197" w:firstLine="0"/>
              <w:rPr>
                <w:rFonts w:asciiTheme="majorBidi" w:hAnsiTheme="majorBidi" w:cstheme="majorBidi"/>
                <w:i/>
                <w:iCs/>
                <w:sz w:val="24"/>
                <w:szCs w:val="24"/>
              </w:rPr>
            </w:pPr>
            <w:r w:rsidRPr="00665BC1">
              <w:rPr>
                <w:rFonts w:asciiTheme="majorBidi" w:hAnsiTheme="majorBidi" w:cstheme="majorBidi"/>
                <w:i/>
                <w:iCs/>
                <w:sz w:val="24"/>
                <w:szCs w:val="24"/>
              </w:rPr>
              <w:t>Resmi kurum 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kuruluşlar, sivil toplum</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kuruluşları ve özel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sektörle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mevzuat</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hükümlerine aykırı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olmamak ve faaliyet</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alanlarını kapsamak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koşuluyla protokoller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 diğer iş birliği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çalışmalarını</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yürütmek</w:t>
            </w:r>
          </w:p>
          <w:p w:rsidR="00EA2123" w:rsidRPr="00665BC1" w:rsidRDefault="00EA2123" w:rsidP="00A63580">
            <w:pPr>
              <w:pStyle w:val="TableParagraph"/>
              <w:numPr>
                <w:ilvl w:val="0"/>
                <w:numId w:val="14"/>
              </w:numPr>
              <w:tabs>
                <w:tab w:val="left" w:pos="259"/>
              </w:tabs>
              <w:ind w:left="123" w:right="405" w:firstLine="0"/>
              <w:rPr>
                <w:rFonts w:asciiTheme="majorBidi" w:hAnsiTheme="majorBidi" w:cstheme="majorBidi"/>
                <w:i/>
                <w:iCs/>
                <w:sz w:val="24"/>
                <w:szCs w:val="24"/>
              </w:rPr>
            </w:pPr>
            <w:r w:rsidRPr="00665BC1">
              <w:rPr>
                <w:rFonts w:asciiTheme="majorBidi" w:hAnsiTheme="majorBidi" w:cstheme="majorBidi"/>
                <w:i/>
                <w:iCs/>
                <w:sz w:val="24"/>
                <w:szCs w:val="24"/>
              </w:rPr>
              <w:t>Ortaöğretim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 xml:space="preserve">öğrencilerinin </w:t>
            </w:r>
            <w:r w:rsidRPr="00665BC1">
              <w:rPr>
                <w:rFonts w:asciiTheme="majorBidi" w:hAnsiTheme="majorBidi" w:cstheme="majorBidi"/>
                <w:i/>
                <w:iCs/>
                <w:sz w:val="24"/>
                <w:szCs w:val="24"/>
              </w:rPr>
              <w:t>okula</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kayıt, sınıf geçme,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devam-devamsızlık,</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sosyal sorumluluk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çalışmaları</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vb.</w:t>
            </w:r>
            <w:r w:rsidRPr="00665BC1">
              <w:rPr>
                <w:rFonts w:asciiTheme="majorBidi" w:hAnsiTheme="majorBidi" w:cstheme="majorBidi"/>
                <w:i/>
                <w:iCs/>
                <w:spacing w:val="25"/>
                <w:sz w:val="24"/>
                <w:szCs w:val="24"/>
              </w:rPr>
              <w:t xml:space="preserve"> </w:t>
            </w:r>
            <w:r w:rsidRPr="00665BC1">
              <w:rPr>
                <w:rFonts w:asciiTheme="majorBidi" w:hAnsiTheme="majorBidi" w:cstheme="majorBidi"/>
                <w:i/>
                <w:iCs/>
                <w:sz w:val="24"/>
                <w:szCs w:val="24"/>
              </w:rPr>
              <w:t>Iş</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işlemleri</w:t>
            </w:r>
          </w:p>
        </w:tc>
        <w:tc>
          <w:tcPr>
            <w:tcW w:w="3260" w:type="dxa"/>
          </w:tcPr>
          <w:p w:rsidR="00EA2123" w:rsidRPr="00665BC1" w:rsidRDefault="00EA2123" w:rsidP="00A63580">
            <w:pPr>
              <w:pStyle w:val="TableParagraph"/>
              <w:numPr>
                <w:ilvl w:val="0"/>
                <w:numId w:val="13"/>
              </w:numPr>
              <w:tabs>
                <w:tab w:val="left" w:pos="336"/>
              </w:tabs>
              <w:spacing w:line="233" w:lineRule="exact"/>
              <w:ind w:left="34" w:firstLine="0"/>
              <w:rPr>
                <w:rFonts w:asciiTheme="majorBidi" w:hAnsiTheme="majorBidi" w:cstheme="majorBidi"/>
                <w:i/>
                <w:iCs/>
                <w:sz w:val="24"/>
                <w:szCs w:val="24"/>
              </w:rPr>
            </w:pPr>
            <w:r w:rsidRPr="00665BC1">
              <w:rPr>
                <w:rFonts w:asciiTheme="majorBidi" w:hAnsiTheme="majorBidi" w:cstheme="majorBidi"/>
                <w:i/>
                <w:iCs/>
                <w:sz w:val="24"/>
                <w:szCs w:val="24"/>
              </w:rPr>
              <w:t>T.C.</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Anayasası</w:t>
            </w:r>
          </w:p>
          <w:p w:rsidR="00EA2123" w:rsidRPr="00665BC1" w:rsidRDefault="00EA2123" w:rsidP="00A63580">
            <w:pPr>
              <w:pStyle w:val="TableParagraph"/>
              <w:numPr>
                <w:ilvl w:val="0"/>
                <w:numId w:val="13"/>
              </w:numPr>
              <w:tabs>
                <w:tab w:val="left" w:pos="336"/>
              </w:tabs>
              <w:spacing w:before="9" w:line="225" w:lineRule="auto"/>
              <w:ind w:left="34" w:firstLine="0"/>
              <w:rPr>
                <w:rFonts w:asciiTheme="majorBidi" w:hAnsiTheme="majorBidi" w:cstheme="majorBidi"/>
                <w:i/>
                <w:iCs/>
                <w:sz w:val="24"/>
                <w:szCs w:val="24"/>
              </w:rPr>
            </w:pPr>
            <w:r w:rsidRPr="00665BC1">
              <w:rPr>
                <w:rFonts w:asciiTheme="majorBidi" w:hAnsiTheme="majorBidi" w:cstheme="majorBidi"/>
                <w:i/>
                <w:iCs/>
                <w:spacing w:val="-1"/>
                <w:sz w:val="24"/>
                <w:szCs w:val="24"/>
              </w:rPr>
              <w:t>1739</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pacing w:val="-1"/>
                <w:sz w:val="24"/>
                <w:szCs w:val="24"/>
              </w:rPr>
              <w:t>Sayılı</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Millî</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Temel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Kanunu</w:t>
            </w:r>
          </w:p>
          <w:p w:rsidR="00EA2123" w:rsidRPr="00665BC1" w:rsidRDefault="00EA2123" w:rsidP="00A63580">
            <w:pPr>
              <w:pStyle w:val="TableParagraph"/>
              <w:numPr>
                <w:ilvl w:val="0"/>
                <w:numId w:val="13"/>
              </w:numPr>
              <w:tabs>
                <w:tab w:val="left" w:pos="336"/>
              </w:tabs>
              <w:spacing w:before="11" w:line="232" w:lineRule="auto"/>
              <w:ind w:left="34" w:firstLine="0"/>
              <w:rPr>
                <w:rFonts w:asciiTheme="majorBidi" w:hAnsiTheme="majorBidi" w:cstheme="majorBidi"/>
                <w:i/>
                <w:iCs/>
                <w:sz w:val="24"/>
                <w:szCs w:val="24"/>
              </w:rPr>
            </w:pPr>
            <w:r w:rsidRPr="00665BC1">
              <w:rPr>
                <w:rFonts w:asciiTheme="majorBidi" w:hAnsiTheme="majorBidi" w:cstheme="majorBidi"/>
                <w:i/>
                <w:iCs/>
                <w:sz w:val="24"/>
                <w:szCs w:val="24"/>
              </w:rPr>
              <w:t>652 Sayılı MEB Teşkilat 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Görevleri</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pacing w:val="-1"/>
                <w:sz w:val="24"/>
                <w:szCs w:val="24"/>
              </w:rPr>
              <w:t>Hakkındaki</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Kanun</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Hükmünde</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Kararname</w:t>
            </w:r>
          </w:p>
          <w:p w:rsidR="00EA2123" w:rsidRPr="00665BC1" w:rsidRDefault="00EA2123" w:rsidP="00A63580">
            <w:pPr>
              <w:pStyle w:val="TableParagraph"/>
              <w:numPr>
                <w:ilvl w:val="0"/>
                <w:numId w:val="13"/>
              </w:numPr>
              <w:tabs>
                <w:tab w:val="left" w:pos="336"/>
              </w:tabs>
              <w:spacing w:before="2" w:line="237" w:lineRule="auto"/>
              <w:ind w:left="34" w:firstLine="0"/>
              <w:rPr>
                <w:rFonts w:asciiTheme="majorBidi" w:hAnsiTheme="majorBidi" w:cstheme="majorBidi"/>
                <w:i/>
                <w:iCs/>
                <w:sz w:val="24"/>
                <w:szCs w:val="24"/>
              </w:rPr>
            </w:pPr>
            <w:r w:rsidRPr="00665BC1">
              <w:rPr>
                <w:rFonts w:asciiTheme="majorBidi" w:hAnsiTheme="majorBidi" w:cstheme="majorBidi"/>
                <w:i/>
                <w:iCs/>
                <w:sz w:val="24"/>
                <w:szCs w:val="24"/>
              </w:rPr>
              <w:t>222 Sayılı Millî Eğitim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Temel Kanunu (Kabul No:</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pacing w:val="-1"/>
                <w:sz w:val="24"/>
                <w:szCs w:val="24"/>
              </w:rPr>
              <w:t>5.1.1961,</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RG:</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12.01.1961</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10705‐Son Ek 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Değişiklikler: Kanun No:</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12.11.2003/ 5002, RG:</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21.11.2003/23.01.2008-</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5728</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ekli</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maddeleri</w:t>
            </w:r>
          </w:p>
          <w:p w:rsidR="00EA2123" w:rsidRPr="00665BC1" w:rsidRDefault="00EA2123" w:rsidP="00A63580">
            <w:pPr>
              <w:pStyle w:val="TableParagraph"/>
              <w:numPr>
                <w:ilvl w:val="0"/>
                <w:numId w:val="13"/>
              </w:numPr>
              <w:tabs>
                <w:tab w:val="left" w:pos="336"/>
              </w:tabs>
              <w:spacing w:before="13" w:line="228" w:lineRule="auto"/>
              <w:ind w:left="34" w:firstLine="0"/>
              <w:rPr>
                <w:rFonts w:asciiTheme="majorBidi" w:hAnsiTheme="majorBidi" w:cstheme="majorBidi"/>
                <w:i/>
                <w:iCs/>
                <w:sz w:val="24"/>
                <w:szCs w:val="24"/>
              </w:rPr>
            </w:pPr>
            <w:r w:rsidRPr="00665BC1">
              <w:rPr>
                <w:rFonts w:asciiTheme="majorBidi" w:hAnsiTheme="majorBidi" w:cstheme="majorBidi"/>
                <w:i/>
                <w:iCs/>
                <w:spacing w:val="-1"/>
                <w:sz w:val="24"/>
                <w:szCs w:val="24"/>
              </w:rPr>
              <w:t>657</w:t>
            </w:r>
            <w:r w:rsidRPr="00665BC1">
              <w:rPr>
                <w:rFonts w:asciiTheme="majorBidi" w:hAnsiTheme="majorBidi" w:cstheme="majorBidi"/>
                <w:i/>
                <w:iCs/>
                <w:spacing w:val="-13"/>
                <w:sz w:val="24"/>
                <w:szCs w:val="24"/>
              </w:rPr>
              <w:t xml:space="preserve"> </w:t>
            </w:r>
            <w:r w:rsidRPr="00665BC1">
              <w:rPr>
                <w:rFonts w:asciiTheme="majorBidi" w:hAnsiTheme="majorBidi" w:cstheme="majorBidi"/>
                <w:i/>
                <w:iCs/>
                <w:spacing w:val="-1"/>
                <w:sz w:val="24"/>
                <w:szCs w:val="24"/>
              </w:rPr>
              <w:t>Sayılı</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Devlet</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Memurları</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Kanunu</w:t>
            </w:r>
          </w:p>
          <w:p w:rsidR="00EA2123" w:rsidRPr="00665BC1" w:rsidRDefault="00EA2123" w:rsidP="00A63580">
            <w:pPr>
              <w:pStyle w:val="TableParagraph"/>
              <w:numPr>
                <w:ilvl w:val="0"/>
                <w:numId w:val="13"/>
              </w:numPr>
              <w:tabs>
                <w:tab w:val="left" w:pos="336"/>
              </w:tabs>
              <w:spacing w:before="14" w:line="225" w:lineRule="auto"/>
              <w:ind w:left="34" w:firstLine="0"/>
              <w:rPr>
                <w:rFonts w:asciiTheme="majorBidi" w:hAnsiTheme="majorBidi" w:cstheme="majorBidi"/>
                <w:i/>
                <w:iCs/>
                <w:sz w:val="24"/>
                <w:szCs w:val="24"/>
              </w:rPr>
            </w:pPr>
            <w:r w:rsidRPr="00665BC1">
              <w:rPr>
                <w:rFonts w:asciiTheme="majorBidi" w:hAnsiTheme="majorBidi" w:cstheme="majorBidi"/>
                <w:i/>
                <w:iCs/>
                <w:spacing w:val="-1"/>
                <w:sz w:val="24"/>
                <w:szCs w:val="24"/>
              </w:rPr>
              <w:t>5442</w:t>
            </w:r>
            <w:r w:rsidRPr="00665BC1">
              <w:rPr>
                <w:rFonts w:asciiTheme="majorBidi" w:hAnsiTheme="majorBidi" w:cstheme="majorBidi"/>
                <w:i/>
                <w:iCs/>
                <w:spacing w:val="-13"/>
                <w:sz w:val="24"/>
                <w:szCs w:val="24"/>
              </w:rPr>
              <w:t xml:space="preserve"> </w:t>
            </w:r>
            <w:r w:rsidRPr="00665BC1">
              <w:rPr>
                <w:rFonts w:asciiTheme="majorBidi" w:hAnsiTheme="majorBidi" w:cstheme="majorBidi"/>
                <w:i/>
                <w:iCs/>
                <w:spacing w:val="-1"/>
                <w:sz w:val="24"/>
                <w:szCs w:val="24"/>
              </w:rPr>
              <w:t>Sayılı</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İl</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İdaresi</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Kanunu</w:t>
            </w:r>
          </w:p>
          <w:p w:rsidR="00EA2123" w:rsidRPr="00665BC1" w:rsidRDefault="00EA2123" w:rsidP="00A63580">
            <w:pPr>
              <w:pStyle w:val="TableParagraph"/>
              <w:numPr>
                <w:ilvl w:val="0"/>
                <w:numId w:val="13"/>
              </w:numPr>
              <w:tabs>
                <w:tab w:val="left" w:pos="336"/>
              </w:tabs>
              <w:spacing w:before="19" w:line="225" w:lineRule="auto"/>
              <w:ind w:left="34" w:firstLine="0"/>
              <w:rPr>
                <w:rFonts w:asciiTheme="majorBidi" w:hAnsiTheme="majorBidi" w:cstheme="majorBidi"/>
                <w:i/>
                <w:iCs/>
                <w:sz w:val="24"/>
                <w:szCs w:val="24"/>
              </w:rPr>
            </w:pPr>
            <w:r w:rsidRPr="00665BC1">
              <w:rPr>
                <w:rFonts w:asciiTheme="majorBidi" w:hAnsiTheme="majorBidi" w:cstheme="majorBidi"/>
                <w:i/>
                <w:iCs/>
                <w:spacing w:val="-1"/>
                <w:sz w:val="24"/>
                <w:szCs w:val="24"/>
              </w:rPr>
              <w:t>3308</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pacing w:val="-1"/>
                <w:sz w:val="24"/>
                <w:szCs w:val="24"/>
              </w:rPr>
              <w:t>Sayılı</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Mesleki</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Kanunu</w:t>
            </w:r>
          </w:p>
          <w:p w:rsidR="00EA2123" w:rsidRPr="00665BC1" w:rsidRDefault="00EA2123" w:rsidP="00A63580">
            <w:pPr>
              <w:pStyle w:val="TableParagraph"/>
              <w:numPr>
                <w:ilvl w:val="0"/>
                <w:numId w:val="13"/>
              </w:numPr>
              <w:tabs>
                <w:tab w:val="left" w:pos="336"/>
              </w:tabs>
              <w:spacing w:line="242" w:lineRule="exact"/>
              <w:ind w:left="34" w:firstLine="0"/>
              <w:rPr>
                <w:rFonts w:asciiTheme="majorBidi" w:hAnsiTheme="majorBidi" w:cstheme="majorBidi"/>
                <w:i/>
                <w:iCs/>
                <w:sz w:val="24"/>
                <w:szCs w:val="24"/>
              </w:rPr>
            </w:pPr>
            <w:r w:rsidRPr="00665BC1">
              <w:rPr>
                <w:rFonts w:asciiTheme="majorBidi" w:hAnsiTheme="majorBidi" w:cstheme="majorBidi"/>
                <w:i/>
                <w:iCs/>
                <w:sz w:val="24"/>
                <w:szCs w:val="24"/>
              </w:rPr>
              <w:t>439</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Sayılı</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Ek</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Ders</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Kanunu</w:t>
            </w:r>
          </w:p>
          <w:p w:rsidR="00EA2123" w:rsidRPr="00665BC1" w:rsidRDefault="00EA2123" w:rsidP="00A63580">
            <w:pPr>
              <w:pStyle w:val="TableParagraph"/>
              <w:numPr>
                <w:ilvl w:val="0"/>
                <w:numId w:val="13"/>
              </w:numPr>
              <w:tabs>
                <w:tab w:val="left" w:pos="336"/>
              </w:tabs>
              <w:spacing w:before="2" w:line="235" w:lineRule="auto"/>
              <w:ind w:left="34" w:firstLine="0"/>
              <w:jc w:val="both"/>
              <w:rPr>
                <w:rFonts w:asciiTheme="majorBidi" w:hAnsiTheme="majorBidi" w:cstheme="majorBidi"/>
                <w:i/>
                <w:iCs/>
                <w:sz w:val="24"/>
                <w:szCs w:val="24"/>
              </w:rPr>
            </w:pPr>
            <w:r w:rsidRPr="00665BC1">
              <w:rPr>
                <w:rFonts w:asciiTheme="majorBidi" w:hAnsiTheme="majorBidi" w:cstheme="majorBidi"/>
                <w:i/>
                <w:iCs/>
                <w:sz w:val="24"/>
                <w:szCs w:val="24"/>
              </w:rPr>
              <w:t>4306 Sayılı Zorunlu</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pacing w:val="-1"/>
                <w:sz w:val="24"/>
                <w:szCs w:val="24"/>
              </w:rPr>
              <w:t>İlköğretim</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Kanunu</w:t>
            </w:r>
          </w:p>
          <w:p w:rsidR="00EA2123" w:rsidRPr="00665BC1" w:rsidRDefault="00EA2123" w:rsidP="00A63580">
            <w:pPr>
              <w:pStyle w:val="TableParagraph"/>
              <w:numPr>
                <w:ilvl w:val="0"/>
                <w:numId w:val="13"/>
              </w:numPr>
              <w:tabs>
                <w:tab w:val="left" w:pos="336"/>
              </w:tabs>
              <w:spacing w:before="6" w:line="232" w:lineRule="auto"/>
              <w:ind w:left="34" w:firstLine="0"/>
              <w:rPr>
                <w:rFonts w:asciiTheme="majorBidi" w:hAnsiTheme="majorBidi" w:cstheme="majorBidi"/>
                <w:i/>
                <w:iCs/>
                <w:sz w:val="24"/>
                <w:szCs w:val="24"/>
              </w:rPr>
            </w:pPr>
            <w:r w:rsidRPr="00665BC1">
              <w:rPr>
                <w:rFonts w:asciiTheme="majorBidi" w:hAnsiTheme="majorBidi" w:cstheme="majorBidi"/>
                <w:i/>
                <w:iCs/>
                <w:spacing w:val="-2"/>
                <w:sz w:val="24"/>
                <w:szCs w:val="24"/>
              </w:rPr>
              <w:t>5018</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sayılı</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Kamu</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Mali</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Yönetimi ve Kontrol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Kanunu</w:t>
            </w:r>
          </w:p>
          <w:p w:rsidR="00EA2123" w:rsidRPr="00665BC1" w:rsidRDefault="00EA2123" w:rsidP="00A63580">
            <w:pPr>
              <w:pStyle w:val="TableParagraph"/>
              <w:numPr>
                <w:ilvl w:val="0"/>
                <w:numId w:val="13"/>
              </w:numPr>
              <w:tabs>
                <w:tab w:val="left" w:pos="336"/>
              </w:tabs>
              <w:spacing w:before="13" w:line="228" w:lineRule="auto"/>
              <w:ind w:left="34" w:firstLine="0"/>
              <w:rPr>
                <w:rFonts w:asciiTheme="majorBidi" w:hAnsiTheme="majorBidi" w:cstheme="majorBidi"/>
                <w:i/>
                <w:iCs/>
                <w:sz w:val="24"/>
                <w:szCs w:val="24"/>
              </w:rPr>
            </w:pPr>
            <w:r w:rsidRPr="00665BC1">
              <w:rPr>
                <w:rFonts w:asciiTheme="majorBidi" w:hAnsiTheme="majorBidi" w:cstheme="majorBidi"/>
                <w:i/>
                <w:iCs/>
                <w:spacing w:val="-1"/>
                <w:sz w:val="24"/>
                <w:szCs w:val="24"/>
              </w:rPr>
              <w:t>MEB</w:t>
            </w:r>
            <w:r w:rsidRPr="00665BC1">
              <w:rPr>
                <w:rFonts w:asciiTheme="majorBidi" w:hAnsiTheme="majorBidi" w:cstheme="majorBidi"/>
                <w:i/>
                <w:iCs/>
                <w:spacing w:val="-14"/>
                <w:sz w:val="24"/>
                <w:szCs w:val="24"/>
              </w:rPr>
              <w:t xml:space="preserve"> </w:t>
            </w:r>
            <w:r w:rsidRPr="00665BC1">
              <w:rPr>
                <w:rFonts w:asciiTheme="majorBidi" w:hAnsiTheme="majorBidi" w:cstheme="majorBidi"/>
                <w:i/>
                <w:iCs/>
                <w:spacing w:val="-1"/>
                <w:sz w:val="24"/>
                <w:szCs w:val="24"/>
              </w:rPr>
              <w:t>Personel</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Mevzuat</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Bülteni</w:t>
            </w:r>
          </w:p>
          <w:p w:rsidR="00EA2123" w:rsidRPr="00665BC1" w:rsidRDefault="00EA2123" w:rsidP="00A63580">
            <w:pPr>
              <w:pStyle w:val="TableParagraph"/>
              <w:numPr>
                <w:ilvl w:val="0"/>
                <w:numId w:val="13"/>
              </w:numPr>
              <w:tabs>
                <w:tab w:val="left" w:pos="336"/>
              </w:tabs>
              <w:spacing w:before="13" w:line="228" w:lineRule="auto"/>
              <w:ind w:left="34" w:firstLine="0"/>
              <w:rPr>
                <w:rFonts w:asciiTheme="majorBidi" w:hAnsiTheme="majorBidi" w:cstheme="majorBidi"/>
                <w:i/>
                <w:iCs/>
                <w:sz w:val="24"/>
                <w:szCs w:val="24"/>
              </w:rPr>
            </w:pPr>
            <w:r w:rsidRPr="00665BC1">
              <w:rPr>
                <w:rFonts w:asciiTheme="majorBidi" w:hAnsiTheme="majorBidi" w:cstheme="majorBidi"/>
                <w:i/>
                <w:iCs/>
                <w:spacing w:val="-1"/>
                <w:sz w:val="24"/>
                <w:szCs w:val="24"/>
              </w:rPr>
              <w:t>Taşıma</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Yoluyla</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Eğitime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Erişim</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Yönetmeliği</w:t>
            </w:r>
          </w:p>
          <w:p w:rsidR="00EA2123" w:rsidRPr="00665BC1" w:rsidRDefault="00EA2123" w:rsidP="00A63580">
            <w:pPr>
              <w:pStyle w:val="TableParagraph"/>
              <w:numPr>
                <w:ilvl w:val="0"/>
                <w:numId w:val="13"/>
              </w:numPr>
              <w:tabs>
                <w:tab w:val="left" w:pos="336"/>
              </w:tabs>
              <w:spacing w:before="3" w:line="235" w:lineRule="auto"/>
              <w:ind w:left="34" w:firstLine="0"/>
              <w:rPr>
                <w:rFonts w:asciiTheme="majorBidi" w:hAnsiTheme="majorBidi" w:cstheme="majorBidi"/>
                <w:i/>
                <w:iCs/>
                <w:sz w:val="24"/>
                <w:szCs w:val="24"/>
              </w:rPr>
            </w:pPr>
            <w:r w:rsidRPr="00665BC1">
              <w:rPr>
                <w:rFonts w:asciiTheme="majorBidi" w:hAnsiTheme="majorBidi" w:cstheme="majorBidi"/>
                <w:i/>
                <w:iCs/>
                <w:sz w:val="24"/>
                <w:szCs w:val="24"/>
              </w:rPr>
              <w:t>MEB Millî Eğitim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Müdürlükleri Yönetmeliği</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(22175 Sayılı RG</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Yayınlanan)</w:t>
            </w:r>
          </w:p>
          <w:p w:rsidR="00EA2123" w:rsidRPr="00665BC1" w:rsidRDefault="00EA2123" w:rsidP="00A63580">
            <w:pPr>
              <w:pStyle w:val="TableParagraph"/>
              <w:numPr>
                <w:ilvl w:val="0"/>
                <w:numId w:val="13"/>
              </w:numPr>
              <w:tabs>
                <w:tab w:val="left" w:pos="336"/>
              </w:tabs>
              <w:spacing w:before="9" w:line="235" w:lineRule="auto"/>
              <w:ind w:left="34" w:firstLine="0"/>
              <w:rPr>
                <w:rFonts w:asciiTheme="majorBidi" w:hAnsiTheme="majorBidi" w:cstheme="majorBidi"/>
                <w:i/>
                <w:iCs/>
                <w:sz w:val="24"/>
                <w:szCs w:val="24"/>
              </w:rPr>
            </w:pPr>
            <w:r w:rsidRPr="00665BC1">
              <w:rPr>
                <w:rFonts w:asciiTheme="majorBidi" w:hAnsiTheme="majorBidi" w:cstheme="majorBidi"/>
                <w:i/>
                <w:iCs/>
                <w:sz w:val="24"/>
                <w:szCs w:val="24"/>
              </w:rPr>
              <w:t>Millî Eğitim Bakanlığı</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pacing w:val="-1"/>
                <w:sz w:val="24"/>
                <w:szCs w:val="24"/>
              </w:rPr>
              <w:t>Rehberlik ve Psikolojik</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Danışma Hizmetleri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Yönetmeliği</w:t>
            </w:r>
          </w:p>
          <w:p w:rsidR="00EA2123" w:rsidRPr="00665BC1" w:rsidRDefault="00EA2123" w:rsidP="00A63580">
            <w:pPr>
              <w:pStyle w:val="TableParagraph"/>
              <w:numPr>
                <w:ilvl w:val="0"/>
                <w:numId w:val="13"/>
              </w:numPr>
              <w:tabs>
                <w:tab w:val="left" w:pos="336"/>
              </w:tabs>
              <w:spacing w:line="244" w:lineRule="exact"/>
              <w:ind w:left="34" w:firstLine="0"/>
              <w:rPr>
                <w:rFonts w:asciiTheme="majorBidi" w:hAnsiTheme="majorBidi" w:cstheme="majorBidi"/>
                <w:i/>
                <w:iCs/>
                <w:sz w:val="24"/>
                <w:szCs w:val="24"/>
              </w:rPr>
            </w:pPr>
            <w:r w:rsidRPr="00665BC1">
              <w:rPr>
                <w:rFonts w:asciiTheme="majorBidi" w:hAnsiTheme="majorBidi" w:cstheme="majorBidi"/>
                <w:i/>
                <w:iCs/>
                <w:sz w:val="24"/>
                <w:szCs w:val="24"/>
              </w:rPr>
              <w:t>04.12.2012/202358</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Sayı</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İl</w:t>
            </w:r>
          </w:p>
          <w:p w:rsidR="00EA2123" w:rsidRPr="00665BC1" w:rsidRDefault="00EA2123" w:rsidP="00A63580">
            <w:pPr>
              <w:pStyle w:val="TableParagraph"/>
              <w:ind w:left="34"/>
              <w:rPr>
                <w:rFonts w:asciiTheme="majorBidi" w:hAnsiTheme="majorBidi" w:cstheme="majorBidi"/>
                <w:i/>
                <w:iCs/>
                <w:sz w:val="24"/>
                <w:szCs w:val="24"/>
              </w:rPr>
            </w:pPr>
            <w:r w:rsidRPr="00665BC1">
              <w:rPr>
                <w:rFonts w:asciiTheme="majorBidi" w:hAnsiTheme="majorBidi" w:cstheme="majorBidi"/>
                <w:i/>
                <w:iCs/>
                <w:sz w:val="24"/>
                <w:szCs w:val="24"/>
              </w:rPr>
              <w:t>İlçe MEM’nün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Teşkilatlanması</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43</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Nolu</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Genelge</w:t>
            </w:r>
          </w:p>
          <w:p w:rsidR="00EA2123" w:rsidRPr="00665BC1" w:rsidRDefault="00EA2123" w:rsidP="00A63580">
            <w:pPr>
              <w:pStyle w:val="TableParagraph"/>
              <w:numPr>
                <w:ilvl w:val="0"/>
                <w:numId w:val="13"/>
              </w:numPr>
              <w:tabs>
                <w:tab w:val="left" w:pos="336"/>
              </w:tabs>
              <w:spacing w:before="3" w:line="237" w:lineRule="auto"/>
              <w:ind w:left="34" w:firstLine="0"/>
              <w:rPr>
                <w:rFonts w:asciiTheme="majorBidi" w:hAnsiTheme="majorBidi" w:cstheme="majorBidi"/>
                <w:i/>
                <w:iCs/>
                <w:sz w:val="24"/>
                <w:szCs w:val="24"/>
              </w:rPr>
            </w:pPr>
            <w:r w:rsidRPr="00665BC1">
              <w:rPr>
                <w:rFonts w:asciiTheme="majorBidi" w:hAnsiTheme="majorBidi" w:cstheme="majorBidi"/>
                <w:i/>
                <w:iCs/>
                <w:sz w:val="24"/>
                <w:szCs w:val="24"/>
              </w:rPr>
              <w:t>26 Şubat 2018 tarihinde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yayımlanan Kamu</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İdarelerinde Stratejik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Planlamaya</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İlişkin</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Usul</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Esaslar Hakkındaki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Yönetmelik</w:t>
            </w:r>
          </w:p>
          <w:p w:rsidR="00EA2123" w:rsidRPr="00665BC1" w:rsidRDefault="00EA2123" w:rsidP="00A63580">
            <w:pPr>
              <w:pStyle w:val="TableParagraph"/>
              <w:numPr>
                <w:ilvl w:val="0"/>
                <w:numId w:val="13"/>
              </w:numPr>
              <w:tabs>
                <w:tab w:val="left" w:pos="336"/>
              </w:tabs>
              <w:spacing w:before="4" w:line="235" w:lineRule="auto"/>
              <w:ind w:left="34" w:firstLine="0"/>
              <w:rPr>
                <w:rFonts w:asciiTheme="majorBidi" w:hAnsiTheme="majorBidi" w:cstheme="majorBidi"/>
                <w:i/>
                <w:iCs/>
                <w:sz w:val="24"/>
                <w:szCs w:val="24"/>
              </w:rPr>
            </w:pPr>
            <w:r w:rsidRPr="00665BC1">
              <w:rPr>
                <w:rFonts w:asciiTheme="majorBidi" w:hAnsiTheme="majorBidi" w:cstheme="majorBidi"/>
                <w:i/>
                <w:iCs/>
                <w:spacing w:val="-2"/>
                <w:sz w:val="24"/>
                <w:szCs w:val="24"/>
              </w:rPr>
              <w:t>Okul</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Öncesi</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pacing w:val="-1"/>
                <w:sz w:val="24"/>
                <w:szCs w:val="24"/>
              </w:rPr>
              <w:t>Eğitim</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ve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İlköğretim Kurumları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Yönetmeliği</w:t>
            </w:r>
          </w:p>
          <w:p w:rsidR="00EA2123" w:rsidRPr="00665BC1" w:rsidRDefault="00EA2123" w:rsidP="00A63580">
            <w:pPr>
              <w:pStyle w:val="TableParagraph"/>
              <w:numPr>
                <w:ilvl w:val="0"/>
                <w:numId w:val="13"/>
              </w:numPr>
              <w:tabs>
                <w:tab w:val="left" w:pos="336"/>
              </w:tabs>
              <w:spacing w:before="6" w:line="228" w:lineRule="auto"/>
              <w:ind w:left="34" w:firstLine="0"/>
              <w:rPr>
                <w:rFonts w:asciiTheme="majorBidi" w:hAnsiTheme="majorBidi" w:cstheme="majorBidi"/>
                <w:i/>
                <w:iCs/>
                <w:sz w:val="24"/>
                <w:szCs w:val="24"/>
              </w:rPr>
            </w:pPr>
            <w:r w:rsidRPr="00665BC1">
              <w:rPr>
                <w:rFonts w:asciiTheme="majorBidi" w:hAnsiTheme="majorBidi" w:cstheme="majorBidi"/>
                <w:i/>
                <w:iCs/>
                <w:spacing w:val="-2"/>
                <w:sz w:val="24"/>
                <w:szCs w:val="24"/>
              </w:rPr>
              <w:t xml:space="preserve">Sosyal </w:t>
            </w:r>
            <w:r w:rsidRPr="00665BC1">
              <w:rPr>
                <w:rFonts w:asciiTheme="majorBidi" w:hAnsiTheme="majorBidi" w:cstheme="majorBidi"/>
                <w:i/>
                <w:iCs/>
                <w:spacing w:val="-1"/>
                <w:sz w:val="24"/>
                <w:szCs w:val="24"/>
              </w:rPr>
              <w:t>Etkinlikler</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Yönetmeliği</w:t>
            </w:r>
          </w:p>
          <w:p w:rsidR="00EA2123" w:rsidRPr="00665BC1" w:rsidRDefault="00EA2123" w:rsidP="00A63580">
            <w:pPr>
              <w:pStyle w:val="TableParagraph"/>
              <w:numPr>
                <w:ilvl w:val="0"/>
                <w:numId w:val="13"/>
              </w:numPr>
              <w:tabs>
                <w:tab w:val="left" w:pos="336"/>
              </w:tabs>
              <w:spacing w:before="10" w:line="204" w:lineRule="exact"/>
              <w:ind w:left="34" w:firstLine="0"/>
              <w:rPr>
                <w:rFonts w:asciiTheme="majorBidi" w:hAnsiTheme="majorBidi" w:cstheme="majorBidi"/>
                <w:i/>
                <w:iCs/>
                <w:sz w:val="24"/>
                <w:szCs w:val="24"/>
              </w:rPr>
            </w:pPr>
            <w:r w:rsidRPr="00665BC1">
              <w:rPr>
                <w:rFonts w:asciiTheme="majorBidi" w:hAnsiTheme="majorBidi" w:cstheme="majorBidi"/>
                <w:i/>
                <w:iCs/>
                <w:spacing w:val="-1"/>
                <w:sz w:val="24"/>
                <w:szCs w:val="24"/>
              </w:rPr>
              <w:t>MEB</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Eğitim</w:t>
            </w:r>
            <w:r w:rsidRPr="00665BC1">
              <w:rPr>
                <w:rFonts w:asciiTheme="majorBidi" w:hAnsiTheme="majorBidi" w:cstheme="majorBidi"/>
                <w:i/>
                <w:iCs/>
                <w:spacing w:val="-15"/>
                <w:sz w:val="24"/>
                <w:szCs w:val="24"/>
              </w:rPr>
              <w:t xml:space="preserve"> </w:t>
            </w:r>
            <w:r w:rsidRPr="00665BC1">
              <w:rPr>
                <w:rFonts w:asciiTheme="majorBidi" w:hAnsiTheme="majorBidi" w:cstheme="majorBidi"/>
                <w:i/>
                <w:iCs/>
                <w:spacing w:val="-1"/>
                <w:sz w:val="24"/>
                <w:szCs w:val="24"/>
              </w:rPr>
              <w:t>Kurulları</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Zümreleri</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Yönergesi</w:t>
            </w:r>
          </w:p>
        </w:tc>
        <w:tc>
          <w:tcPr>
            <w:tcW w:w="2120" w:type="dxa"/>
          </w:tcPr>
          <w:p w:rsidR="00EA2123" w:rsidRPr="00665BC1" w:rsidRDefault="00EA2123" w:rsidP="00A63580">
            <w:pPr>
              <w:pStyle w:val="TableParagraph"/>
              <w:numPr>
                <w:ilvl w:val="0"/>
                <w:numId w:val="12"/>
              </w:numPr>
              <w:tabs>
                <w:tab w:val="left" w:pos="336"/>
              </w:tabs>
              <w:spacing w:line="235" w:lineRule="auto"/>
              <w:ind w:left="0" w:firstLine="0"/>
              <w:rPr>
                <w:rFonts w:asciiTheme="majorBidi" w:hAnsiTheme="majorBidi" w:cstheme="majorBidi"/>
                <w:i/>
                <w:iCs/>
                <w:sz w:val="24"/>
                <w:szCs w:val="24"/>
              </w:rPr>
            </w:pPr>
            <w:r w:rsidRPr="00665BC1">
              <w:rPr>
                <w:rFonts w:asciiTheme="majorBidi" w:hAnsiTheme="majorBidi" w:cstheme="majorBidi"/>
                <w:i/>
                <w:iCs/>
                <w:sz w:val="24"/>
                <w:szCs w:val="24"/>
              </w:rPr>
              <w:t>Müdürlüğümüzün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hizmetlerini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mevzuattaki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hükümlere uygun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2"/>
                <w:sz w:val="24"/>
                <w:szCs w:val="24"/>
              </w:rPr>
              <w:t>olarak</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yürütmektedir.</w:t>
            </w:r>
          </w:p>
          <w:p w:rsidR="00EA2123" w:rsidRPr="00665BC1" w:rsidRDefault="00EA2123" w:rsidP="00A63580">
            <w:pPr>
              <w:pStyle w:val="TableParagraph"/>
              <w:numPr>
                <w:ilvl w:val="0"/>
                <w:numId w:val="12"/>
              </w:numPr>
              <w:tabs>
                <w:tab w:val="left" w:pos="336"/>
              </w:tabs>
              <w:ind w:left="0" w:firstLine="0"/>
              <w:rPr>
                <w:rFonts w:asciiTheme="majorBidi" w:hAnsiTheme="majorBidi" w:cstheme="majorBidi"/>
                <w:i/>
                <w:iCs/>
                <w:sz w:val="24"/>
                <w:szCs w:val="24"/>
              </w:rPr>
            </w:pPr>
            <w:r w:rsidRPr="00665BC1">
              <w:rPr>
                <w:rFonts w:asciiTheme="majorBidi" w:hAnsiTheme="majorBidi" w:cstheme="majorBidi"/>
                <w:i/>
                <w:iCs/>
                <w:sz w:val="24"/>
                <w:szCs w:val="24"/>
              </w:rPr>
              <w:t>Diğer kurumlarla iş</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birliği gerektiren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çalışmalarda</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pacing w:val="-1"/>
                <w:sz w:val="24"/>
                <w:szCs w:val="24"/>
              </w:rPr>
              <w:t>gerek</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tabi</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olduğumuz mevzuat</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gerekse diğer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kurumların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mevzuatları arasında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uyuşmazlık ortaya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çıkabilmektedir.</w:t>
            </w:r>
          </w:p>
          <w:p w:rsidR="00EA2123" w:rsidRPr="00665BC1" w:rsidRDefault="00EA2123" w:rsidP="00A63580">
            <w:pPr>
              <w:pStyle w:val="TableParagraph"/>
              <w:numPr>
                <w:ilvl w:val="0"/>
                <w:numId w:val="12"/>
              </w:numPr>
              <w:tabs>
                <w:tab w:val="left" w:pos="336"/>
              </w:tabs>
              <w:ind w:left="0" w:firstLine="0"/>
              <w:rPr>
                <w:rFonts w:asciiTheme="majorBidi" w:hAnsiTheme="majorBidi" w:cstheme="majorBidi"/>
                <w:i/>
                <w:iCs/>
                <w:sz w:val="24"/>
                <w:szCs w:val="24"/>
              </w:rPr>
            </w:pPr>
            <w:r w:rsidRPr="00665BC1">
              <w:rPr>
                <w:rFonts w:asciiTheme="majorBidi" w:hAnsiTheme="majorBidi" w:cstheme="majorBidi"/>
                <w:i/>
                <w:iCs/>
                <w:sz w:val="24"/>
                <w:szCs w:val="24"/>
              </w:rPr>
              <w:t>Tabi olduğumuz</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2"/>
                <w:sz w:val="24"/>
                <w:szCs w:val="24"/>
              </w:rPr>
              <w:t xml:space="preserve">mevzuatın </w:t>
            </w:r>
            <w:r w:rsidRPr="00665BC1">
              <w:rPr>
                <w:rFonts w:asciiTheme="majorBidi" w:hAnsiTheme="majorBidi" w:cstheme="majorBidi"/>
                <w:i/>
                <w:iCs/>
                <w:spacing w:val="-1"/>
                <w:sz w:val="24"/>
                <w:szCs w:val="24"/>
              </w:rPr>
              <w:t>kapsamı,</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Müdürlüğümüzün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yetkilerini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çeşitlendirmekle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birlikte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sınırlamaktadır.</w:t>
            </w:r>
          </w:p>
          <w:p w:rsidR="00EA2123" w:rsidRPr="00665BC1" w:rsidRDefault="00EA2123" w:rsidP="00A63580">
            <w:pPr>
              <w:pStyle w:val="TableParagraph"/>
              <w:numPr>
                <w:ilvl w:val="0"/>
                <w:numId w:val="12"/>
              </w:numPr>
              <w:tabs>
                <w:tab w:val="left" w:pos="336"/>
              </w:tabs>
              <w:ind w:left="0" w:firstLine="0"/>
              <w:rPr>
                <w:rFonts w:asciiTheme="majorBidi" w:hAnsiTheme="majorBidi" w:cstheme="majorBidi"/>
                <w:i/>
                <w:iCs/>
                <w:sz w:val="24"/>
                <w:szCs w:val="24"/>
              </w:rPr>
            </w:pPr>
            <w:r w:rsidRPr="00665BC1">
              <w:rPr>
                <w:rFonts w:asciiTheme="majorBidi" w:hAnsiTheme="majorBidi" w:cstheme="majorBidi"/>
                <w:i/>
                <w:iCs/>
                <w:sz w:val="24"/>
                <w:szCs w:val="24"/>
              </w:rPr>
              <w:t>Kurumsal kültürümüz,</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mevzuatta sık yaşanan</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pacing w:val="-1"/>
                <w:sz w:val="24"/>
                <w:szCs w:val="24"/>
              </w:rPr>
              <w:t>değişikliklere hazırlıklı</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olmasına rağmen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öğrenci 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velilerimizden oluşan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paydaşlarımız, yeni ve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farklı çalışmalara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uyuma direnç</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göstermektedir.</w:t>
            </w:r>
          </w:p>
          <w:p w:rsidR="00EA2123" w:rsidRPr="00665BC1" w:rsidRDefault="00EA2123" w:rsidP="00A63580">
            <w:pPr>
              <w:pStyle w:val="TableParagraph"/>
              <w:numPr>
                <w:ilvl w:val="0"/>
                <w:numId w:val="12"/>
              </w:numPr>
              <w:tabs>
                <w:tab w:val="left" w:pos="336"/>
              </w:tabs>
              <w:ind w:left="0" w:firstLine="0"/>
              <w:rPr>
                <w:rFonts w:asciiTheme="majorBidi" w:hAnsiTheme="majorBidi" w:cstheme="majorBidi"/>
                <w:i/>
                <w:iCs/>
                <w:sz w:val="24"/>
                <w:szCs w:val="24"/>
              </w:rPr>
            </w:pPr>
            <w:r w:rsidRPr="00665BC1">
              <w:rPr>
                <w:rFonts w:asciiTheme="majorBidi" w:hAnsiTheme="majorBidi" w:cstheme="majorBidi"/>
                <w:i/>
                <w:iCs/>
                <w:sz w:val="24"/>
                <w:szCs w:val="24"/>
              </w:rPr>
              <w:t>Mevzuat itibariyle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öğrenci velilerinin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eğitim faaliyetlerine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müdahale alanını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 xml:space="preserve">sınırlandıran </w:t>
            </w:r>
            <w:r w:rsidRPr="00665BC1">
              <w:rPr>
                <w:rFonts w:asciiTheme="majorBidi" w:hAnsiTheme="majorBidi" w:cstheme="majorBidi"/>
                <w:i/>
                <w:iCs/>
                <w:sz w:val="24"/>
                <w:szCs w:val="24"/>
              </w:rPr>
              <w:t>herhangi</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bir mekanizma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bulunmamaktadır.</w:t>
            </w:r>
          </w:p>
        </w:tc>
        <w:tc>
          <w:tcPr>
            <w:tcW w:w="2133" w:type="dxa"/>
            <w:gridSpan w:val="2"/>
          </w:tcPr>
          <w:p w:rsidR="00EA2123" w:rsidRPr="00665BC1" w:rsidRDefault="00EA2123" w:rsidP="00A63580">
            <w:pPr>
              <w:pStyle w:val="TableParagraph"/>
              <w:numPr>
                <w:ilvl w:val="0"/>
                <w:numId w:val="11"/>
              </w:numPr>
              <w:tabs>
                <w:tab w:val="left" w:pos="333"/>
              </w:tabs>
              <w:spacing w:line="235" w:lineRule="auto"/>
              <w:ind w:left="40" w:firstLine="0"/>
              <w:rPr>
                <w:rFonts w:asciiTheme="majorBidi" w:hAnsiTheme="majorBidi" w:cstheme="majorBidi"/>
                <w:i/>
                <w:iCs/>
                <w:sz w:val="24"/>
                <w:szCs w:val="24"/>
              </w:rPr>
            </w:pPr>
            <w:r w:rsidRPr="00665BC1">
              <w:rPr>
                <w:rFonts w:asciiTheme="majorBidi" w:hAnsiTheme="majorBidi" w:cstheme="majorBidi"/>
                <w:i/>
                <w:iCs/>
                <w:sz w:val="24"/>
                <w:szCs w:val="24"/>
              </w:rPr>
              <w:t>Diğer kurumlarla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2"/>
                <w:sz w:val="24"/>
                <w:szCs w:val="24"/>
              </w:rPr>
              <w:t>iş</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pacing w:val="-1"/>
                <w:sz w:val="24"/>
                <w:szCs w:val="24"/>
              </w:rPr>
              <w:t>birliğinde,</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yetki</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alanının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genişletilmesi</w:t>
            </w:r>
          </w:p>
          <w:p w:rsidR="00EA2123" w:rsidRPr="00665BC1" w:rsidRDefault="00EA2123" w:rsidP="00A63580">
            <w:pPr>
              <w:pStyle w:val="TableParagraph"/>
              <w:numPr>
                <w:ilvl w:val="0"/>
                <w:numId w:val="11"/>
              </w:numPr>
              <w:tabs>
                <w:tab w:val="left" w:pos="333"/>
              </w:tabs>
              <w:spacing w:line="235" w:lineRule="auto"/>
              <w:ind w:left="40" w:firstLine="0"/>
              <w:rPr>
                <w:rFonts w:asciiTheme="majorBidi" w:hAnsiTheme="majorBidi" w:cstheme="majorBidi"/>
                <w:i/>
                <w:iCs/>
                <w:sz w:val="24"/>
                <w:szCs w:val="24"/>
              </w:rPr>
            </w:pPr>
            <w:r w:rsidRPr="00665BC1">
              <w:rPr>
                <w:rFonts w:asciiTheme="majorBidi" w:hAnsiTheme="majorBidi" w:cstheme="majorBidi"/>
                <w:i/>
                <w:iCs/>
                <w:sz w:val="24"/>
                <w:szCs w:val="24"/>
              </w:rPr>
              <w:t>Mevzuat itibariyle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pacing w:val="-2"/>
                <w:sz w:val="24"/>
                <w:szCs w:val="24"/>
              </w:rPr>
              <w:t xml:space="preserve">Okul </w:t>
            </w:r>
            <w:r w:rsidRPr="00665BC1">
              <w:rPr>
                <w:rFonts w:asciiTheme="majorBidi" w:hAnsiTheme="majorBidi" w:cstheme="majorBidi"/>
                <w:i/>
                <w:iCs/>
                <w:spacing w:val="-1"/>
                <w:sz w:val="24"/>
                <w:szCs w:val="24"/>
              </w:rPr>
              <w:t>Müdürlerinin</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yetkilerinin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artırılması</w:t>
            </w:r>
          </w:p>
          <w:p w:rsidR="00EA2123" w:rsidRPr="00665BC1" w:rsidRDefault="00EA2123" w:rsidP="00A63580">
            <w:pPr>
              <w:pStyle w:val="TableParagraph"/>
              <w:numPr>
                <w:ilvl w:val="0"/>
                <w:numId w:val="11"/>
              </w:numPr>
              <w:tabs>
                <w:tab w:val="left" w:pos="333"/>
              </w:tabs>
              <w:spacing w:before="3"/>
              <w:ind w:left="40" w:firstLine="0"/>
              <w:rPr>
                <w:rFonts w:asciiTheme="majorBidi" w:hAnsiTheme="majorBidi" w:cstheme="majorBidi"/>
                <w:i/>
                <w:iCs/>
                <w:sz w:val="24"/>
                <w:szCs w:val="24"/>
              </w:rPr>
            </w:pPr>
            <w:r w:rsidRPr="00665BC1">
              <w:rPr>
                <w:rFonts w:asciiTheme="majorBidi" w:hAnsiTheme="majorBidi" w:cstheme="majorBidi"/>
                <w:i/>
                <w:iCs/>
                <w:sz w:val="24"/>
                <w:szCs w:val="24"/>
              </w:rPr>
              <w:t>Eğitim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uygulamaları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konusunda ulusal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düzeyde tanıtım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çalışmaları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2"/>
                <w:sz w:val="24"/>
                <w:szCs w:val="24"/>
              </w:rPr>
              <w:t xml:space="preserve">yaparak </w:t>
            </w:r>
            <w:r w:rsidRPr="00665BC1">
              <w:rPr>
                <w:rFonts w:asciiTheme="majorBidi" w:hAnsiTheme="majorBidi" w:cstheme="majorBidi"/>
                <w:i/>
                <w:iCs/>
                <w:spacing w:val="-1"/>
                <w:sz w:val="24"/>
                <w:szCs w:val="24"/>
              </w:rPr>
              <w:t>öğrenci ve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velilerinin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bilgilendirilmesi</w:t>
            </w:r>
          </w:p>
          <w:p w:rsidR="00EA2123" w:rsidRPr="00665BC1" w:rsidRDefault="00EA2123" w:rsidP="00A63580">
            <w:pPr>
              <w:pStyle w:val="TableParagraph"/>
              <w:numPr>
                <w:ilvl w:val="0"/>
                <w:numId w:val="11"/>
              </w:numPr>
              <w:tabs>
                <w:tab w:val="left" w:pos="333"/>
              </w:tabs>
              <w:ind w:left="40" w:firstLine="0"/>
              <w:rPr>
                <w:rFonts w:asciiTheme="majorBidi" w:hAnsiTheme="majorBidi" w:cstheme="majorBidi"/>
                <w:i/>
                <w:iCs/>
                <w:sz w:val="24"/>
                <w:szCs w:val="24"/>
              </w:rPr>
            </w:pPr>
            <w:r w:rsidRPr="00665BC1">
              <w:rPr>
                <w:rFonts w:asciiTheme="majorBidi" w:hAnsiTheme="majorBidi" w:cstheme="majorBidi"/>
                <w:i/>
                <w:iCs/>
                <w:spacing w:val="-2"/>
                <w:sz w:val="24"/>
                <w:szCs w:val="24"/>
              </w:rPr>
              <w:t xml:space="preserve">Mevzuatta </w:t>
            </w:r>
            <w:r w:rsidRPr="00665BC1">
              <w:rPr>
                <w:rFonts w:asciiTheme="majorBidi" w:hAnsiTheme="majorBidi" w:cstheme="majorBidi"/>
                <w:i/>
                <w:iCs/>
                <w:spacing w:val="-1"/>
                <w:sz w:val="24"/>
                <w:szCs w:val="24"/>
              </w:rPr>
              <w:t>ihtiyaç</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duyulan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değişikliklerde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“yenileme”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 xml:space="preserve">çalışmaları </w:t>
            </w:r>
            <w:r w:rsidRPr="00665BC1">
              <w:rPr>
                <w:rFonts w:asciiTheme="majorBidi" w:hAnsiTheme="majorBidi" w:cstheme="majorBidi"/>
                <w:i/>
                <w:iCs/>
                <w:sz w:val="24"/>
                <w:szCs w:val="24"/>
              </w:rPr>
              <w:t>yerine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“güncelleme”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çalışmalarına yer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verilmesi</w:t>
            </w:r>
          </w:p>
          <w:p w:rsidR="00EA2123" w:rsidRPr="00665BC1" w:rsidRDefault="00EA2123" w:rsidP="00A63580">
            <w:pPr>
              <w:pStyle w:val="TableParagraph"/>
              <w:numPr>
                <w:ilvl w:val="0"/>
                <w:numId w:val="11"/>
              </w:numPr>
              <w:tabs>
                <w:tab w:val="left" w:pos="333"/>
              </w:tabs>
              <w:ind w:left="40" w:firstLine="0"/>
              <w:rPr>
                <w:rFonts w:asciiTheme="majorBidi" w:hAnsiTheme="majorBidi" w:cstheme="majorBidi"/>
                <w:i/>
                <w:iCs/>
                <w:sz w:val="24"/>
                <w:szCs w:val="24"/>
              </w:rPr>
            </w:pPr>
            <w:r w:rsidRPr="00665BC1">
              <w:rPr>
                <w:rFonts w:asciiTheme="majorBidi" w:hAnsiTheme="majorBidi" w:cstheme="majorBidi"/>
                <w:i/>
                <w:iCs/>
                <w:spacing w:val="-2"/>
                <w:sz w:val="24"/>
                <w:szCs w:val="24"/>
              </w:rPr>
              <w:t xml:space="preserve">Öğrenci </w:t>
            </w:r>
            <w:r w:rsidRPr="00665BC1">
              <w:rPr>
                <w:rFonts w:asciiTheme="majorBidi" w:hAnsiTheme="majorBidi" w:cstheme="majorBidi"/>
                <w:i/>
                <w:iCs/>
                <w:spacing w:val="-1"/>
                <w:sz w:val="24"/>
                <w:szCs w:val="24"/>
              </w:rPr>
              <w:t>velilerinin</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faaliyetlerine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müdahale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alanlarının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sınırlandırılması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için yasal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tedbirlerin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alınması</w:t>
            </w:r>
          </w:p>
          <w:p w:rsidR="00EA2123" w:rsidRPr="00665BC1" w:rsidRDefault="00EA2123" w:rsidP="00A63580">
            <w:pPr>
              <w:pStyle w:val="TableParagraph"/>
              <w:numPr>
                <w:ilvl w:val="0"/>
                <w:numId w:val="11"/>
              </w:numPr>
              <w:tabs>
                <w:tab w:val="left" w:pos="333"/>
              </w:tabs>
              <w:ind w:left="40" w:firstLine="0"/>
              <w:rPr>
                <w:rFonts w:asciiTheme="majorBidi" w:hAnsiTheme="majorBidi" w:cstheme="majorBidi"/>
                <w:i/>
                <w:iCs/>
                <w:sz w:val="24"/>
                <w:szCs w:val="24"/>
              </w:rPr>
            </w:pPr>
            <w:r w:rsidRPr="00665BC1">
              <w:rPr>
                <w:rFonts w:asciiTheme="majorBidi" w:hAnsiTheme="majorBidi" w:cstheme="majorBidi"/>
                <w:i/>
                <w:iCs/>
                <w:sz w:val="24"/>
                <w:szCs w:val="24"/>
              </w:rPr>
              <w:t>Mevzuatın,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çalışanların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kendilerini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güvende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hissedebileceği</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pacing w:val="-2"/>
                <w:sz w:val="24"/>
                <w:szCs w:val="24"/>
              </w:rPr>
              <w:t xml:space="preserve">şekilde </w:t>
            </w:r>
            <w:r w:rsidRPr="00665BC1">
              <w:rPr>
                <w:rFonts w:asciiTheme="majorBidi" w:hAnsiTheme="majorBidi" w:cstheme="majorBidi"/>
                <w:i/>
                <w:iCs/>
                <w:spacing w:val="-1"/>
                <w:sz w:val="24"/>
                <w:szCs w:val="24"/>
              </w:rPr>
              <w:t>yeniden</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düzenlenmesi</w:t>
            </w:r>
          </w:p>
        </w:tc>
      </w:tr>
    </w:tbl>
    <w:p w:rsidR="00EA2123" w:rsidRDefault="00EA2123" w:rsidP="00D27767">
      <w:pPr>
        <w:rPr>
          <w:rFonts w:asciiTheme="majorBidi" w:hAnsiTheme="majorBidi" w:cstheme="majorBidi"/>
          <w:i/>
          <w:iCs/>
          <w:sz w:val="24"/>
          <w:szCs w:val="24"/>
        </w:rPr>
      </w:pPr>
    </w:p>
    <w:p w:rsidR="00A63580" w:rsidRDefault="00A63580" w:rsidP="00D27767">
      <w:pPr>
        <w:rPr>
          <w:rFonts w:asciiTheme="majorBidi" w:hAnsiTheme="majorBidi" w:cstheme="majorBidi"/>
          <w:i/>
          <w:iCs/>
          <w:sz w:val="24"/>
          <w:szCs w:val="24"/>
        </w:rPr>
      </w:pPr>
    </w:p>
    <w:p w:rsidR="00A63580" w:rsidRPr="00665BC1" w:rsidRDefault="00A63580" w:rsidP="00D27767">
      <w:pPr>
        <w:rPr>
          <w:rFonts w:asciiTheme="majorBidi" w:hAnsiTheme="majorBidi" w:cstheme="majorBidi"/>
          <w:i/>
          <w:iCs/>
          <w:sz w:val="24"/>
          <w:szCs w:val="24"/>
        </w:rPr>
      </w:pPr>
    </w:p>
    <w:p w:rsidR="00FA7F20" w:rsidRPr="00665BC1" w:rsidRDefault="00A851CD" w:rsidP="00EC77E1">
      <w:pPr>
        <w:numPr>
          <w:ilvl w:val="0"/>
          <w:numId w:val="5"/>
        </w:numPr>
        <w:pBdr>
          <w:top w:val="nil"/>
          <w:left w:val="nil"/>
          <w:bottom w:val="nil"/>
          <w:right w:val="nil"/>
          <w:between w:val="nil"/>
        </w:pBdr>
        <w:rPr>
          <w:rFonts w:asciiTheme="majorBidi" w:hAnsiTheme="majorBidi" w:cstheme="majorBidi"/>
          <w:i/>
          <w:iCs/>
          <w:color w:val="1D1B11" w:themeColor="background2" w:themeShade="1A"/>
          <w:sz w:val="24"/>
          <w:szCs w:val="24"/>
        </w:rPr>
      </w:pPr>
      <w:r w:rsidRPr="00665BC1">
        <w:rPr>
          <w:rFonts w:asciiTheme="majorBidi" w:hAnsiTheme="majorBidi" w:cstheme="majorBidi"/>
          <w:b/>
          <w:i/>
          <w:iCs/>
          <w:color w:val="1D1B11" w:themeColor="background2" w:themeShade="1A"/>
          <w:sz w:val="24"/>
          <w:szCs w:val="24"/>
        </w:rPr>
        <w:lastRenderedPageBreak/>
        <w:t>Üst Politika Belgeleri Analizi</w:t>
      </w:r>
    </w:p>
    <w:p w:rsidR="00012061" w:rsidRPr="00665BC1" w:rsidRDefault="00012061" w:rsidP="00012061">
      <w:pPr>
        <w:pStyle w:val="AralkYok"/>
        <w:rPr>
          <w:rFonts w:asciiTheme="majorBidi" w:hAnsiTheme="majorBidi" w:cstheme="majorBidi"/>
          <w:i/>
          <w:iCs/>
          <w:sz w:val="24"/>
          <w:szCs w:val="24"/>
        </w:rPr>
      </w:pPr>
      <w:r w:rsidRPr="00665BC1">
        <w:rPr>
          <w:rFonts w:asciiTheme="majorBidi" w:hAnsiTheme="majorBidi" w:cstheme="majorBidi"/>
          <w:i/>
          <w:iCs/>
          <w:sz w:val="24"/>
          <w:szCs w:val="24"/>
        </w:rPr>
        <w:t>Üst</w:t>
      </w:r>
      <w:r w:rsidRPr="00665BC1">
        <w:rPr>
          <w:rFonts w:asciiTheme="majorBidi" w:hAnsiTheme="majorBidi" w:cstheme="majorBidi"/>
          <w:i/>
          <w:iCs/>
          <w:spacing w:val="14"/>
          <w:sz w:val="24"/>
          <w:szCs w:val="24"/>
        </w:rPr>
        <w:t xml:space="preserve"> </w:t>
      </w:r>
      <w:r w:rsidRPr="00665BC1">
        <w:rPr>
          <w:rFonts w:asciiTheme="majorBidi" w:hAnsiTheme="majorBidi" w:cstheme="majorBidi"/>
          <w:i/>
          <w:iCs/>
          <w:sz w:val="24"/>
          <w:szCs w:val="24"/>
        </w:rPr>
        <w:t>politika</w:t>
      </w:r>
      <w:r w:rsidRPr="00665BC1">
        <w:rPr>
          <w:rFonts w:asciiTheme="majorBidi" w:hAnsiTheme="majorBidi" w:cstheme="majorBidi"/>
          <w:i/>
          <w:iCs/>
          <w:spacing w:val="14"/>
          <w:sz w:val="24"/>
          <w:szCs w:val="24"/>
        </w:rPr>
        <w:t xml:space="preserve"> </w:t>
      </w:r>
      <w:r w:rsidRPr="00665BC1">
        <w:rPr>
          <w:rFonts w:asciiTheme="majorBidi" w:hAnsiTheme="majorBidi" w:cstheme="majorBidi"/>
          <w:i/>
          <w:iCs/>
          <w:sz w:val="24"/>
          <w:szCs w:val="24"/>
        </w:rPr>
        <w:t>belgelerinde</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MEB</w:t>
      </w:r>
      <w:r w:rsidRPr="00665BC1">
        <w:rPr>
          <w:rFonts w:asciiTheme="majorBidi" w:hAnsiTheme="majorBidi" w:cstheme="majorBidi"/>
          <w:i/>
          <w:iCs/>
          <w:spacing w:val="13"/>
          <w:sz w:val="24"/>
          <w:szCs w:val="24"/>
        </w:rPr>
        <w:t xml:space="preserve"> </w:t>
      </w:r>
      <w:r w:rsidRPr="00665BC1">
        <w:rPr>
          <w:rFonts w:asciiTheme="majorBidi" w:hAnsiTheme="majorBidi" w:cstheme="majorBidi"/>
          <w:i/>
          <w:iCs/>
          <w:sz w:val="24"/>
          <w:szCs w:val="24"/>
        </w:rPr>
        <w:t>kapsamına</w:t>
      </w:r>
      <w:r w:rsidRPr="00665BC1">
        <w:rPr>
          <w:rFonts w:asciiTheme="majorBidi" w:hAnsiTheme="majorBidi" w:cstheme="majorBidi"/>
          <w:i/>
          <w:iCs/>
          <w:spacing w:val="14"/>
          <w:sz w:val="24"/>
          <w:szCs w:val="24"/>
        </w:rPr>
        <w:t xml:space="preserve"> </w:t>
      </w:r>
      <w:r w:rsidRPr="00665BC1">
        <w:rPr>
          <w:rFonts w:asciiTheme="majorBidi" w:hAnsiTheme="majorBidi" w:cstheme="majorBidi"/>
          <w:i/>
          <w:iCs/>
          <w:sz w:val="24"/>
          <w:szCs w:val="24"/>
        </w:rPr>
        <w:t>giren</w:t>
      </w:r>
      <w:r w:rsidRPr="00665BC1">
        <w:rPr>
          <w:rFonts w:asciiTheme="majorBidi" w:hAnsiTheme="majorBidi" w:cstheme="majorBidi"/>
          <w:i/>
          <w:iCs/>
          <w:spacing w:val="15"/>
          <w:sz w:val="24"/>
          <w:szCs w:val="24"/>
        </w:rPr>
        <w:t xml:space="preserve"> </w:t>
      </w:r>
      <w:r w:rsidRPr="00665BC1">
        <w:rPr>
          <w:rFonts w:asciiTheme="majorBidi" w:hAnsiTheme="majorBidi" w:cstheme="majorBidi"/>
          <w:i/>
          <w:iCs/>
          <w:sz w:val="24"/>
          <w:szCs w:val="24"/>
        </w:rPr>
        <w:t>konular</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ayrıntılı</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olarak</w:t>
      </w:r>
      <w:r w:rsidRPr="00665BC1">
        <w:rPr>
          <w:rFonts w:asciiTheme="majorBidi" w:hAnsiTheme="majorBidi" w:cstheme="majorBidi"/>
          <w:i/>
          <w:iCs/>
          <w:spacing w:val="13"/>
          <w:sz w:val="24"/>
          <w:szCs w:val="24"/>
        </w:rPr>
        <w:t xml:space="preserve"> </w:t>
      </w:r>
      <w:r w:rsidRPr="00665BC1">
        <w:rPr>
          <w:rFonts w:asciiTheme="majorBidi" w:hAnsiTheme="majorBidi" w:cstheme="majorBidi"/>
          <w:i/>
          <w:iCs/>
          <w:sz w:val="24"/>
          <w:szCs w:val="24"/>
        </w:rPr>
        <w:t>taranmış</w:t>
      </w:r>
      <w:r w:rsidRPr="00665BC1">
        <w:rPr>
          <w:rFonts w:asciiTheme="majorBidi" w:hAnsiTheme="majorBidi" w:cstheme="majorBidi"/>
          <w:i/>
          <w:iCs/>
          <w:spacing w:val="14"/>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bu</w:t>
      </w:r>
      <w:r w:rsidRPr="00665BC1">
        <w:rPr>
          <w:rFonts w:asciiTheme="majorBidi" w:hAnsiTheme="majorBidi" w:cstheme="majorBidi"/>
          <w:i/>
          <w:iCs/>
          <w:spacing w:val="15"/>
          <w:sz w:val="24"/>
          <w:szCs w:val="24"/>
        </w:rPr>
        <w:t xml:space="preserve"> </w:t>
      </w:r>
      <w:r w:rsidRPr="00665BC1">
        <w:rPr>
          <w:rFonts w:asciiTheme="majorBidi" w:hAnsiTheme="majorBidi" w:cstheme="majorBidi"/>
          <w:i/>
          <w:iCs/>
          <w:sz w:val="24"/>
          <w:szCs w:val="24"/>
        </w:rPr>
        <w:t>belgelerde</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yer</w:t>
      </w:r>
      <w:r w:rsidRPr="00665BC1">
        <w:rPr>
          <w:rFonts w:asciiTheme="majorBidi" w:hAnsiTheme="majorBidi" w:cstheme="majorBidi"/>
          <w:i/>
          <w:iCs/>
          <w:spacing w:val="14"/>
          <w:sz w:val="24"/>
          <w:szCs w:val="24"/>
        </w:rPr>
        <w:t xml:space="preserve"> </w:t>
      </w:r>
      <w:r w:rsidRPr="00665BC1">
        <w:rPr>
          <w:rFonts w:asciiTheme="majorBidi" w:hAnsiTheme="majorBidi" w:cstheme="majorBidi"/>
          <w:i/>
          <w:iCs/>
          <w:sz w:val="24"/>
          <w:szCs w:val="24"/>
        </w:rPr>
        <w:t>alan</w:t>
      </w:r>
      <w:r w:rsidRPr="00665BC1">
        <w:rPr>
          <w:rFonts w:asciiTheme="majorBidi" w:hAnsiTheme="majorBidi" w:cstheme="majorBidi"/>
          <w:i/>
          <w:iCs/>
          <w:spacing w:val="14"/>
          <w:sz w:val="24"/>
          <w:szCs w:val="24"/>
        </w:rPr>
        <w:t xml:space="preserve"> </w:t>
      </w:r>
      <w:r w:rsidRPr="00665BC1">
        <w:rPr>
          <w:rFonts w:asciiTheme="majorBidi" w:hAnsiTheme="majorBidi" w:cstheme="majorBidi"/>
          <w:i/>
          <w:iCs/>
          <w:sz w:val="24"/>
          <w:szCs w:val="24"/>
        </w:rPr>
        <w:t>politikalar</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dikkate</w:t>
      </w:r>
      <w:r w:rsidRPr="00665BC1">
        <w:rPr>
          <w:rFonts w:asciiTheme="majorBidi" w:hAnsiTheme="majorBidi" w:cstheme="majorBidi"/>
          <w:i/>
          <w:iCs/>
          <w:spacing w:val="26"/>
          <w:sz w:val="24"/>
          <w:szCs w:val="24"/>
        </w:rPr>
        <w:t xml:space="preserve"> </w:t>
      </w:r>
      <w:r w:rsidRPr="00665BC1">
        <w:rPr>
          <w:rFonts w:asciiTheme="majorBidi" w:hAnsiTheme="majorBidi" w:cstheme="majorBidi"/>
          <w:i/>
          <w:iCs/>
          <w:sz w:val="24"/>
          <w:szCs w:val="24"/>
        </w:rPr>
        <w:t>alınmıştır.</w:t>
      </w:r>
      <w:r w:rsidRPr="00665BC1">
        <w:rPr>
          <w:rFonts w:asciiTheme="majorBidi" w:hAnsiTheme="majorBidi" w:cstheme="majorBidi"/>
          <w:i/>
          <w:iCs/>
          <w:spacing w:val="14"/>
          <w:sz w:val="24"/>
          <w:szCs w:val="24"/>
        </w:rPr>
        <w:t xml:space="preserve"> </w:t>
      </w:r>
      <w:r w:rsidRPr="00665BC1">
        <w:rPr>
          <w:rFonts w:asciiTheme="majorBidi" w:hAnsiTheme="majorBidi" w:cstheme="majorBidi"/>
          <w:i/>
          <w:iCs/>
          <w:sz w:val="24"/>
          <w:szCs w:val="24"/>
        </w:rPr>
        <w:t>Stratejik</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plan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çalışmaları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kapsamında taranmış olan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politika belgeleri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aşağıda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verilmiştir.</w:t>
      </w:r>
    </w:p>
    <w:p w:rsidR="00665BC1" w:rsidRPr="00665BC1" w:rsidRDefault="00665BC1" w:rsidP="00012061">
      <w:pPr>
        <w:pStyle w:val="AralkYok"/>
        <w:rPr>
          <w:rFonts w:asciiTheme="majorBidi" w:hAnsiTheme="majorBidi" w:cstheme="majorBidi"/>
          <w:i/>
          <w:iCs/>
          <w:sz w:val="24"/>
          <w:szCs w:val="24"/>
        </w:rPr>
      </w:pPr>
    </w:p>
    <w:p w:rsidR="00EA2123" w:rsidRPr="00665BC1" w:rsidRDefault="00EA2123" w:rsidP="00EA2123">
      <w:pPr>
        <w:spacing w:before="94"/>
        <w:ind w:left="716"/>
        <w:rPr>
          <w:rFonts w:asciiTheme="majorBidi" w:hAnsiTheme="majorBidi" w:cstheme="majorBidi"/>
          <w:b/>
          <w:i/>
          <w:iCs/>
          <w:sz w:val="24"/>
          <w:szCs w:val="24"/>
        </w:rPr>
      </w:pPr>
      <w:r w:rsidRPr="00665BC1">
        <w:rPr>
          <w:rFonts w:asciiTheme="majorBidi" w:hAnsiTheme="majorBidi" w:cstheme="majorBidi"/>
          <w:b/>
          <w:i/>
          <w:iCs/>
          <w:sz w:val="24"/>
          <w:szCs w:val="24"/>
        </w:rPr>
        <w:t>Tablo</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z w:val="24"/>
          <w:szCs w:val="24"/>
        </w:rPr>
        <w:t>2</w:t>
      </w:r>
      <w:r w:rsidRPr="00665BC1">
        <w:rPr>
          <w:rFonts w:asciiTheme="majorBidi" w:hAnsiTheme="majorBidi" w:cstheme="majorBidi"/>
          <w:b/>
          <w:i/>
          <w:iCs/>
          <w:spacing w:val="-3"/>
          <w:sz w:val="24"/>
          <w:szCs w:val="24"/>
        </w:rPr>
        <w:t xml:space="preserve"> </w:t>
      </w:r>
      <w:r w:rsidRPr="00665BC1">
        <w:rPr>
          <w:rFonts w:asciiTheme="majorBidi" w:hAnsiTheme="majorBidi" w:cstheme="majorBidi"/>
          <w:b/>
          <w:i/>
          <w:iCs/>
          <w:sz w:val="24"/>
          <w:szCs w:val="24"/>
        </w:rPr>
        <w:t>Üst</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z w:val="24"/>
          <w:szCs w:val="24"/>
        </w:rPr>
        <w:t>Politika</w:t>
      </w:r>
      <w:r w:rsidRPr="00665BC1">
        <w:rPr>
          <w:rFonts w:asciiTheme="majorBidi" w:hAnsiTheme="majorBidi" w:cstheme="majorBidi"/>
          <w:b/>
          <w:i/>
          <w:iCs/>
          <w:spacing w:val="-5"/>
          <w:sz w:val="24"/>
          <w:szCs w:val="24"/>
        </w:rPr>
        <w:t xml:space="preserve"> </w:t>
      </w:r>
      <w:r w:rsidRPr="00665BC1">
        <w:rPr>
          <w:rFonts w:asciiTheme="majorBidi" w:hAnsiTheme="majorBidi" w:cstheme="majorBidi"/>
          <w:b/>
          <w:i/>
          <w:iCs/>
          <w:sz w:val="24"/>
          <w:szCs w:val="24"/>
        </w:rPr>
        <w:t>Belgeleri</w:t>
      </w:r>
      <w:r w:rsidRPr="00665BC1">
        <w:rPr>
          <w:rFonts w:asciiTheme="majorBidi" w:hAnsiTheme="majorBidi" w:cstheme="majorBidi"/>
          <w:b/>
          <w:i/>
          <w:iCs/>
          <w:spacing w:val="-5"/>
          <w:sz w:val="24"/>
          <w:szCs w:val="24"/>
        </w:rPr>
        <w:t xml:space="preserve"> </w:t>
      </w:r>
      <w:r w:rsidRPr="00665BC1">
        <w:rPr>
          <w:rFonts w:asciiTheme="majorBidi" w:hAnsiTheme="majorBidi" w:cstheme="majorBidi"/>
          <w:b/>
          <w:i/>
          <w:iCs/>
          <w:sz w:val="24"/>
          <w:szCs w:val="24"/>
        </w:rPr>
        <w:t>Analizi</w:t>
      </w:r>
    </w:p>
    <w:p w:rsidR="00EA2123" w:rsidRPr="00665BC1" w:rsidRDefault="00EA2123" w:rsidP="00012061">
      <w:pPr>
        <w:pStyle w:val="AralkYok"/>
        <w:rPr>
          <w:rFonts w:asciiTheme="majorBidi" w:hAnsiTheme="majorBidi" w:cstheme="majorBidi"/>
          <w:i/>
          <w:iCs/>
          <w:sz w:val="24"/>
          <w:szCs w:val="24"/>
        </w:rPr>
      </w:pPr>
    </w:p>
    <w:tbl>
      <w:tblPr>
        <w:tblW w:w="972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2158"/>
        <w:gridCol w:w="3635"/>
      </w:tblGrid>
      <w:tr w:rsidR="00EA2123" w:rsidRPr="00665BC1" w:rsidTr="00A63580">
        <w:trPr>
          <w:trHeight w:val="277"/>
        </w:trPr>
        <w:tc>
          <w:tcPr>
            <w:tcW w:w="3927" w:type="dxa"/>
            <w:shd w:val="clear" w:color="auto" w:fill="8062A0"/>
          </w:tcPr>
          <w:p w:rsidR="00EA2123" w:rsidRPr="00665BC1" w:rsidRDefault="00EA2123" w:rsidP="00FA10FD">
            <w:pPr>
              <w:pStyle w:val="TableParagraph"/>
              <w:spacing w:before="22"/>
              <w:ind w:left="1192"/>
              <w:rPr>
                <w:rFonts w:asciiTheme="majorBidi" w:hAnsiTheme="majorBidi" w:cstheme="majorBidi"/>
                <w:b/>
                <w:i/>
                <w:iCs/>
                <w:sz w:val="24"/>
                <w:szCs w:val="24"/>
              </w:rPr>
            </w:pPr>
            <w:r w:rsidRPr="00665BC1">
              <w:rPr>
                <w:rFonts w:asciiTheme="majorBidi" w:hAnsiTheme="majorBidi" w:cstheme="majorBidi"/>
                <w:b/>
                <w:i/>
                <w:iCs/>
                <w:color w:val="FFFFFF"/>
                <w:sz w:val="24"/>
                <w:szCs w:val="24"/>
              </w:rPr>
              <w:t>Üst</w:t>
            </w:r>
            <w:r w:rsidRPr="00665BC1">
              <w:rPr>
                <w:rFonts w:asciiTheme="majorBidi" w:hAnsiTheme="majorBidi" w:cstheme="majorBidi"/>
                <w:b/>
                <w:i/>
                <w:iCs/>
                <w:color w:val="FFFFFF"/>
                <w:spacing w:val="-9"/>
                <w:sz w:val="24"/>
                <w:szCs w:val="24"/>
              </w:rPr>
              <w:t xml:space="preserve"> </w:t>
            </w:r>
            <w:r w:rsidRPr="00665BC1">
              <w:rPr>
                <w:rFonts w:asciiTheme="majorBidi" w:hAnsiTheme="majorBidi" w:cstheme="majorBidi"/>
                <w:b/>
                <w:i/>
                <w:iCs/>
                <w:color w:val="FFFFFF"/>
                <w:sz w:val="24"/>
                <w:szCs w:val="24"/>
              </w:rPr>
              <w:t>Politika</w:t>
            </w:r>
            <w:r w:rsidRPr="00665BC1">
              <w:rPr>
                <w:rFonts w:asciiTheme="majorBidi" w:hAnsiTheme="majorBidi" w:cstheme="majorBidi"/>
                <w:b/>
                <w:i/>
                <w:iCs/>
                <w:color w:val="FFFFFF"/>
                <w:spacing w:val="-8"/>
                <w:sz w:val="24"/>
                <w:szCs w:val="24"/>
              </w:rPr>
              <w:t xml:space="preserve"> </w:t>
            </w:r>
            <w:r w:rsidRPr="00665BC1">
              <w:rPr>
                <w:rFonts w:asciiTheme="majorBidi" w:hAnsiTheme="majorBidi" w:cstheme="majorBidi"/>
                <w:b/>
                <w:i/>
                <w:iCs/>
                <w:color w:val="FFFFFF"/>
                <w:sz w:val="24"/>
                <w:szCs w:val="24"/>
              </w:rPr>
              <w:t>Belgesi</w:t>
            </w:r>
          </w:p>
        </w:tc>
        <w:tc>
          <w:tcPr>
            <w:tcW w:w="2158" w:type="dxa"/>
            <w:shd w:val="clear" w:color="auto" w:fill="8062A0"/>
          </w:tcPr>
          <w:p w:rsidR="00EA2123" w:rsidRPr="00665BC1" w:rsidRDefault="00EA2123" w:rsidP="00A63580">
            <w:pPr>
              <w:pStyle w:val="TableParagraph"/>
              <w:spacing w:before="22"/>
              <w:ind w:left="66"/>
              <w:rPr>
                <w:rFonts w:asciiTheme="majorBidi" w:hAnsiTheme="majorBidi" w:cstheme="majorBidi"/>
                <w:b/>
                <w:i/>
                <w:iCs/>
                <w:sz w:val="24"/>
                <w:szCs w:val="24"/>
              </w:rPr>
            </w:pPr>
            <w:r w:rsidRPr="00665BC1">
              <w:rPr>
                <w:rFonts w:asciiTheme="majorBidi" w:hAnsiTheme="majorBidi" w:cstheme="majorBidi"/>
                <w:b/>
                <w:i/>
                <w:iCs/>
                <w:color w:val="FFFFFF"/>
                <w:spacing w:val="-1"/>
                <w:sz w:val="24"/>
                <w:szCs w:val="24"/>
              </w:rPr>
              <w:t>İlgili</w:t>
            </w:r>
            <w:r w:rsidRPr="00665BC1">
              <w:rPr>
                <w:rFonts w:asciiTheme="majorBidi" w:hAnsiTheme="majorBidi" w:cstheme="majorBidi"/>
                <w:b/>
                <w:i/>
                <w:iCs/>
                <w:color w:val="FFFFFF"/>
                <w:spacing w:val="-12"/>
                <w:sz w:val="24"/>
                <w:szCs w:val="24"/>
              </w:rPr>
              <w:t xml:space="preserve"> </w:t>
            </w:r>
            <w:r w:rsidRPr="00665BC1">
              <w:rPr>
                <w:rFonts w:asciiTheme="majorBidi" w:hAnsiTheme="majorBidi" w:cstheme="majorBidi"/>
                <w:b/>
                <w:i/>
                <w:iCs/>
                <w:color w:val="FFFFFF"/>
                <w:spacing w:val="-1"/>
                <w:sz w:val="24"/>
                <w:szCs w:val="24"/>
              </w:rPr>
              <w:t>Bölüm/Referans</w:t>
            </w:r>
          </w:p>
        </w:tc>
        <w:tc>
          <w:tcPr>
            <w:tcW w:w="3635" w:type="dxa"/>
            <w:shd w:val="clear" w:color="auto" w:fill="8062A0"/>
          </w:tcPr>
          <w:p w:rsidR="00EA2123" w:rsidRPr="00665BC1" w:rsidRDefault="00EA2123" w:rsidP="00FA10FD">
            <w:pPr>
              <w:pStyle w:val="TableParagraph"/>
              <w:spacing w:before="22"/>
              <w:ind w:left="550"/>
              <w:rPr>
                <w:rFonts w:asciiTheme="majorBidi" w:hAnsiTheme="majorBidi" w:cstheme="majorBidi"/>
                <w:b/>
                <w:i/>
                <w:iCs/>
                <w:sz w:val="24"/>
                <w:szCs w:val="24"/>
              </w:rPr>
            </w:pPr>
            <w:r w:rsidRPr="00665BC1">
              <w:rPr>
                <w:rFonts w:asciiTheme="majorBidi" w:hAnsiTheme="majorBidi" w:cstheme="majorBidi"/>
                <w:b/>
                <w:i/>
                <w:iCs/>
                <w:color w:val="FFFFFF"/>
                <w:spacing w:val="-1"/>
                <w:sz w:val="24"/>
                <w:szCs w:val="24"/>
              </w:rPr>
              <w:t>Verilen</w:t>
            </w:r>
            <w:r w:rsidRPr="00665BC1">
              <w:rPr>
                <w:rFonts w:asciiTheme="majorBidi" w:hAnsiTheme="majorBidi" w:cstheme="majorBidi"/>
                <w:b/>
                <w:i/>
                <w:iCs/>
                <w:color w:val="FFFFFF"/>
                <w:spacing w:val="-11"/>
                <w:sz w:val="24"/>
                <w:szCs w:val="24"/>
              </w:rPr>
              <w:t xml:space="preserve"> </w:t>
            </w:r>
            <w:r w:rsidRPr="00665BC1">
              <w:rPr>
                <w:rFonts w:asciiTheme="majorBidi" w:hAnsiTheme="majorBidi" w:cstheme="majorBidi"/>
                <w:b/>
                <w:i/>
                <w:iCs/>
                <w:color w:val="FFFFFF"/>
                <w:spacing w:val="-1"/>
                <w:sz w:val="24"/>
                <w:szCs w:val="24"/>
              </w:rPr>
              <w:t>Görev/İhtiyaçlar</w:t>
            </w:r>
          </w:p>
        </w:tc>
      </w:tr>
      <w:tr w:rsidR="00EA2123" w:rsidRPr="00665BC1" w:rsidTr="00A63580">
        <w:trPr>
          <w:trHeight w:val="1149"/>
        </w:trPr>
        <w:tc>
          <w:tcPr>
            <w:tcW w:w="3927"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5018</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sayılı</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Kamu</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Mali</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Yönetimi</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Kontrol</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Kanunu</w:t>
            </w:r>
          </w:p>
        </w:tc>
        <w:tc>
          <w:tcPr>
            <w:tcW w:w="2158"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9.</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Madde,</w:t>
            </w: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41.</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Madde</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w w:val="95"/>
                <w:sz w:val="24"/>
                <w:szCs w:val="24"/>
              </w:rPr>
              <w:t>Kurum</w:t>
            </w:r>
            <w:r w:rsidRPr="00665BC1">
              <w:rPr>
                <w:rFonts w:asciiTheme="majorBidi" w:hAnsiTheme="majorBidi" w:cstheme="majorBidi"/>
                <w:i/>
                <w:iCs/>
                <w:spacing w:val="1"/>
                <w:w w:val="95"/>
                <w:sz w:val="24"/>
                <w:szCs w:val="24"/>
              </w:rPr>
              <w:t xml:space="preserve"> </w:t>
            </w:r>
            <w:r w:rsidRPr="00665BC1">
              <w:rPr>
                <w:rFonts w:asciiTheme="majorBidi" w:hAnsiTheme="majorBidi" w:cstheme="majorBidi"/>
                <w:i/>
                <w:iCs/>
                <w:w w:val="95"/>
                <w:sz w:val="24"/>
                <w:szCs w:val="24"/>
              </w:rPr>
              <w:t>Faaliyetlerinde</w:t>
            </w:r>
            <w:r w:rsidRPr="00665BC1">
              <w:rPr>
                <w:rFonts w:asciiTheme="majorBidi" w:hAnsiTheme="majorBidi" w:cstheme="majorBidi"/>
                <w:i/>
                <w:iCs/>
                <w:spacing w:val="1"/>
                <w:w w:val="95"/>
                <w:sz w:val="24"/>
                <w:szCs w:val="24"/>
              </w:rPr>
              <w:t xml:space="preserve"> </w:t>
            </w:r>
            <w:r w:rsidRPr="00665BC1">
              <w:rPr>
                <w:rFonts w:asciiTheme="majorBidi" w:hAnsiTheme="majorBidi" w:cstheme="majorBidi"/>
                <w:i/>
                <w:iCs/>
                <w:w w:val="95"/>
                <w:sz w:val="24"/>
                <w:szCs w:val="24"/>
              </w:rPr>
              <w:t>bütçenin</w:t>
            </w:r>
            <w:r w:rsidRPr="00665BC1">
              <w:rPr>
                <w:rFonts w:asciiTheme="majorBidi" w:hAnsiTheme="majorBidi" w:cstheme="majorBidi"/>
                <w:i/>
                <w:iCs/>
                <w:spacing w:val="-45"/>
                <w:w w:val="95"/>
                <w:sz w:val="24"/>
                <w:szCs w:val="24"/>
              </w:rPr>
              <w:t xml:space="preserve"> </w:t>
            </w:r>
            <w:r w:rsidRPr="00665BC1">
              <w:rPr>
                <w:rFonts w:asciiTheme="majorBidi" w:hAnsiTheme="majorBidi" w:cstheme="majorBidi"/>
                <w:i/>
                <w:iCs/>
                <w:sz w:val="24"/>
                <w:szCs w:val="24"/>
              </w:rPr>
              <w:t>etkin ve verimli kullanımı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Stratejik</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Plan</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Hazırlama</w:t>
            </w: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İzleme</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Değerlendirme</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Çalışmaları</w:t>
            </w:r>
          </w:p>
        </w:tc>
      </w:tr>
      <w:tr w:rsidR="00EA2123" w:rsidRPr="00665BC1" w:rsidTr="00A63580">
        <w:trPr>
          <w:trHeight w:val="688"/>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30344</w:t>
            </w:r>
            <w:r w:rsidRPr="00665BC1">
              <w:rPr>
                <w:rFonts w:asciiTheme="majorBidi" w:hAnsiTheme="majorBidi" w:cstheme="majorBidi"/>
                <w:i/>
                <w:iCs/>
                <w:spacing w:val="31"/>
                <w:sz w:val="24"/>
                <w:szCs w:val="24"/>
              </w:rPr>
              <w:t xml:space="preserve"> </w:t>
            </w:r>
            <w:r w:rsidRPr="00665BC1">
              <w:rPr>
                <w:rFonts w:asciiTheme="majorBidi" w:hAnsiTheme="majorBidi" w:cstheme="majorBidi"/>
                <w:i/>
                <w:iCs/>
                <w:sz w:val="24"/>
                <w:szCs w:val="24"/>
              </w:rPr>
              <w:t>sayılı</w:t>
            </w:r>
            <w:r w:rsidRPr="00665BC1">
              <w:rPr>
                <w:rFonts w:asciiTheme="majorBidi" w:hAnsiTheme="majorBidi" w:cstheme="majorBidi"/>
                <w:i/>
                <w:iCs/>
                <w:spacing w:val="29"/>
                <w:sz w:val="24"/>
                <w:szCs w:val="24"/>
              </w:rPr>
              <w:t xml:space="preserve"> </w:t>
            </w:r>
            <w:r w:rsidRPr="00665BC1">
              <w:rPr>
                <w:rFonts w:asciiTheme="majorBidi" w:hAnsiTheme="majorBidi" w:cstheme="majorBidi"/>
                <w:i/>
                <w:iCs/>
                <w:sz w:val="24"/>
                <w:szCs w:val="24"/>
              </w:rPr>
              <w:t>Kamu</w:t>
            </w:r>
            <w:r w:rsidRPr="00665BC1">
              <w:rPr>
                <w:rFonts w:asciiTheme="majorBidi" w:hAnsiTheme="majorBidi" w:cstheme="majorBidi"/>
                <w:i/>
                <w:iCs/>
                <w:spacing w:val="28"/>
                <w:sz w:val="24"/>
                <w:szCs w:val="24"/>
              </w:rPr>
              <w:t xml:space="preserve"> </w:t>
            </w:r>
            <w:r w:rsidRPr="00665BC1">
              <w:rPr>
                <w:rFonts w:asciiTheme="majorBidi" w:hAnsiTheme="majorBidi" w:cstheme="majorBidi"/>
                <w:i/>
                <w:iCs/>
                <w:sz w:val="24"/>
                <w:szCs w:val="24"/>
              </w:rPr>
              <w:t>İdarelerinde</w:t>
            </w:r>
            <w:r w:rsidRPr="00665BC1">
              <w:rPr>
                <w:rFonts w:asciiTheme="majorBidi" w:hAnsiTheme="majorBidi" w:cstheme="majorBidi"/>
                <w:i/>
                <w:iCs/>
                <w:spacing w:val="32"/>
                <w:sz w:val="24"/>
                <w:szCs w:val="24"/>
              </w:rPr>
              <w:t xml:space="preserve"> </w:t>
            </w:r>
            <w:r w:rsidRPr="00665BC1">
              <w:rPr>
                <w:rFonts w:asciiTheme="majorBidi" w:hAnsiTheme="majorBidi" w:cstheme="majorBidi"/>
                <w:i/>
                <w:iCs/>
                <w:sz w:val="24"/>
                <w:szCs w:val="24"/>
              </w:rPr>
              <w:t>Stratejik</w:t>
            </w: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Plan</w:t>
            </w:r>
            <w:r w:rsidRPr="00665BC1">
              <w:rPr>
                <w:rFonts w:asciiTheme="majorBidi" w:hAnsiTheme="majorBidi" w:cstheme="majorBidi"/>
                <w:i/>
                <w:iCs/>
                <w:spacing w:val="20"/>
                <w:sz w:val="24"/>
                <w:szCs w:val="24"/>
              </w:rPr>
              <w:t xml:space="preserve"> </w:t>
            </w:r>
            <w:r w:rsidRPr="00665BC1">
              <w:rPr>
                <w:rFonts w:asciiTheme="majorBidi" w:hAnsiTheme="majorBidi" w:cstheme="majorBidi"/>
                <w:i/>
                <w:iCs/>
                <w:sz w:val="24"/>
                <w:szCs w:val="24"/>
              </w:rPr>
              <w:t>Hazırlamaya</w:t>
            </w:r>
            <w:r w:rsidRPr="00665BC1">
              <w:rPr>
                <w:rFonts w:asciiTheme="majorBidi" w:hAnsiTheme="majorBidi" w:cstheme="majorBidi"/>
                <w:i/>
                <w:iCs/>
                <w:spacing w:val="20"/>
                <w:sz w:val="24"/>
                <w:szCs w:val="24"/>
              </w:rPr>
              <w:t xml:space="preserve"> </w:t>
            </w:r>
            <w:r w:rsidRPr="00665BC1">
              <w:rPr>
                <w:rFonts w:asciiTheme="majorBidi" w:hAnsiTheme="majorBidi" w:cstheme="majorBidi"/>
                <w:i/>
                <w:iCs/>
                <w:sz w:val="24"/>
                <w:szCs w:val="24"/>
              </w:rPr>
              <w:t>İlişkin</w:t>
            </w:r>
            <w:r w:rsidRPr="00665BC1">
              <w:rPr>
                <w:rFonts w:asciiTheme="majorBidi" w:hAnsiTheme="majorBidi" w:cstheme="majorBidi"/>
                <w:i/>
                <w:iCs/>
                <w:spacing w:val="20"/>
                <w:sz w:val="24"/>
                <w:szCs w:val="24"/>
              </w:rPr>
              <w:t xml:space="preserve"> </w:t>
            </w:r>
            <w:r w:rsidRPr="00665BC1">
              <w:rPr>
                <w:rFonts w:asciiTheme="majorBidi" w:hAnsiTheme="majorBidi" w:cstheme="majorBidi"/>
                <w:i/>
                <w:iCs/>
                <w:sz w:val="24"/>
                <w:szCs w:val="24"/>
              </w:rPr>
              <w:t>Usul</w:t>
            </w:r>
            <w:r w:rsidRPr="00665BC1">
              <w:rPr>
                <w:rFonts w:asciiTheme="majorBidi" w:hAnsiTheme="majorBidi" w:cstheme="majorBidi"/>
                <w:i/>
                <w:iCs/>
                <w:spacing w:val="22"/>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21"/>
                <w:sz w:val="24"/>
                <w:szCs w:val="24"/>
              </w:rPr>
              <w:t xml:space="preserve"> </w:t>
            </w:r>
            <w:r w:rsidRPr="00665BC1">
              <w:rPr>
                <w:rFonts w:asciiTheme="majorBidi" w:hAnsiTheme="majorBidi" w:cstheme="majorBidi"/>
                <w:i/>
                <w:iCs/>
                <w:sz w:val="24"/>
                <w:szCs w:val="24"/>
              </w:rPr>
              <w:t>Esaslar</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Hakkında</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Yönetmelik</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(26</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Şubat</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2018)</w:t>
            </w:r>
          </w:p>
        </w:tc>
        <w:tc>
          <w:tcPr>
            <w:tcW w:w="2158"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5 yıllık hedefleri içeren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Stratejik</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Plan</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hazırlanması</w:t>
            </w:r>
          </w:p>
        </w:tc>
      </w:tr>
      <w:tr w:rsidR="00EA2123" w:rsidRPr="00665BC1" w:rsidTr="00A63580">
        <w:trPr>
          <w:trHeight w:val="275"/>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2023-2025</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Orta</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Vadeli</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Program</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Bütçe</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çalışmaları</w:t>
            </w:r>
          </w:p>
        </w:tc>
      </w:tr>
      <w:tr w:rsidR="00EA2123" w:rsidRPr="00665BC1" w:rsidTr="00A63580">
        <w:trPr>
          <w:trHeight w:val="460"/>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MEB</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11.</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Kalkınma</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Plan</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Politika</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Önerileri</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1"/>
                <w:sz w:val="24"/>
                <w:szCs w:val="24"/>
              </w:rPr>
              <w:t>Önerilen</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politikalar</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2"/>
                <w:sz w:val="24"/>
                <w:szCs w:val="24"/>
              </w:rPr>
              <w:t>Hedef</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ve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pacing w:val="-1"/>
                <w:sz w:val="24"/>
                <w:szCs w:val="24"/>
              </w:rPr>
              <w:t>stratejilerin</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belirlenmesi</w:t>
            </w:r>
          </w:p>
        </w:tc>
      </w:tr>
      <w:tr w:rsidR="00EA2123" w:rsidRPr="00665BC1" w:rsidTr="00A63580">
        <w:trPr>
          <w:trHeight w:val="460"/>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MEB</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Kalite</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Çerçevesi</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w w:val="95"/>
                <w:sz w:val="24"/>
                <w:szCs w:val="24"/>
              </w:rPr>
              <w:t>Hedef</w:t>
            </w:r>
            <w:r w:rsidRPr="00665BC1">
              <w:rPr>
                <w:rFonts w:asciiTheme="majorBidi" w:hAnsiTheme="majorBidi" w:cstheme="majorBidi"/>
                <w:i/>
                <w:iCs/>
                <w:spacing w:val="8"/>
                <w:w w:val="95"/>
                <w:sz w:val="24"/>
                <w:szCs w:val="24"/>
              </w:rPr>
              <w:t xml:space="preserve"> </w:t>
            </w:r>
            <w:r w:rsidRPr="00665BC1">
              <w:rPr>
                <w:rFonts w:asciiTheme="majorBidi" w:hAnsiTheme="majorBidi" w:cstheme="majorBidi"/>
                <w:i/>
                <w:iCs/>
                <w:w w:val="95"/>
                <w:sz w:val="24"/>
                <w:szCs w:val="24"/>
              </w:rPr>
              <w:t>ve</w:t>
            </w:r>
            <w:r w:rsidRPr="00665BC1">
              <w:rPr>
                <w:rFonts w:asciiTheme="majorBidi" w:hAnsiTheme="majorBidi" w:cstheme="majorBidi"/>
                <w:i/>
                <w:iCs/>
                <w:spacing w:val="10"/>
                <w:w w:val="95"/>
                <w:sz w:val="24"/>
                <w:szCs w:val="24"/>
              </w:rPr>
              <w:t xml:space="preserve"> </w:t>
            </w:r>
            <w:r w:rsidRPr="00665BC1">
              <w:rPr>
                <w:rFonts w:asciiTheme="majorBidi" w:hAnsiTheme="majorBidi" w:cstheme="majorBidi"/>
                <w:i/>
                <w:iCs/>
                <w:w w:val="95"/>
                <w:sz w:val="24"/>
                <w:szCs w:val="24"/>
              </w:rPr>
              <w:t>stratejilerin</w:t>
            </w: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belirlenmesi</w:t>
            </w:r>
          </w:p>
        </w:tc>
      </w:tr>
      <w:tr w:rsidR="00EA2123" w:rsidRPr="00665BC1" w:rsidTr="00A63580">
        <w:trPr>
          <w:trHeight w:val="273"/>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MEB</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2023</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Bütçe</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Yılı</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Sunuşu</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Bütçe</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çalışmaları</w:t>
            </w:r>
          </w:p>
        </w:tc>
      </w:tr>
      <w:tr w:rsidR="00EA2123" w:rsidRPr="00665BC1" w:rsidTr="00A63580">
        <w:trPr>
          <w:trHeight w:val="865"/>
        </w:trPr>
        <w:tc>
          <w:tcPr>
            <w:tcW w:w="3927"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Öğretmen</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Strateji</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Belgesi</w:t>
            </w:r>
          </w:p>
        </w:tc>
        <w:tc>
          <w:tcPr>
            <w:tcW w:w="2158"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w w:val="95"/>
                <w:sz w:val="24"/>
                <w:szCs w:val="24"/>
              </w:rPr>
              <w:t>Hedef ve</w:t>
            </w:r>
            <w:r w:rsidRPr="00665BC1">
              <w:rPr>
                <w:rFonts w:asciiTheme="majorBidi" w:hAnsiTheme="majorBidi" w:cstheme="majorBidi"/>
                <w:i/>
                <w:iCs/>
                <w:spacing w:val="1"/>
                <w:w w:val="95"/>
                <w:sz w:val="24"/>
                <w:szCs w:val="24"/>
              </w:rPr>
              <w:t xml:space="preserve"> </w:t>
            </w:r>
            <w:r w:rsidRPr="00665BC1">
              <w:rPr>
                <w:rFonts w:asciiTheme="majorBidi" w:hAnsiTheme="majorBidi" w:cstheme="majorBidi"/>
                <w:i/>
                <w:iCs/>
                <w:w w:val="95"/>
                <w:sz w:val="24"/>
                <w:szCs w:val="24"/>
              </w:rPr>
              <w:t>stratejilerin</w:t>
            </w:r>
            <w:r w:rsidRPr="00665BC1">
              <w:rPr>
                <w:rFonts w:asciiTheme="majorBidi" w:hAnsiTheme="majorBidi" w:cstheme="majorBidi"/>
                <w:i/>
                <w:iCs/>
                <w:spacing w:val="-45"/>
                <w:w w:val="95"/>
                <w:sz w:val="24"/>
                <w:szCs w:val="24"/>
              </w:rPr>
              <w:t xml:space="preserve"> </w:t>
            </w:r>
            <w:r w:rsidRPr="00665BC1">
              <w:rPr>
                <w:rFonts w:asciiTheme="majorBidi" w:hAnsiTheme="majorBidi" w:cstheme="majorBidi"/>
                <w:i/>
                <w:iCs/>
                <w:sz w:val="24"/>
                <w:szCs w:val="24"/>
              </w:rPr>
              <w:t>belirlenmesi</w:t>
            </w:r>
          </w:p>
        </w:tc>
      </w:tr>
      <w:tr w:rsidR="00EA2123" w:rsidRPr="00665BC1" w:rsidTr="00A63580">
        <w:trPr>
          <w:trHeight w:val="275"/>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OECD</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2023</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Raporu</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Türkiye</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verileri</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1"/>
                <w:sz w:val="24"/>
                <w:szCs w:val="24"/>
              </w:rPr>
              <w:t>Stratejilerin</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belirlenmesi</w:t>
            </w:r>
          </w:p>
        </w:tc>
      </w:tr>
      <w:tr w:rsidR="00EA2123" w:rsidRPr="00665BC1" w:rsidTr="00A63580">
        <w:trPr>
          <w:trHeight w:val="457"/>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1"/>
                <w:sz w:val="24"/>
                <w:szCs w:val="24"/>
              </w:rPr>
              <w:t>2022-2023</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MEB</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İstatistikleri</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1"/>
                <w:sz w:val="24"/>
                <w:szCs w:val="24"/>
              </w:rPr>
              <w:t>Örgün</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pacing w:val="-1"/>
                <w:sz w:val="24"/>
                <w:szCs w:val="24"/>
              </w:rPr>
              <w:t>Eğitim</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İstatistikleri</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2"/>
                <w:sz w:val="24"/>
                <w:szCs w:val="24"/>
              </w:rPr>
              <w:t xml:space="preserve">Hedef ve </w:t>
            </w:r>
            <w:r w:rsidRPr="00665BC1">
              <w:rPr>
                <w:rFonts w:asciiTheme="majorBidi" w:hAnsiTheme="majorBidi" w:cstheme="majorBidi"/>
                <w:i/>
                <w:iCs/>
                <w:spacing w:val="-1"/>
                <w:sz w:val="24"/>
                <w:szCs w:val="24"/>
              </w:rPr>
              <w:t>göstergelerin</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belirlenmesi</w:t>
            </w:r>
          </w:p>
        </w:tc>
      </w:tr>
      <w:tr w:rsidR="00EA2123" w:rsidRPr="00665BC1" w:rsidTr="00A63580">
        <w:trPr>
          <w:trHeight w:val="460"/>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Kamu</w:t>
            </w:r>
            <w:r w:rsidRPr="00665BC1">
              <w:rPr>
                <w:rFonts w:asciiTheme="majorBidi" w:hAnsiTheme="majorBidi" w:cstheme="majorBidi"/>
                <w:i/>
                <w:iCs/>
                <w:sz w:val="24"/>
                <w:szCs w:val="24"/>
              </w:rPr>
              <w:tab/>
              <w:t>İdareleri</w:t>
            </w:r>
            <w:r w:rsidRPr="00665BC1">
              <w:rPr>
                <w:rFonts w:asciiTheme="majorBidi" w:hAnsiTheme="majorBidi" w:cstheme="majorBidi"/>
                <w:i/>
                <w:iCs/>
                <w:sz w:val="24"/>
                <w:szCs w:val="24"/>
              </w:rPr>
              <w:tab/>
              <w:t>İçin</w:t>
            </w:r>
            <w:r w:rsidRPr="00665BC1">
              <w:rPr>
                <w:rFonts w:asciiTheme="majorBidi" w:hAnsiTheme="majorBidi" w:cstheme="majorBidi"/>
                <w:i/>
                <w:iCs/>
                <w:sz w:val="24"/>
                <w:szCs w:val="24"/>
              </w:rPr>
              <w:tab/>
              <w:t>Stratejik</w:t>
            </w:r>
            <w:r w:rsidRPr="00665BC1">
              <w:rPr>
                <w:rFonts w:asciiTheme="majorBidi" w:hAnsiTheme="majorBidi" w:cstheme="majorBidi"/>
                <w:i/>
                <w:iCs/>
                <w:sz w:val="24"/>
                <w:szCs w:val="24"/>
              </w:rPr>
              <w:tab/>
            </w:r>
            <w:r w:rsidRPr="00665BC1">
              <w:rPr>
                <w:rFonts w:asciiTheme="majorBidi" w:hAnsiTheme="majorBidi" w:cstheme="majorBidi"/>
                <w:i/>
                <w:iCs/>
                <w:spacing w:val="-5"/>
                <w:sz w:val="24"/>
                <w:szCs w:val="24"/>
              </w:rPr>
              <w:t>Plan</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Hazırlama</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Kılavuzu</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(26 Şubat 2018)</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5 yıllık hedefleri içeren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Stratejik</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Plan</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hazırlanması</w:t>
            </w:r>
          </w:p>
        </w:tc>
      </w:tr>
      <w:tr w:rsidR="00EA2123" w:rsidRPr="00665BC1" w:rsidTr="00A63580">
        <w:trPr>
          <w:trHeight w:val="808"/>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2022/21</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sayılı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Genelge,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2024-2028</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Stratejik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Plan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Hazırlık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Çalışmaları</w:t>
            </w:r>
            <w:r w:rsidRPr="00665BC1">
              <w:rPr>
                <w:rFonts w:asciiTheme="majorBidi" w:hAnsiTheme="majorBidi" w:cstheme="majorBidi"/>
                <w:i/>
                <w:iCs/>
                <w:spacing w:val="51"/>
                <w:sz w:val="24"/>
                <w:szCs w:val="24"/>
              </w:rPr>
              <w:t xml:space="preserve"> </w:t>
            </w:r>
            <w:r w:rsidRPr="00665BC1">
              <w:rPr>
                <w:rFonts w:asciiTheme="majorBidi" w:hAnsiTheme="majorBidi" w:cstheme="majorBidi"/>
                <w:i/>
                <w:iCs/>
                <w:sz w:val="24"/>
                <w:szCs w:val="24"/>
              </w:rPr>
              <w:t>(6</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Ekim</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2022)</w:t>
            </w:r>
          </w:p>
        </w:tc>
        <w:tc>
          <w:tcPr>
            <w:tcW w:w="2158"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1"/>
                <w:sz w:val="24"/>
                <w:szCs w:val="24"/>
              </w:rPr>
              <w:t>2024-2028 Stratejik Planının</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Hazırlanması</w:t>
            </w:r>
          </w:p>
        </w:tc>
      </w:tr>
      <w:tr w:rsidR="00EA2123" w:rsidRPr="00665BC1" w:rsidTr="00A63580">
        <w:trPr>
          <w:trHeight w:val="673"/>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MEB</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2024-2028</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Stratejik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Plan Hazırlık</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Programı</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(6</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Ekim 2022)</w:t>
            </w:r>
          </w:p>
        </w:tc>
        <w:tc>
          <w:tcPr>
            <w:tcW w:w="2158"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1"/>
                <w:sz w:val="24"/>
                <w:szCs w:val="24"/>
              </w:rPr>
              <w:t>2024-2028 Stratejik Planı</w:t>
            </w:r>
            <w:r w:rsidRPr="00665BC1">
              <w:rPr>
                <w:rFonts w:asciiTheme="majorBidi" w:hAnsiTheme="majorBidi" w:cstheme="majorBidi"/>
                <w:i/>
                <w:iCs/>
                <w:spacing w:val="-48"/>
                <w:sz w:val="24"/>
                <w:szCs w:val="24"/>
              </w:rPr>
              <w:t xml:space="preserve"> </w:t>
            </w:r>
            <w:r w:rsidRPr="00665BC1">
              <w:rPr>
                <w:rFonts w:asciiTheme="majorBidi" w:hAnsiTheme="majorBidi" w:cstheme="majorBidi"/>
                <w:i/>
                <w:iCs/>
                <w:sz w:val="24"/>
                <w:szCs w:val="24"/>
              </w:rPr>
              <w:t>Hazırlama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Takvimi</w:t>
            </w:r>
          </w:p>
        </w:tc>
      </w:tr>
      <w:tr w:rsidR="00EA2123" w:rsidRPr="00665BC1" w:rsidTr="00A63580">
        <w:trPr>
          <w:trHeight w:val="460"/>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MEB</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2024-2028</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Stratejik</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Planı</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w w:val="95"/>
                <w:sz w:val="24"/>
                <w:szCs w:val="24"/>
              </w:rPr>
              <w:t>MEB</w:t>
            </w:r>
            <w:r w:rsidRPr="00665BC1">
              <w:rPr>
                <w:rFonts w:asciiTheme="majorBidi" w:hAnsiTheme="majorBidi" w:cstheme="majorBidi"/>
                <w:i/>
                <w:iCs/>
                <w:spacing w:val="16"/>
                <w:w w:val="95"/>
                <w:sz w:val="24"/>
                <w:szCs w:val="24"/>
              </w:rPr>
              <w:t xml:space="preserve"> </w:t>
            </w:r>
            <w:r w:rsidRPr="00665BC1">
              <w:rPr>
                <w:rFonts w:asciiTheme="majorBidi" w:hAnsiTheme="majorBidi" w:cstheme="majorBidi"/>
                <w:i/>
                <w:iCs/>
                <w:w w:val="95"/>
                <w:sz w:val="24"/>
                <w:szCs w:val="24"/>
              </w:rPr>
              <w:t>Politikaları</w:t>
            </w:r>
            <w:r w:rsidRPr="00665BC1">
              <w:rPr>
                <w:rFonts w:asciiTheme="majorBidi" w:hAnsiTheme="majorBidi" w:cstheme="majorBidi"/>
                <w:i/>
                <w:iCs/>
                <w:spacing w:val="17"/>
                <w:w w:val="95"/>
                <w:sz w:val="24"/>
                <w:szCs w:val="24"/>
              </w:rPr>
              <w:t xml:space="preserve"> </w:t>
            </w:r>
            <w:r w:rsidRPr="00665BC1">
              <w:rPr>
                <w:rFonts w:asciiTheme="majorBidi" w:hAnsiTheme="majorBidi" w:cstheme="majorBidi"/>
                <w:i/>
                <w:iCs/>
                <w:w w:val="95"/>
                <w:sz w:val="24"/>
                <w:szCs w:val="24"/>
              </w:rPr>
              <w:t>Konusunda</w:t>
            </w: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Taşra</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Teşkilatına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Rehberlik</w:t>
            </w:r>
          </w:p>
        </w:tc>
      </w:tr>
      <w:tr w:rsidR="00EA2123" w:rsidRPr="00665BC1" w:rsidTr="00E3670A">
        <w:trPr>
          <w:trHeight w:val="953"/>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Kamu</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İdarelerince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Hazırlanacak</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Performans</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Programları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Hakkında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Yönetmelik</w:t>
            </w:r>
          </w:p>
        </w:tc>
        <w:tc>
          <w:tcPr>
            <w:tcW w:w="2158"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1"/>
                <w:sz w:val="24"/>
                <w:szCs w:val="24"/>
              </w:rPr>
              <w:t>5</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pacing w:val="-1"/>
                <w:sz w:val="24"/>
                <w:szCs w:val="24"/>
              </w:rPr>
              <w:t>yıllık</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kurumsal</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hedeflerin</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her</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bir</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mali yıl</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için</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ifade</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edilmesi</w:t>
            </w:r>
          </w:p>
        </w:tc>
      </w:tr>
      <w:tr w:rsidR="00EA2123" w:rsidRPr="00665BC1" w:rsidTr="00A63580">
        <w:trPr>
          <w:trHeight w:val="919"/>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Kamu</w:t>
            </w:r>
            <w:r w:rsidRPr="00665BC1">
              <w:rPr>
                <w:rFonts w:asciiTheme="majorBidi" w:hAnsiTheme="majorBidi" w:cstheme="majorBidi"/>
                <w:i/>
                <w:iCs/>
                <w:spacing w:val="29"/>
                <w:sz w:val="24"/>
                <w:szCs w:val="24"/>
              </w:rPr>
              <w:t xml:space="preserve"> </w:t>
            </w:r>
            <w:r w:rsidRPr="00665BC1">
              <w:rPr>
                <w:rFonts w:asciiTheme="majorBidi" w:hAnsiTheme="majorBidi" w:cstheme="majorBidi"/>
                <w:i/>
                <w:iCs/>
                <w:sz w:val="24"/>
                <w:szCs w:val="24"/>
              </w:rPr>
              <w:t>İdarelerince</w:t>
            </w:r>
            <w:r w:rsidRPr="00665BC1">
              <w:rPr>
                <w:rFonts w:asciiTheme="majorBidi" w:hAnsiTheme="majorBidi" w:cstheme="majorBidi"/>
                <w:i/>
                <w:iCs/>
                <w:spacing w:val="28"/>
                <w:sz w:val="24"/>
                <w:szCs w:val="24"/>
              </w:rPr>
              <w:t xml:space="preserve"> </w:t>
            </w:r>
            <w:r w:rsidRPr="00665BC1">
              <w:rPr>
                <w:rFonts w:asciiTheme="majorBidi" w:hAnsiTheme="majorBidi" w:cstheme="majorBidi"/>
                <w:i/>
                <w:iCs/>
                <w:sz w:val="24"/>
                <w:szCs w:val="24"/>
              </w:rPr>
              <w:t>Hazırlanacak</w:t>
            </w:r>
            <w:r w:rsidRPr="00665BC1">
              <w:rPr>
                <w:rFonts w:asciiTheme="majorBidi" w:hAnsiTheme="majorBidi" w:cstheme="majorBidi"/>
                <w:i/>
                <w:iCs/>
                <w:spacing w:val="30"/>
                <w:sz w:val="24"/>
                <w:szCs w:val="24"/>
              </w:rPr>
              <w:t xml:space="preserve"> </w:t>
            </w:r>
            <w:r w:rsidRPr="00665BC1">
              <w:rPr>
                <w:rFonts w:asciiTheme="majorBidi" w:hAnsiTheme="majorBidi" w:cstheme="majorBidi"/>
                <w:i/>
                <w:iCs/>
                <w:sz w:val="24"/>
                <w:szCs w:val="24"/>
              </w:rPr>
              <w:t>Faaliyet</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Raporu</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Hakkında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Yönetmelik</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1"/>
                <w:sz w:val="24"/>
                <w:szCs w:val="24"/>
              </w:rPr>
              <w:t>Her</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bir</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mali</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yıl</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için</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belirlenen</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hedeflerin</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gerçekleşme</w:t>
            </w:r>
          </w:p>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pacing w:val="-1"/>
                <w:sz w:val="24"/>
                <w:szCs w:val="24"/>
              </w:rPr>
              <w:t xml:space="preserve">durumlarının </w:t>
            </w:r>
            <w:r w:rsidRPr="00665BC1">
              <w:rPr>
                <w:rFonts w:asciiTheme="majorBidi" w:hAnsiTheme="majorBidi" w:cstheme="majorBidi"/>
                <w:i/>
                <w:iCs/>
                <w:sz w:val="24"/>
                <w:szCs w:val="24"/>
              </w:rPr>
              <w:t>tespiti,</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raporlanması</w:t>
            </w:r>
          </w:p>
        </w:tc>
      </w:tr>
      <w:tr w:rsidR="00EA2123" w:rsidRPr="00665BC1" w:rsidTr="00A63580">
        <w:trPr>
          <w:trHeight w:val="460"/>
        </w:trPr>
        <w:tc>
          <w:tcPr>
            <w:tcW w:w="3927"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İstanbul </w:t>
            </w:r>
            <w:r w:rsidRPr="00665BC1">
              <w:rPr>
                <w:rFonts w:asciiTheme="majorBidi" w:hAnsiTheme="majorBidi" w:cstheme="majorBidi"/>
                <w:i/>
                <w:iCs/>
                <w:spacing w:val="13"/>
                <w:sz w:val="24"/>
                <w:szCs w:val="24"/>
              </w:rPr>
              <w:t xml:space="preserve"> </w:t>
            </w:r>
            <w:r w:rsidRPr="00665BC1">
              <w:rPr>
                <w:rFonts w:asciiTheme="majorBidi" w:hAnsiTheme="majorBidi" w:cstheme="majorBidi"/>
                <w:i/>
                <w:iCs/>
                <w:sz w:val="24"/>
                <w:szCs w:val="24"/>
              </w:rPr>
              <w:t>İl</w:t>
            </w:r>
            <w:r w:rsidRPr="00665BC1">
              <w:rPr>
                <w:rFonts w:asciiTheme="majorBidi" w:hAnsiTheme="majorBidi" w:cstheme="majorBidi"/>
                <w:i/>
                <w:iCs/>
                <w:spacing w:val="15"/>
                <w:sz w:val="24"/>
                <w:szCs w:val="24"/>
              </w:rPr>
              <w:t xml:space="preserve"> </w:t>
            </w:r>
            <w:r w:rsidRPr="00665BC1">
              <w:rPr>
                <w:rFonts w:asciiTheme="majorBidi" w:hAnsiTheme="majorBidi" w:cstheme="majorBidi"/>
                <w:i/>
                <w:iCs/>
                <w:sz w:val="24"/>
                <w:szCs w:val="24"/>
              </w:rPr>
              <w:t>Milli</w:t>
            </w:r>
            <w:r w:rsidRPr="00665BC1">
              <w:rPr>
                <w:rFonts w:asciiTheme="majorBidi" w:hAnsiTheme="majorBidi" w:cstheme="majorBidi"/>
                <w:i/>
                <w:iCs/>
                <w:spacing w:val="15"/>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Müdürlüğü</w:t>
            </w:r>
            <w:r w:rsidRPr="00665BC1">
              <w:rPr>
                <w:rFonts w:asciiTheme="majorBidi" w:hAnsiTheme="majorBidi" w:cstheme="majorBidi"/>
                <w:i/>
                <w:iCs/>
                <w:spacing w:val="15"/>
                <w:sz w:val="24"/>
                <w:szCs w:val="24"/>
              </w:rPr>
              <w:t xml:space="preserve"> </w:t>
            </w:r>
            <w:r w:rsidRPr="00665BC1">
              <w:rPr>
                <w:rFonts w:asciiTheme="majorBidi" w:hAnsiTheme="majorBidi" w:cstheme="majorBidi"/>
                <w:i/>
                <w:iCs/>
                <w:sz w:val="24"/>
                <w:szCs w:val="24"/>
              </w:rPr>
              <w:t>2024-</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z w:val="24"/>
                <w:szCs w:val="24"/>
              </w:rPr>
              <w:t>2028</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Stratejik</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Planı</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Amaç,</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hedef,</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gösterge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pacing w:val="-1"/>
                <w:sz w:val="24"/>
                <w:szCs w:val="24"/>
              </w:rPr>
              <w:t>stratejilerin</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belirlenmesi</w:t>
            </w:r>
          </w:p>
        </w:tc>
      </w:tr>
      <w:tr w:rsidR="00EA2123" w:rsidRPr="00665BC1" w:rsidTr="00A63580">
        <w:trPr>
          <w:trHeight w:val="666"/>
        </w:trPr>
        <w:tc>
          <w:tcPr>
            <w:tcW w:w="3927" w:type="dxa"/>
          </w:tcPr>
          <w:p w:rsidR="00EA2123" w:rsidRPr="00665BC1" w:rsidRDefault="00EA2123" w:rsidP="00E83497">
            <w:pPr>
              <w:pStyle w:val="AralkYok"/>
              <w:rPr>
                <w:rFonts w:asciiTheme="majorBidi" w:hAnsiTheme="majorBidi" w:cstheme="majorBidi"/>
                <w:b/>
                <w:i/>
                <w:iCs/>
                <w:color w:val="FF0000"/>
                <w:sz w:val="24"/>
                <w:szCs w:val="24"/>
              </w:rPr>
            </w:pPr>
            <w:r w:rsidRPr="00665BC1">
              <w:rPr>
                <w:rFonts w:asciiTheme="majorBidi" w:hAnsiTheme="majorBidi" w:cstheme="majorBidi"/>
                <w:b/>
                <w:i/>
                <w:iCs/>
                <w:sz w:val="24"/>
                <w:szCs w:val="24"/>
              </w:rPr>
              <w:t>Başakşehir İlçe</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z w:val="24"/>
                <w:szCs w:val="24"/>
              </w:rPr>
              <w:t>Milli</w:t>
            </w:r>
            <w:r w:rsidRPr="00665BC1">
              <w:rPr>
                <w:rFonts w:asciiTheme="majorBidi" w:hAnsiTheme="majorBidi" w:cstheme="majorBidi"/>
                <w:b/>
                <w:i/>
                <w:iCs/>
                <w:spacing w:val="9"/>
                <w:sz w:val="24"/>
                <w:szCs w:val="24"/>
              </w:rPr>
              <w:t xml:space="preserve"> </w:t>
            </w:r>
            <w:r w:rsidRPr="00665BC1">
              <w:rPr>
                <w:rFonts w:asciiTheme="majorBidi" w:hAnsiTheme="majorBidi" w:cstheme="majorBidi"/>
                <w:b/>
                <w:i/>
                <w:iCs/>
                <w:sz w:val="24"/>
                <w:szCs w:val="24"/>
              </w:rPr>
              <w:t>Eğitim</w:t>
            </w:r>
            <w:r w:rsidRPr="00665BC1">
              <w:rPr>
                <w:rFonts w:asciiTheme="majorBidi" w:hAnsiTheme="majorBidi" w:cstheme="majorBidi"/>
                <w:b/>
                <w:i/>
                <w:iCs/>
                <w:spacing w:val="9"/>
                <w:sz w:val="24"/>
                <w:szCs w:val="24"/>
              </w:rPr>
              <w:t xml:space="preserve"> </w:t>
            </w:r>
            <w:r w:rsidRPr="00665BC1">
              <w:rPr>
                <w:rFonts w:asciiTheme="majorBidi" w:hAnsiTheme="majorBidi" w:cstheme="majorBidi"/>
                <w:b/>
                <w:i/>
                <w:iCs/>
                <w:sz w:val="24"/>
                <w:szCs w:val="24"/>
              </w:rPr>
              <w:t>Müdürlüğü</w:t>
            </w:r>
            <w:r w:rsidRPr="00665BC1">
              <w:rPr>
                <w:rFonts w:asciiTheme="majorBidi" w:hAnsiTheme="majorBidi" w:cstheme="majorBidi"/>
                <w:b/>
                <w:i/>
                <w:iCs/>
                <w:spacing w:val="-47"/>
                <w:sz w:val="24"/>
                <w:szCs w:val="24"/>
              </w:rPr>
              <w:t xml:space="preserve"> </w:t>
            </w:r>
            <w:r w:rsidRPr="00665BC1">
              <w:rPr>
                <w:rFonts w:asciiTheme="majorBidi" w:hAnsiTheme="majorBidi" w:cstheme="majorBidi"/>
                <w:b/>
                <w:i/>
                <w:iCs/>
                <w:sz w:val="24"/>
                <w:szCs w:val="24"/>
              </w:rPr>
              <w:t>2024-2028</w:t>
            </w:r>
            <w:r w:rsidRPr="00665BC1">
              <w:rPr>
                <w:rFonts w:asciiTheme="majorBidi" w:hAnsiTheme="majorBidi" w:cstheme="majorBidi"/>
                <w:b/>
                <w:i/>
                <w:iCs/>
                <w:spacing w:val="-5"/>
                <w:sz w:val="24"/>
                <w:szCs w:val="24"/>
              </w:rPr>
              <w:t xml:space="preserve"> </w:t>
            </w:r>
            <w:r w:rsidRPr="00665BC1">
              <w:rPr>
                <w:rFonts w:asciiTheme="majorBidi" w:hAnsiTheme="majorBidi" w:cstheme="majorBidi"/>
                <w:b/>
                <w:i/>
                <w:iCs/>
                <w:sz w:val="24"/>
                <w:szCs w:val="24"/>
              </w:rPr>
              <w:t>Stratejik</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z w:val="24"/>
                <w:szCs w:val="24"/>
              </w:rPr>
              <w:t>Planı</w:t>
            </w:r>
          </w:p>
        </w:tc>
        <w:tc>
          <w:tcPr>
            <w:tcW w:w="2158"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Tümü</w:t>
            </w:r>
          </w:p>
        </w:tc>
        <w:tc>
          <w:tcPr>
            <w:tcW w:w="3635" w:type="dxa"/>
          </w:tcPr>
          <w:p w:rsidR="00EA2123" w:rsidRPr="00665BC1" w:rsidRDefault="00EA2123" w:rsidP="00E83497">
            <w:pPr>
              <w:pStyle w:val="AralkYok"/>
              <w:rPr>
                <w:rFonts w:asciiTheme="majorBidi" w:hAnsiTheme="majorBidi" w:cstheme="majorBidi"/>
                <w:i/>
                <w:iCs/>
                <w:sz w:val="24"/>
                <w:szCs w:val="24"/>
              </w:rPr>
            </w:pPr>
            <w:r w:rsidRPr="00665BC1">
              <w:rPr>
                <w:rFonts w:asciiTheme="majorBidi" w:hAnsiTheme="majorBidi" w:cstheme="majorBidi"/>
                <w:i/>
                <w:iCs/>
                <w:sz w:val="24"/>
                <w:szCs w:val="24"/>
              </w:rPr>
              <w:t>Amaç,</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hedef,</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gösterge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47"/>
                <w:sz w:val="24"/>
                <w:szCs w:val="24"/>
              </w:rPr>
              <w:t xml:space="preserve"> </w:t>
            </w:r>
            <w:r w:rsidRPr="00665BC1">
              <w:rPr>
                <w:rFonts w:asciiTheme="majorBidi" w:hAnsiTheme="majorBidi" w:cstheme="majorBidi"/>
                <w:i/>
                <w:iCs/>
                <w:spacing w:val="-1"/>
                <w:sz w:val="24"/>
                <w:szCs w:val="24"/>
              </w:rPr>
              <w:t>stratejilerin</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belirlenmesi</w:t>
            </w:r>
          </w:p>
        </w:tc>
      </w:tr>
    </w:tbl>
    <w:p w:rsidR="00EA2123" w:rsidRPr="00665BC1" w:rsidRDefault="00EA2123" w:rsidP="00012061">
      <w:pPr>
        <w:pStyle w:val="AralkYok"/>
        <w:rPr>
          <w:rFonts w:asciiTheme="majorBidi" w:hAnsiTheme="majorBidi" w:cstheme="majorBidi"/>
          <w:i/>
          <w:iCs/>
          <w:sz w:val="24"/>
          <w:szCs w:val="24"/>
        </w:rPr>
      </w:pPr>
    </w:p>
    <w:p w:rsidR="00E83497" w:rsidRPr="00665BC1" w:rsidRDefault="00E83497" w:rsidP="00012061">
      <w:pPr>
        <w:rPr>
          <w:rFonts w:asciiTheme="majorBidi" w:hAnsiTheme="majorBidi" w:cstheme="majorBidi"/>
          <w:i/>
          <w:iCs/>
          <w:sz w:val="24"/>
          <w:szCs w:val="24"/>
        </w:rPr>
      </w:pPr>
    </w:p>
    <w:p w:rsidR="00FA7F20" w:rsidRPr="00665BC1" w:rsidRDefault="00A851CD" w:rsidP="00EC77E1">
      <w:pPr>
        <w:numPr>
          <w:ilvl w:val="0"/>
          <w:numId w:val="5"/>
        </w:numPr>
        <w:pBdr>
          <w:top w:val="nil"/>
          <w:left w:val="nil"/>
          <w:bottom w:val="nil"/>
          <w:right w:val="nil"/>
          <w:between w:val="nil"/>
        </w:pBdr>
        <w:spacing w:after="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lastRenderedPageBreak/>
        <w:t>Faaliyet Alanları ile Ürün/Hizmetlerin Belirlenmesi</w:t>
      </w:r>
    </w:p>
    <w:p w:rsidR="00FA7F20" w:rsidRPr="00665BC1" w:rsidRDefault="00FA7F20">
      <w:pPr>
        <w:pBdr>
          <w:top w:val="nil"/>
          <w:left w:val="nil"/>
          <w:bottom w:val="nil"/>
          <w:right w:val="nil"/>
          <w:between w:val="nil"/>
        </w:pBdr>
        <w:spacing w:after="0"/>
        <w:ind w:left="720"/>
        <w:rPr>
          <w:rFonts w:asciiTheme="majorBidi" w:hAnsiTheme="majorBidi" w:cstheme="majorBidi"/>
          <w:b/>
          <w:i/>
          <w:iCs/>
          <w:color w:val="000000"/>
          <w:sz w:val="24"/>
          <w:szCs w:val="24"/>
        </w:rPr>
      </w:pPr>
    </w:p>
    <w:p w:rsidR="00EA2123" w:rsidRPr="00665BC1" w:rsidRDefault="00EA2123" w:rsidP="00E83497">
      <w:pPr>
        <w:spacing w:before="91"/>
        <w:ind w:left="716"/>
        <w:rPr>
          <w:rFonts w:asciiTheme="majorBidi" w:hAnsiTheme="majorBidi" w:cstheme="majorBidi"/>
          <w:b/>
          <w:i/>
          <w:iCs/>
          <w:sz w:val="24"/>
          <w:szCs w:val="24"/>
        </w:rPr>
      </w:pPr>
      <w:r w:rsidRPr="00665BC1">
        <w:rPr>
          <w:rFonts w:asciiTheme="majorBidi" w:hAnsiTheme="majorBidi" w:cstheme="majorBidi"/>
          <w:b/>
          <w:i/>
          <w:iCs/>
          <w:sz w:val="24"/>
          <w:szCs w:val="24"/>
        </w:rPr>
        <w:t>Tablo</w:t>
      </w:r>
      <w:r w:rsidRPr="00665BC1">
        <w:rPr>
          <w:rFonts w:asciiTheme="majorBidi" w:hAnsiTheme="majorBidi" w:cstheme="majorBidi"/>
          <w:b/>
          <w:i/>
          <w:iCs/>
          <w:spacing w:val="-9"/>
          <w:sz w:val="24"/>
          <w:szCs w:val="24"/>
        </w:rPr>
        <w:t xml:space="preserve"> </w:t>
      </w:r>
      <w:r w:rsidRPr="00665BC1">
        <w:rPr>
          <w:rFonts w:asciiTheme="majorBidi" w:hAnsiTheme="majorBidi" w:cstheme="majorBidi"/>
          <w:b/>
          <w:i/>
          <w:iCs/>
          <w:sz w:val="24"/>
          <w:szCs w:val="24"/>
        </w:rPr>
        <w:t>3</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z w:val="24"/>
          <w:szCs w:val="24"/>
        </w:rPr>
        <w:t>Faaliyet</w:t>
      </w:r>
      <w:r w:rsidRPr="00665BC1">
        <w:rPr>
          <w:rFonts w:asciiTheme="majorBidi" w:hAnsiTheme="majorBidi" w:cstheme="majorBidi"/>
          <w:b/>
          <w:i/>
          <w:iCs/>
          <w:spacing w:val="-5"/>
          <w:sz w:val="24"/>
          <w:szCs w:val="24"/>
        </w:rPr>
        <w:t xml:space="preserve"> </w:t>
      </w:r>
      <w:r w:rsidRPr="00665BC1">
        <w:rPr>
          <w:rFonts w:asciiTheme="majorBidi" w:hAnsiTheme="majorBidi" w:cstheme="majorBidi"/>
          <w:b/>
          <w:i/>
          <w:iCs/>
          <w:sz w:val="24"/>
          <w:szCs w:val="24"/>
        </w:rPr>
        <w:t>Alanı</w:t>
      </w:r>
      <w:r w:rsidRPr="00665BC1">
        <w:rPr>
          <w:rFonts w:asciiTheme="majorBidi" w:hAnsiTheme="majorBidi" w:cstheme="majorBidi"/>
          <w:b/>
          <w:i/>
          <w:iCs/>
          <w:spacing w:val="-8"/>
          <w:sz w:val="24"/>
          <w:szCs w:val="24"/>
        </w:rPr>
        <w:t xml:space="preserve"> </w:t>
      </w:r>
      <w:r w:rsidRPr="00665BC1">
        <w:rPr>
          <w:rFonts w:asciiTheme="majorBidi" w:hAnsiTheme="majorBidi" w:cstheme="majorBidi"/>
          <w:b/>
          <w:i/>
          <w:iCs/>
          <w:sz w:val="24"/>
          <w:szCs w:val="24"/>
        </w:rPr>
        <w:t>-</w:t>
      </w:r>
      <w:r w:rsidRPr="00665BC1">
        <w:rPr>
          <w:rFonts w:asciiTheme="majorBidi" w:hAnsiTheme="majorBidi" w:cstheme="majorBidi"/>
          <w:b/>
          <w:i/>
          <w:iCs/>
          <w:spacing w:val="-6"/>
          <w:sz w:val="24"/>
          <w:szCs w:val="24"/>
        </w:rPr>
        <w:t xml:space="preserve"> </w:t>
      </w:r>
      <w:r w:rsidRPr="00665BC1">
        <w:rPr>
          <w:rFonts w:asciiTheme="majorBidi" w:hAnsiTheme="majorBidi" w:cstheme="majorBidi"/>
          <w:b/>
          <w:i/>
          <w:iCs/>
          <w:sz w:val="24"/>
          <w:szCs w:val="24"/>
        </w:rPr>
        <w:t>Ürün/Hizmet</w:t>
      </w:r>
      <w:r w:rsidRPr="00665BC1">
        <w:rPr>
          <w:rFonts w:asciiTheme="majorBidi" w:hAnsiTheme="majorBidi" w:cstheme="majorBidi"/>
          <w:b/>
          <w:i/>
          <w:iCs/>
          <w:spacing w:val="-7"/>
          <w:sz w:val="24"/>
          <w:szCs w:val="24"/>
        </w:rPr>
        <w:t xml:space="preserve"> </w:t>
      </w:r>
      <w:r w:rsidR="00E83497" w:rsidRPr="00665BC1">
        <w:rPr>
          <w:rFonts w:asciiTheme="majorBidi" w:hAnsiTheme="majorBidi" w:cstheme="majorBidi"/>
          <w:b/>
          <w:i/>
          <w:iCs/>
          <w:sz w:val="24"/>
          <w:szCs w:val="24"/>
        </w:rPr>
        <w:t>Listesi</w:t>
      </w:r>
    </w:p>
    <w:tbl>
      <w:tblPr>
        <w:tblStyle w:val="47"/>
        <w:tblW w:w="9217" w:type="dxa"/>
        <w:tblInd w:w="-15" w:type="dxa"/>
        <w:tblLayout w:type="fixed"/>
        <w:tblLook w:val="0400" w:firstRow="0" w:lastRow="0" w:firstColumn="0" w:lastColumn="0" w:noHBand="0" w:noVBand="1"/>
      </w:tblPr>
      <w:tblGrid>
        <w:gridCol w:w="4708"/>
        <w:gridCol w:w="4509"/>
      </w:tblGrid>
      <w:tr w:rsidR="00FA7F20" w:rsidRPr="00665BC1" w:rsidTr="00E44D9D">
        <w:trPr>
          <w:trHeight w:val="647"/>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Faaliyet Alanı</w:t>
            </w:r>
          </w:p>
        </w:tc>
        <w:tc>
          <w:tcPr>
            <w:tcW w:w="4509"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Ürün/Hizmetler</w:t>
            </w:r>
          </w:p>
        </w:tc>
      </w:tr>
      <w:tr w:rsidR="00FA7F20" w:rsidRPr="00665BC1" w:rsidTr="00E44D9D">
        <w:trPr>
          <w:trHeight w:val="1644"/>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Öğretim-eğitim faaliyetleri</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A2123" w:rsidRPr="00665BC1" w:rsidRDefault="00EA2123" w:rsidP="00EC77E1">
            <w:pPr>
              <w:pStyle w:val="TableParagraph"/>
              <w:numPr>
                <w:ilvl w:val="0"/>
                <w:numId w:val="16"/>
              </w:numPr>
              <w:tabs>
                <w:tab w:val="left" w:pos="577"/>
              </w:tabs>
              <w:spacing w:line="219" w:lineRule="exact"/>
              <w:rPr>
                <w:rFonts w:asciiTheme="majorBidi" w:hAnsiTheme="majorBidi" w:cstheme="majorBidi"/>
                <w:i/>
                <w:iCs/>
                <w:sz w:val="24"/>
                <w:szCs w:val="24"/>
              </w:rPr>
            </w:pPr>
            <w:r w:rsidRPr="00665BC1">
              <w:rPr>
                <w:rFonts w:asciiTheme="majorBidi" w:hAnsiTheme="majorBidi" w:cstheme="majorBidi"/>
                <w:i/>
                <w:iCs/>
                <w:spacing w:val="-1"/>
                <w:sz w:val="24"/>
                <w:szCs w:val="24"/>
              </w:rPr>
              <w:t>Eğitim-öğretim</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iş</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işlemleri</w:t>
            </w:r>
          </w:p>
          <w:p w:rsidR="00EA2123" w:rsidRPr="00665BC1" w:rsidRDefault="00EA2123" w:rsidP="00EC77E1">
            <w:pPr>
              <w:pStyle w:val="TableParagraph"/>
              <w:numPr>
                <w:ilvl w:val="0"/>
                <w:numId w:val="16"/>
              </w:numPr>
              <w:tabs>
                <w:tab w:val="left" w:pos="577"/>
              </w:tabs>
              <w:spacing w:before="1"/>
              <w:rPr>
                <w:rFonts w:asciiTheme="majorBidi" w:hAnsiTheme="majorBidi" w:cstheme="majorBidi"/>
                <w:i/>
                <w:iCs/>
                <w:sz w:val="24"/>
                <w:szCs w:val="24"/>
              </w:rPr>
            </w:pPr>
            <w:r w:rsidRPr="00665BC1">
              <w:rPr>
                <w:rFonts w:asciiTheme="majorBidi" w:hAnsiTheme="majorBidi" w:cstheme="majorBidi"/>
                <w:i/>
                <w:iCs/>
                <w:sz w:val="24"/>
                <w:szCs w:val="24"/>
              </w:rPr>
              <w:t>Ders</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Dışı</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Faaliyet</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İş</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İşlemleri</w:t>
            </w:r>
          </w:p>
          <w:p w:rsidR="00EA2123" w:rsidRPr="00665BC1" w:rsidRDefault="00EA2123" w:rsidP="00EC77E1">
            <w:pPr>
              <w:pStyle w:val="TableParagraph"/>
              <w:numPr>
                <w:ilvl w:val="0"/>
                <w:numId w:val="16"/>
              </w:numPr>
              <w:tabs>
                <w:tab w:val="left" w:pos="577"/>
              </w:tabs>
              <w:spacing w:before="1" w:line="219" w:lineRule="exact"/>
              <w:rPr>
                <w:rFonts w:asciiTheme="majorBidi" w:hAnsiTheme="majorBidi" w:cstheme="majorBidi"/>
                <w:i/>
                <w:iCs/>
                <w:sz w:val="24"/>
                <w:szCs w:val="24"/>
              </w:rPr>
            </w:pPr>
            <w:r w:rsidRPr="00665BC1">
              <w:rPr>
                <w:rFonts w:asciiTheme="majorBidi" w:hAnsiTheme="majorBidi" w:cstheme="majorBidi"/>
                <w:i/>
                <w:iCs/>
                <w:spacing w:val="-1"/>
                <w:sz w:val="24"/>
                <w:szCs w:val="24"/>
              </w:rPr>
              <w:t>Özel</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Eğitim</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Hizmetleri</w:t>
            </w:r>
          </w:p>
          <w:p w:rsidR="00EA2123" w:rsidRPr="00665BC1" w:rsidRDefault="00EA2123" w:rsidP="00EC77E1">
            <w:pPr>
              <w:pStyle w:val="TableParagraph"/>
              <w:numPr>
                <w:ilvl w:val="0"/>
                <w:numId w:val="16"/>
              </w:numPr>
              <w:tabs>
                <w:tab w:val="left" w:pos="577"/>
              </w:tabs>
              <w:spacing w:line="219" w:lineRule="exact"/>
              <w:rPr>
                <w:rFonts w:asciiTheme="majorBidi" w:hAnsiTheme="majorBidi" w:cstheme="majorBidi"/>
                <w:i/>
                <w:iCs/>
                <w:sz w:val="24"/>
                <w:szCs w:val="24"/>
              </w:rPr>
            </w:pPr>
            <w:r w:rsidRPr="00665BC1">
              <w:rPr>
                <w:rFonts w:asciiTheme="majorBidi" w:hAnsiTheme="majorBidi" w:cstheme="majorBidi"/>
                <w:i/>
                <w:iCs/>
                <w:spacing w:val="-1"/>
                <w:sz w:val="24"/>
                <w:szCs w:val="24"/>
              </w:rPr>
              <w:t>Kurum</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Teknolojik</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Altyapı</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Hizmetleri</w:t>
            </w:r>
          </w:p>
          <w:p w:rsidR="00EA2123" w:rsidRPr="00665BC1" w:rsidRDefault="00EA2123" w:rsidP="00EC77E1">
            <w:pPr>
              <w:pStyle w:val="TableParagraph"/>
              <w:numPr>
                <w:ilvl w:val="0"/>
                <w:numId w:val="16"/>
              </w:numPr>
              <w:tabs>
                <w:tab w:val="left" w:pos="577"/>
              </w:tabs>
              <w:spacing w:before="1" w:line="219" w:lineRule="exact"/>
              <w:rPr>
                <w:rFonts w:asciiTheme="majorBidi" w:hAnsiTheme="majorBidi" w:cstheme="majorBidi"/>
                <w:i/>
                <w:iCs/>
                <w:sz w:val="24"/>
                <w:szCs w:val="24"/>
              </w:rPr>
            </w:pPr>
            <w:r w:rsidRPr="00665BC1">
              <w:rPr>
                <w:rFonts w:asciiTheme="majorBidi" w:hAnsiTheme="majorBidi" w:cstheme="majorBidi"/>
                <w:i/>
                <w:iCs/>
                <w:sz w:val="24"/>
                <w:szCs w:val="24"/>
              </w:rPr>
              <w:t>Anma</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Kutlama</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Programlarının</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Yürütülmesi</w:t>
            </w:r>
          </w:p>
          <w:p w:rsidR="00EA2123" w:rsidRPr="00665BC1" w:rsidRDefault="00EA2123" w:rsidP="00EC77E1">
            <w:pPr>
              <w:pStyle w:val="TableParagraph"/>
              <w:numPr>
                <w:ilvl w:val="0"/>
                <w:numId w:val="16"/>
              </w:numPr>
              <w:tabs>
                <w:tab w:val="left" w:pos="577"/>
              </w:tabs>
              <w:spacing w:line="219" w:lineRule="exact"/>
              <w:rPr>
                <w:rFonts w:asciiTheme="majorBidi" w:hAnsiTheme="majorBidi" w:cstheme="majorBidi"/>
                <w:i/>
                <w:iCs/>
                <w:sz w:val="24"/>
                <w:szCs w:val="24"/>
              </w:rPr>
            </w:pPr>
            <w:r w:rsidRPr="00665BC1">
              <w:rPr>
                <w:rFonts w:asciiTheme="majorBidi" w:hAnsiTheme="majorBidi" w:cstheme="majorBidi"/>
                <w:i/>
                <w:iCs/>
                <w:spacing w:val="-1"/>
                <w:sz w:val="24"/>
                <w:szCs w:val="24"/>
              </w:rPr>
              <w:t>Sosyal,</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Kültürel,</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Sportif</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Etkinlikler</w:t>
            </w:r>
          </w:p>
          <w:p w:rsidR="00EA2123" w:rsidRPr="00665BC1" w:rsidRDefault="00EA2123" w:rsidP="00EC77E1">
            <w:pPr>
              <w:pStyle w:val="TableParagraph"/>
              <w:numPr>
                <w:ilvl w:val="0"/>
                <w:numId w:val="16"/>
              </w:numPr>
              <w:tabs>
                <w:tab w:val="left" w:pos="577"/>
              </w:tabs>
              <w:spacing w:before="1" w:line="213" w:lineRule="exact"/>
              <w:rPr>
                <w:rFonts w:asciiTheme="majorBidi" w:hAnsiTheme="majorBidi" w:cstheme="majorBidi"/>
                <w:i/>
                <w:iCs/>
                <w:sz w:val="24"/>
                <w:szCs w:val="24"/>
              </w:rPr>
            </w:pPr>
            <w:r w:rsidRPr="00665BC1">
              <w:rPr>
                <w:rFonts w:asciiTheme="majorBidi" w:hAnsiTheme="majorBidi" w:cstheme="majorBidi"/>
                <w:i/>
                <w:iCs/>
                <w:sz w:val="24"/>
                <w:szCs w:val="24"/>
              </w:rPr>
              <w:t>Öğrenci</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İşleri</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(kayıt,</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nakil,</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ders</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programları</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vb.)</w:t>
            </w:r>
          </w:p>
          <w:p w:rsidR="00FA7F20" w:rsidRPr="00665BC1" w:rsidRDefault="00EA2123"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pacing w:val="-1"/>
                <w:sz w:val="24"/>
                <w:szCs w:val="24"/>
              </w:rPr>
              <w:t>Zümre</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Toplantılarının</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Planlanması</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Yürütülmesi</w:t>
            </w:r>
          </w:p>
        </w:tc>
      </w:tr>
      <w:tr w:rsidR="00FA7F20" w:rsidRPr="00665BC1" w:rsidTr="00E44D9D">
        <w:trPr>
          <w:trHeight w:val="1233"/>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Rehberlik faaliyetleri</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Öğrencilere rehberlik yapmak  </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Velilere rehberlik etmek  </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Rehberlik faaliyetlerini yürütmek</w:t>
            </w:r>
          </w:p>
        </w:tc>
      </w:tr>
      <w:tr w:rsidR="00FA7F20" w:rsidRPr="00665BC1" w:rsidTr="00E44D9D">
        <w:trPr>
          <w:trHeight w:val="399"/>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83"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Sosyal faaliyetler</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Öğrenci kulüp ve toplulukları </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Okul etkinlikleri </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Toplum hizmeti faaliyetleri</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Kültürel etkinlikler ve geziler</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Eğitim gezileri</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Öğrenci liderlik ve görev alımı</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Mentörlük uygulamaları </w:t>
            </w:r>
          </w:p>
        </w:tc>
      </w:tr>
      <w:tr w:rsidR="00FA7F20" w:rsidRPr="00665BC1" w:rsidTr="00E44D9D">
        <w:trPr>
          <w:trHeight w:val="399"/>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85"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Sportif faaliyetler</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Spor kulüpleri ve kursları </w:t>
            </w:r>
          </w:p>
        </w:tc>
      </w:tr>
      <w:tr w:rsidR="00FA7F20" w:rsidRPr="00665BC1" w:rsidTr="00E44D9D">
        <w:trPr>
          <w:trHeight w:val="423"/>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97"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Kültürel ve sanatsal faaliyetler</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Mes Kültürel miras </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Şiir kulübü</w:t>
            </w:r>
          </w:p>
        </w:tc>
      </w:tr>
      <w:tr w:rsidR="00FA7F20" w:rsidRPr="00665BC1" w:rsidTr="00E44D9D">
        <w:trPr>
          <w:trHeight w:val="831"/>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5"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İnsan kaynakları faaliyetleri (mesleki  gelişim faaliyetleri, personel  etkinlikleri…)</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A2123" w:rsidRPr="00665BC1" w:rsidRDefault="00EA2123"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pacing w:val="-1"/>
                <w:sz w:val="24"/>
                <w:szCs w:val="24"/>
              </w:rPr>
              <w:t>Personel</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Özlük</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İşlemleri</w:t>
            </w:r>
          </w:p>
          <w:p w:rsidR="00EA2123" w:rsidRPr="00665BC1" w:rsidRDefault="00EA2123"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Norm</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Kadro</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İşlemleri</w:t>
            </w:r>
          </w:p>
          <w:p w:rsidR="00FA7F20" w:rsidRPr="00665BC1" w:rsidRDefault="00C51CE4"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pacing w:val="-1"/>
                <w:sz w:val="24"/>
                <w:szCs w:val="24"/>
              </w:rPr>
              <w:t xml:space="preserve">3. </w:t>
            </w:r>
            <w:r w:rsidR="00EA2123" w:rsidRPr="00665BC1">
              <w:rPr>
                <w:rFonts w:asciiTheme="majorBidi" w:hAnsiTheme="majorBidi" w:cstheme="majorBidi"/>
                <w:i/>
                <w:iCs/>
                <w:spacing w:val="-1"/>
                <w:sz w:val="24"/>
                <w:szCs w:val="24"/>
              </w:rPr>
              <w:t>Hizmet</w:t>
            </w:r>
            <w:r w:rsidR="00EA2123" w:rsidRPr="00665BC1">
              <w:rPr>
                <w:rFonts w:asciiTheme="majorBidi" w:hAnsiTheme="majorBidi" w:cstheme="majorBidi"/>
                <w:i/>
                <w:iCs/>
                <w:spacing w:val="-6"/>
                <w:sz w:val="24"/>
                <w:szCs w:val="24"/>
              </w:rPr>
              <w:t xml:space="preserve"> </w:t>
            </w:r>
            <w:r w:rsidR="00EA2123" w:rsidRPr="00665BC1">
              <w:rPr>
                <w:rFonts w:asciiTheme="majorBidi" w:hAnsiTheme="majorBidi" w:cstheme="majorBidi"/>
                <w:i/>
                <w:iCs/>
                <w:spacing w:val="-1"/>
                <w:sz w:val="24"/>
                <w:szCs w:val="24"/>
              </w:rPr>
              <w:t>içi</w:t>
            </w:r>
            <w:r w:rsidR="00EA2123" w:rsidRPr="00665BC1">
              <w:rPr>
                <w:rFonts w:asciiTheme="majorBidi" w:hAnsiTheme="majorBidi" w:cstheme="majorBidi"/>
                <w:i/>
                <w:iCs/>
                <w:spacing w:val="-7"/>
                <w:sz w:val="24"/>
                <w:szCs w:val="24"/>
              </w:rPr>
              <w:t xml:space="preserve"> </w:t>
            </w:r>
            <w:r w:rsidR="00EA2123" w:rsidRPr="00665BC1">
              <w:rPr>
                <w:rFonts w:asciiTheme="majorBidi" w:hAnsiTheme="majorBidi" w:cstheme="majorBidi"/>
                <w:i/>
                <w:iCs/>
                <w:spacing w:val="-1"/>
                <w:sz w:val="24"/>
                <w:szCs w:val="24"/>
              </w:rPr>
              <w:t>Eğitim Faaliyetleri</w:t>
            </w:r>
          </w:p>
        </w:tc>
      </w:tr>
      <w:tr w:rsidR="00FA7F20" w:rsidRPr="00665BC1" w:rsidTr="00E44D9D">
        <w:trPr>
          <w:trHeight w:val="399"/>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85"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Okul aile birliği faaliyetleri</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Kermes ve kahvaltı programları </w:t>
            </w:r>
          </w:p>
        </w:tc>
      </w:tr>
      <w:tr w:rsidR="00FA7F20" w:rsidRPr="00665BC1" w:rsidTr="00E44D9D">
        <w:trPr>
          <w:trHeight w:val="426"/>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100"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Öğrencilere yönelik faaliyetler</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Kültürel geziler ve eğitim gezileri </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Mes Language Fest</w:t>
            </w:r>
          </w:p>
        </w:tc>
      </w:tr>
      <w:tr w:rsidR="00FA7F20" w:rsidRPr="00665BC1" w:rsidTr="00E44D9D">
        <w:trPr>
          <w:trHeight w:val="399"/>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85"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Ölçme değerlendirme faaliyetleri</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Uygulama çalışmaları </w:t>
            </w:r>
          </w:p>
        </w:tc>
      </w:tr>
      <w:tr w:rsidR="00FA7F20" w:rsidRPr="00665BC1" w:rsidTr="00E44D9D">
        <w:trPr>
          <w:trHeight w:val="816"/>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4"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Öğrenme ortamlarına yönelik  faaliyetler</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Proje tabanlı etkinlikler</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Grup çalışmaları</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Teknoloji destekli öğrenme</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Dış mekan etkinlikleri </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Sanat etkinlikleri </w:t>
            </w:r>
          </w:p>
        </w:tc>
      </w:tr>
      <w:tr w:rsidR="00FA7F20" w:rsidRPr="00665BC1" w:rsidTr="00E44D9D">
        <w:trPr>
          <w:trHeight w:val="399"/>
        </w:trPr>
        <w:tc>
          <w:tcPr>
            <w:tcW w:w="4708" w:type="dxa"/>
            <w:tcBorders>
              <w:top w:val="single" w:sz="4" w:space="0" w:color="000000"/>
              <w:left w:val="single" w:sz="4" w:space="0" w:color="000000"/>
              <w:bottom w:val="single" w:sz="4" w:space="0" w:color="000000"/>
              <w:right w:val="single" w:sz="4" w:space="0" w:color="000000"/>
            </w:tcBorders>
            <w:shd w:val="clear" w:color="auto" w:fill="E2EFD9"/>
            <w:tcMar>
              <w:top w:w="83" w:type="dxa"/>
              <w:left w:w="15" w:type="dxa"/>
              <w:bottom w:w="0" w:type="dxa"/>
              <w:right w:w="15" w:type="dxa"/>
            </w:tcMar>
          </w:tcPr>
          <w:p w:rsidR="00FA7F20" w:rsidRPr="00665BC1" w:rsidRDefault="00A851CD" w:rsidP="00D27767">
            <w:pPr>
              <w:pStyle w:val="AralkYok"/>
              <w:rPr>
                <w:rFonts w:asciiTheme="majorBidi" w:hAnsiTheme="majorBidi" w:cstheme="majorBidi"/>
                <w:i/>
                <w:iCs/>
                <w:sz w:val="24"/>
                <w:szCs w:val="24"/>
              </w:rPr>
            </w:pPr>
            <w:r w:rsidRPr="00665BC1">
              <w:rPr>
                <w:rFonts w:asciiTheme="majorBidi" w:hAnsiTheme="majorBidi" w:cstheme="majorBidi"/>
                <w:i/>
                <w:iCs/>
                <w:sz w:val="24"/>
                <w:szCs w:val="24"/>
              </w:rPr>
              <w:t>Ders dışı faaliyetler</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F6480"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Mes K</w:t>
            </w:r>
            <w:r w:rsidR="00A851CD" w:rsidRPr="00665BC1">
              <w:rPr>
                <w:rFonts w:asciiTheme="majorBidi" w:hAnsiTheme="majorBidi" w:cstheme="majorBidi"/>
                <w:i/>
                <w:iCs/>
                <w:sz w:val="24"/>
                <w:szCs w:val="24"/>
              </w:rPr>
              <w:t xml:space="preserve">abine </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Mes Hak</w:t>
            </w:r>
          </w:p>
          <w:p w:rsidR="00FA7F20" w:rsidRPr="00665BC1" w:rsidRDefault="00A851CD" w:rsidP="00EC77E1">
            <w:pPr>
              <w:pStyle w:val="AralkYok"/>
              <w:numPr>
                <w:ilvl w:val="0"/>
                <w:numId w:val="16"/>
              </w:numPr>
              <w:rPr>
                <w:rFonts w:asciiTheme="majorBidi" w:hAnsiTheme="majorBidi" w:cstheme="majorBidi"/>
                <w:i/>
                <w:iCs/>
                <w:sz w:val="24"/>
                <w:szCs w:val="24"/>
              </w:rPr>
            </w:pPr>
            <w:r w:rsidRPr="00665BC1">
              <w:rPr>
                <w:rFonts w:asciiTheme="majorBidi" w:hAnsiTheme="majorBidi" w:cstheme="majorBidi"/>
                <w:i/>
                <w:iCs/>
                <w:sz w:val="24"/>
                <w:szCs w:val="24"/>
              </w:rPr>
              <w:t xml:space="preserve">Mes Mun </w:t>
            </w:r>
          </w:p>
        </w:tc>
      </w:tr>
    </w:tbl>
    <w:p w:rsidR="00FA7F20" w:rsidRDefault="00FA7F20">
      <w:pPr>
        <w:rPr>
          <w:rFonts w:asciiTheme="majorBidi" w:hAnsiTheme="majorBidi" w:cstheme="majorBidi"/>
          <w:i/>
          <w:iCs/>
          <w:sz w:val="24"/>
          <w:szCs w:val="24"/>
        </w:rPr>
      </w:pPr>
    </w:p>
    <w:p w:rsidR="00E3670A" w:rsidRDefault="00E3670A">
      <w:pPr>
        <w:rPr>
          <w:rFonts w:asciiTheme="majorBidi" w:hAnsiTheme="majorBidi" w:cstheme="majorBidi"/>
          <w:i/>
          <w:iCs/>
          <w:sz w:val="24"/>
          <w:szCs w:val="24"/>
        </w:rPr>
      </w:pPr>
    </w:p>
    <w:p w:rsidR="00E3670A" w:rsidRDefault="00E3670A">
      <w:pPr>
        <w:rPr>
          <w:rFonts w:asciiTheme="majorBidi" w:hAnsiTheme="majorBidi" w:cstheme="majorBidi"/>
          <w:i/>
          <w:iCs/>
          <w:sz w:val="24"/>
          <w:szCs w:val="24"/>
        </w:rPr>
      </w:pPr>
    </w:p>
    <w:p w:rsidR="00E3670A" w:rsidRPr="00665BC1" w:rsidRDefault="00E3670A">
      <w:pPr>
        <w:rPr>
          <w:rFonts w:asciiTheme="majorBidi" w:hAnsiTheme="majorBidi" w:cstheme="majorBidi"/>
          <w:i/>
          <w:iCs/>
          <w:sz w:val="24"/>
          <w:szCs w:val="24"/>
        </w:rPr>
      </w:pPr>
    </w:p>
    <w:p w:rsidR="00FA7F20" w:rsidRPr="00665BC1" w:rsidRDefault="00A851CD" w:rsidP="00EC77E1">
      <w:pPr>
        <w:numPr>
          <w:ilvl w:val="0"/>
          <w:numId w:val="10"/>
        </w:numPr>
        <w:pBdr>
          <w:top w:val="nil"/>
          <w:left w:val="nil"/>
          <w:bottom w:val="nil"/>
          <w:right w:val="nil"/>
          <w:between w:val="nil"/>
        </w:pBdr>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lastRenderedPageBreak/>
        <w:t>Paydaş Analizi</w:t>
      </w:r>
    </w:p>
    <w:p w:rsidR="00C51CE4" w:rsidRPr="00665BC1" w:rsidRDefault="00C51CE4" w:rsidP="00C51CE4">
      <w:pPr>
        <w:pStyle w:val="GvdeMetni"/>
        <w:spacing w:before="42"/>
        <w:ind w:left="360" w:right="485"/>
        <w:jc w:val="both"/>
        <w:rPr>
          <w:rFonts w:asciiTheme="majorBidi" w:hAnsiTheme="majorBidi" w:cstheme="majorBidi"/>
          <w:i/>
          <w:iCs/>
        </w:rPr>
      </w:pPr>
      <w:r w:rsidRPr="00665BC1">
        <w:rPr>
          <w:rFonts w:asciiTheme="majorBidi" w:hAnsiTheme="majorBidi" w:cstheme="majorBidi"/>
          <w:i/>
          <w:iCs/>
        </w:rPr>
        <w:t>Kurumumuzun</w:t>
      </w:r>
      <w:r w:rsidRPr="00665BC1">
        <w:rPr>
          <w:rFonts w:asciiTheme="majorBidi" w:hAnsiTheme="majorBidi" w:cstheme="majorBidi"/>
          <w:i/>
          <w:iCs/>
          <w:spacing w:val="1"/>
        </w:rPr>
        <w:t xml:space="preserve"> </w:t>
      </w:r>
      <w:r w:rsidRPr="00665BC1">
        <w:rPr>
          <w:rFonts w:asciiTheme="majorBidi" w:hAnsiTheme="majorBidi" w:cstheme="majorBidi"/>
          <w:i/>
          <w:iCs/>
        </w:rPr>
        <w:t>faaliyet</w:t>
      </w:r>
      <w:r w:rsidRPr="00665BC1">
        <w:rPr>
          <w:rFonts w:asciiTheme="majorBidi" w:hAnsiTheme="majorBidi" w:cstheme="majorBidi"/>
          <w:i/>
          <w:iCs/>
          <w:spacing w:val="1"/>
        </w:rPr>
        <w:t xml:space="preserve"> </w:t>
      </w:r>
      <w:r w:rsidRPr="00665BC1">
        <w:rPr>
          <w:rFonts w:asciiTheme="majorBidi" w:hAnsiTheme="majorBidi" w:cstheme="majorBidi"/>
          <w:i/>
          <w:iCs/>
        </w:rPr>
        <w:t>alanları</w:t>
      </w:r>
      <w:r w:rsidRPr="00665BC1">
        <w:rPr>
          <w:rFonts w:asciiTheme="majorBidi" w:hAnsiTheme="majorBidi" w:cstheme="majorBidi"/>
          <w:i/>
          <w:iCs/>
          <w:spacing w:val="1"/>
        </w:rPr>
        <w:t xml:space="preserve"> </w:t>
      </w:r>
      <w:r w:rsidRPr="00665BC1">
        <w:rPr>
          <w:rFonts w:asciiTheme="majorBidi" w:hAnsiTheme="majorBidi" w:cstheme="majorBidi"/>
          <w:i/>
          <w:iCs/>
        </w:rPr>
        <w:t>dikkate</w:t>
      </w:r>
      <w:r w:rsidRPr="00665BC1">
        <w:rPr>
          <w:rFonts w:asciiTheme="majorBidi" w:hAnsiTheme="majorBidi" w:cstheme="majorBidi"/>
          <w:i/>
          <w:iCs/>
          <w:spacing w:val="1"/>
        </w:rPr>
        <w:t xml:space="preserve"> </w:t>
      </w:r>
      <w:r w:rsidRPr="00665BC1">
        <w:rPr>
          <w:rFonts w:asciiTheme="majorBidi" w:hAnsiTheme="majorBidi" w:cstheme="majorBidi"/>
          <w:i/>
          <w:iCs/>
        </w:rPr>
        <w:t>alınarak,</w:t>
      </w:r>
      <w:r w:rsidRPr="00665BC1">
        <w:rPr>
          <w:rFonts w:asciiTheme="majorBidi" w:hAnsiTheme="majorBidi" w:cstheme="majorBidi"/>
          <w:i/>
          <w:iCs/>
          <w:spacing w:val="1"/>
        </w:rPr>
        <w:t xml:space="preserve"> </w:t>
      </w:r>
      <w:r w:rsidRPr="00665BC1">
        <w:rPr>
          <w:rFonts w:asciiTheme="majorBidi" w:hAnsiTheme="majorBidi" w:cstheme="majorBidi"/>
          <w:i/>
          <w:iCs/>
        </w:rPr>
        <w:t>kurumumuzun</w:t>
      </w:r>
      <w:r w:rsidRPr="00665BC1">
        <w:rPr>
          <w:rFonts w:asciiTheme="majorBidi" w:hAnsiTheme="majorBidi" w:cstheme="majorBidi"/>
          <w:i/>
          <w:iCs/>
          <w:spacing w:val="1"/>
        </w:rPr>
        <w:t xml:space="preserve"> </w:t>
      </w:r>
      <w:r w:rsidRPr="00665BC1">
        <w:rPr>
          <w:rFonts w:asciiTheme="majorBidi" w:hAnsiTheme="majorBidi" w:cstheme="majorBidi"/>
          <w:i/>
          <w:iCs/>
        </w:rPr>
        <w:t>faaliyetlerinden</w:t>
      </w:r>
      <w:r w:rsidRPr="00665BC1">
        <w:rPr>
          <w:rFonts w:asciiTheme="majorBidi" w:hAnsiTheme="majorBidi" w:cstheme="majorBidi"/>
          <w:i/>
          <w:iCs/>
          <w:spacing w:val="1"/>
        </w:rPr>
        <w:t xml:space="preserve"> </w:t>
      </w:r>
      <w:r w:rsidRPr="00665BC1">
        <w:rPr>
          <w:rFonts w:asciiTheme="majorBidi" w:hAnsiTheme="majorBidi" w:cstheme="majorBidi"/>
          <w:i/>
          <w:iCs/>
        </w:rPr>
        <w:t>yararlanan, faaliyetlerden doğrudan/dolaylı ve olumlu/olumsuz etkilenen veya kurumumuzun</w:t>
      </w:r>
      <w:r w:rsidRPr="00665BC1">
        <w:rPr>
          <w:rFonts w:asciiTheme="majorBidi" w:hAnsiTheme="majorBidi" w:cstheme="majorBidi"/>
          <w:i/>
          <w:iCs/>
          <w:spacing w:val="1"/>
        </w:rPr>
        <w:t xml:space="preserve"> </w:t>
      </w:r>
      <w:r w:rsidRPr="00665BC1">
        <w:rPr>
          <w:rFonts w:asciiTheme="majorBidi" w:hAnsiTheme="majorBidi" w:cstheme="majorBidi"/>
          <w:i/>
          <w:iCs/>
        </w:rPr>
        <w:t>faaliyetlerini</w:t>
      </w:r>
      <w:r w:rsidRPr="00665BC1">
        <w:rPr>
          <w:rFonts w:asciiTheme="majorBidi" w:hAnsiTheme="majorBidi" w:cstheme="majorBidi"/>
          <w:i/>
          <w:iCs/>
          <w:spacing w:val="-1"/>
        </w:rPr>
        <w:t xml:space="preserve"> </w:t>
      </w:r>
      <w:r w:rsidRPr="00665BC1">
        <w:rPr>
          <w:rFonts w:asciiTheme="majorBidi" w:hAnsiTheme="majorBidi" w:cstheme="majorBidi"/>
          <w:i/>
          <w:iCs/>
        </w:rPr>
        <w:t>etkileyen paydaşlar</w:t>
      </w:r>
      <w:r w:rsidRPr="00665BC1">
        <w:rPr>
          <w:rFonts w:asciiTheme="majorBidi" w:hAnsiTheme="majorBidi" w:cstheme="majorBidi"/>
          <w:i/>
          <w:iCs/>
          <w:spacing w:val="-1"/>
        </w:rPr>
        <w:t xml:space="preserve"> </w:t>
      </w:r>
      <w:r w:rsidRPr="00665BC1">
        <w:rPr>
          <w:rFonts w:asciiTheme="majorBidi" w:hAnsiTheme="majorBidi" w:cstheme="majorBidi"/>
          <w:i/>
          <w:iCs/>
        </w:rPr>
        <w:t>(kişi,</w:t>
      </w:r>
      <w:r w:rsidRPr="00665BC1">
        <w:rPr>
          <w:rFonts w:asciiTheme="majorBidi" w:hAnsiTheme="majorBidi" w:cstheme="majorBidi"/>
          <w:i/>
          <w:iCs/>
          <w:spacing w:val="1"/>
        </w:rPr>
        <w:t xml:space="preserve"> </w:t>
      </w:r>
      <w:r w:rsidRPr="00665BC1">
        <w:rPr>
          <w:rFonts w:asciiTheme="majorBidi" w:hAnsiTheme="majorBidi" w:cstheme="majorBidi"/>
          <w:i/>
          <w:iCs/>
        </w:rPr>
        <w:t>grup veya kurumlar)</w:t>
      </w:r>
      <w:r w:rsidRPr="00665BC1">
        <w:rPr>
          <w:rFonts w:asciiTheme="majorBidi" w:hAnsiTheme="majorBidi" w:cstheme="majorBidi"/>
          <w:i/>
          <w:iCs/>
          <w:spacing w:val="-2"/>
        </w:rPr>
        <w:t xml:space="preserve"> </w:t>
      </w:r>
      <w:r w:rsidRPr="00665BC1">
        <w:rPr>
          <w:rFonts w:asciiTheme="majorBidi" w:hAnsiTheme="majorBidi" w:cstheme="majorBidi"/>
          <w:i/>
          <w:iCs/>
        </w:rPr>
        <w:t>tespit</w:t>
      </w:r>
      <w:r w:rsidRPr="00665BC1">
        <w:rPr>
          <w:rFonts w:asciiTheme="majorBidi" w:hAnsiTheme="majorBidi" w:cstheme="majorBidi"/>
          <w:i/>
          <w:iCs/>
          <w:spacing w:val="-1"/>
        </w:rPr>
        <w:t xml:space="preserve"> </w:t>
      </w:r>
      <w:r w:rsidRPr="00665BC1">
        <w:rPr>
          <w:rFonts w:asciiTheme="majorBidi" w:hAnsiTheme="majorBidi" w:cstheme="majorBidi"/>
          <w:i/>
          <w:iCs/>
        </w:rPr>
        <w:t>edilmiştir.</w:t>
      </w:r>
    </w:p>
    <w:p w:rsidR="00E83497" w:rsidRPr="00665BC1" w:rsidRDefault="00E83497" w:rsidP="00E83497">
      <w:pPr>
        <w:pStyle w:val="ListeParagraf"/>
        <w:rPr>
          <w:rFonts w:asciiTheme="majorBidi" w:hAnsiTheme="majorBidi" w:cstheme="majorBidi"/>
          <w:b/>
          <w:i/>
          <w:iCs/>
          <w:sz w:val="24"/>
          <w:szCs w:val="24"/>
        </w:rPr>
      </w:pPr>
    </w:p>
    <w:p w:rsidR="00C51CE4" w:rsidRPr="00665BC1" w:rsidRDefault="00C51CE4" w:rsidP="00E83497">
      <w:pPr>
        <w:pStyle w:val="ListeParagraf"/>
        <w:rPr>
          <w:rFonts w:asciiTheme="majorBidi" w:hAnsiTheme="majorBidi" w:cstheme="majorBidi"/>
          <w:i/>
          <w:iCs/>
          <w:sz w:val="24"/>
          <w:szCs w:val="24"/>
        </w:rPr>
      </w:pPr>
      <w:r w:rsidRPr="00665BC1">
        <w:rPr>
          <w:rFonts w:asciiTheme="majorBidi" w:hAnsiTheme="majorBidi" w:cstheme="majorBidi"/>
          <w:b/>
          <w:i/>
          <w:iCs/>
          <w:sz w:val="24"/>
          <w:szCs w:val="24"/>
        </w:rPr>
        <w:t>Tablo</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z w:val="24"/>
          <w:szCs w:val="24"/>
        </w:rPr>
        <w:t>4</w:t>
      </w:r>
      <w:r w:rsidRPr="00665BC1">
        <w:rPr>
          <w:rFonts w:asciiTheme="majorBidi" w:hAnsiTheme="majorBidi" w:cstheme="majorBidi"/>
          <w:b/>
          <w:i/>
          <w:iCs/>
          <w:spacing w:val="-4"/>
          <w:sz w:val="24"/>
          <w:szCs w:val="24"/>
        </w:rPr>
        <w:t xml:space="preserve"> </w:t>
      </w:r>
      <w:r w:rsidRPr="00665BC1">
        <w:rPr>
          <w:rFonts w:asciiTheme="majorBidi" w:hAnsiTheme="majorBidi" w:cstheme="majorBidi"/>
          <w:b/>
          <w:i/>
          <w:iCs/>
          <w:sz w:val="24"/>
          <w:szCs w:val="24"/>
        </w:rPr>
        <w:t>Paydaş</w:t>
      </w:r>
      <w:r w:rsidRPr="00665BC1">
        <w:rPr>
          <w:rFonts w:asciiTheme="majorBidi" w:hAnsiTheme="majorBidi" w:cstheme="majorBidi"/>
          <w:b/>
          <w:i/>
          <w:iCs/>
          <w:spacing w:val="-5"/>
          <w:sz w:val="24"/>
          <w:szCs w:val="24"/>
        </w:rPr>
        <w:t xml:space="preserve"> </w:t>
      </w:r>
      <w:r w:rsidRPr="00665BC1">
        <w:rPr>
          <w:rFonts w:asciiTheme="majorBidi" w:hAnsiTheme="majorBidi" w:cstheme="majorBidi"/>
          <w:b/>
          <w:i/>
          <w:iCs/>
          <w:sz w:val="24"/>
          <w:szCs w:val="24"/>
        </w:rPr>
        <w:t>Tablosu</w:t>
      </w: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7"/>
        <w:gridCol w:w="1729"/>
        <w:gridCol w:w="1570"/>
      </w:tblGrid>
      <w:tr w:rsidR="00C51CE4" w:rsidRPr="00665BC1" w:rsidTr="00FA10FD">
        <w:trPr>
          <w:trHeight w:val="333"/>
        </w:trPr>
        <w:tc>
          <w:tcPr>
            <w:tcW w:w="5977" w:type="dxa"/>
            <w:shd w:val="clear" w:color="auto" w:fill="8062A0"/>
          </w:tcPr>
          <w:p w:rsidR="00C51CE4" w:rsidRPr="00665BC1" w:rsidRDefault="00C51CE4" w:rsidP="00FA10FD">
            <w:pPr>
              <w:pStyle w:val="TableParagraph"/>
              <w:spacing w:line="270" w:lineRule="exact"/>
              <w:ind w:left="2392" w:right="2374"/>
              <w:jc w:val="center"/>
              <w:rPr>
                <w:rFonts w:asciiTheme="majorBidi" w:hAnsiTheme="majorBidi" w:cstheme="majorBidi"/>
                <w:b/>
                <w:i/>
                <w:iCs/>
                <w:sz w:val="24"/>
                <w:szCs w:val="24"/>
              </w:rPr>
            </w:pPr>
            <w:r w:rsidRPr="00665BC1">
              <w:rPr>
                <w:rFonts w:asciiTheme="majorBidi" w:hAnsiTheme="majorBidi" w:cstheme="majorBidi"/>
                <w:b/>
                <w:i/>
                <w:iCs/>
                <w:color w:val="FFFFFF"/>
                <w:sz w:val="24"/>
                <w:szCs w:val="24"/>
              </w:rPr>
              <w:t>Paydaş</w:t>
            </w:r>
            <w:r w:rsidRPr="00665BC1">
              <w:rPr>
                <w:rFonts w:asciiTheme="majorBidi" w:hAnsiTheme="majorBidi" w:cstheme="majorBidi"/>
                <w:b/>
                <w:i/>
                <w:iCs/>
                <w:color w:val="FFFFFF"/>
                <w:spacing w:val="-6"/>
                <w:sz w:val="24"/>
                <w:szCs w:val="24"/>
              </w:rPr>
              <w:t xml:space="preserve"> </w:t>
            </w:r>
            <w:r w:rsidRPr="00665BC1">
              <w:rPr>
                <w:rFonts w:asciiTheme="majorBidi" w:hAnsiTheme="majorBidi" w:cstheme="majorBidi"/>
                <w:b/>
                <w:i/>
                <w:iCs/>
                <w:color w:val="FFFFFF"/>
                <w:sz w:val="24"/>
                <w:szCs w:val="24"/>
              </w:rPr>
              <w:t>Adı</w:t>
            </w:r>
          </w:p>
        </w:tc>
        <w:tc>
          <w:tcPr>
            <w:tcW w:w="1729" w:type="dxa"/>
            <w:shd w:val="clear" w:color="auto" w:fill="8062A0"/>
          </w:tcPr>
          <w:p w:rsidR="00C51CE4" w:rsidRPr="00665BC1" w:rsidRDefault="00C51CE4" w:rsidP="00FA10FD">
            <w:pPr>
              <w:pStyle w:val="TableParagraph"/>
              <w:spacing w:line="270" w:lineRule="exact"/>
              <w:ind w:left="377" w:right="316"/>
              <w:jc w:val="center"/>
              <w:rPr>
                <w:rFonts w:asciiTheme="majorBidi" w:hAnsiTheme="majorBidi" w:cstheme="majorBidi"/>
                <w:b/>
                <w:i/>
                <w:iCs/>
                <w:sz w:val="24"/>
                <w:szCs w:val="24"/>
              </w:rPr>
            </w:pPr>
            <w:r w:rsidRPr="00665BC1">
              <w:rPr>
                <w:rFonts w:asciiTheme="majorBidi" w:hAnsiTheme="majorBidi" w:cstheme="majorBidi"/>
                <w:b/>
                <w:i/>
                <w:iCs/>
                <w:color w:val="FFFFFF"/>
                <w:sz w:val="24"/>
                <w:szCs w:val="24"/>
              </w:rPr>
              <w:t>İç</w:t>
            </w:r>
            <w:r w:rsidRPr="00665BC1">
              <w:rPr>
                <w:rFonts w:asciiTheme="majorBidi" w:hAnsiTheme="majorBidi" w:cstheme="majorBidi"/>
                <w:b/>
                <w:i/>
                <w:iCs/>
                <w:color w:val="FFFFFF"/>
                <w:spacing w:val="-8"/>
                <w:sz w:val="24"/>
                <w:szCs w:val="24"/>
              </w:rPr>
              <w:t xml:space="preserve"> </w:t>
            </w:r>
            <w:r w:rsidRPr="00665BC1">
              <w:rPr>
                <w:rFonts w:asciiTheme="majorBidi" w:hAnsiTheme="majorBidi" w:cstheme="majorBidi"/>
                <w:b/>
                <w:i/>
                <w:iCs/>
                <w:color w:val="FFFFFF"/>
                <w:sz w:val="24"/>
                <w:szCs w:val="24"/>
              </w:rPr>
              <w:t>Paydaş</w:t>
            </w:r>
          </w:p>
        </w:tc>
        <w:tc>
          <w:tcPr>
            <w:tcW w:w="1570" w:type="dxa"/>
            <w:shd w:val="clear" w:color="auto" w:fill="8062A0"/>
          </w:tcPr>
          <w:p w:rsidR="00C51CE4" w:rsidRPr="00665BC1" w:rsidRDefault="00C51CE4" w:rsidP="00FA10FD">
            <w:pPr>
              <w:pStyle w:val="TableParagraph"/>
              <w:spacing w:line="270" w:lineRule="exact"/>
              <w:ind w:left="207" w:right="197"/>
              <w:jc w:val="center"/>
              <w:rPr>
                <w:rFonts w:asciiTheme="majorBidi" w:hAnsiTheme="majorBidi" w:cstheme="majorBidi"/>
                <w:b/>
                <w:i/>
                <w:iCs/>
                <w:sz w:val="24"/>
                <w:szCs w:val="24"/>
              </w:rPr>
            </w:pPr>
            <w:r w:rsidRPr="00665BC1">
              <w:rPr>
                <w:rFonts w:asciiTheme="majorBidi" w:hAnsiTheme="majorBidi" w:cstheme="majorBidi"/>
                <w:b/>
                <w:i/>
                <w:iCs/>
                <w:color w:val="FFFFFF"/>
                <w:sz w:val="24"/>
                <w:szCs w:val="24"/>
              </w:rPr>
              <w:t>Dış</w:t>
            </w:r>
            <w:r w:rsidRPr="00665BC1">
              <w:rPr>
                <w:rFonts w:asciiTheme="majorBidi" w:hAnsiTheme="majorBidi" w:cstheme="majorBidi"/>
                <w:b/>
                <w:i/>
                <w:iCs/>
                <w:color w:val="FFFFFF"/>
                <w:spacing w:val="-11"/>
                <w:sz w:val="24"/>
                <w:szCs w:val="24"/>
              </w:rPr>
              <w:t xml:space="preserve"> </w:t>
            </w:r>
            <w:r w:rsidRPr="00665BC1">
              <w:rPr>
                <w:rFonts w:asciiTheme="majorBidi" w:hAnsiTheme="majorBidi" w:cstheme="majorBidi"/>
                <w:b/>
                <w:i/>
                <w:iCs/>
                <w:color w:val="FFFFFF"/>
                <w:sz w:val="24"/>
                <w:szCs w:val="24"/>
              </w:rPr>
              <w:t>Paydaş</w:t>
            </w:r>
          </w:p>
        </w:tc>
      </w:tr>
      <w:tr w:rsidR="00C51CE4" w:rsidRPr="00665BC1" w:rsidTr="00FA10FD">
        <w:trPr>
          <w:trHeight w:val="251"/>
        </w:trPr>
        <w:tc>
          <w:tcPr>
            <w:tcW w:w="5977" w:type="dxa"/>
          </w:tcPr>
          <w:p w:rsidR="00C51CE4" w:rsidRPr="00665BC1" w:rsidRDefault="00765BA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İstanabul</w:t>
            </w:r>
            <w:r w:rsidR="00C51CE4" w:rsidRPr="00665BC1">
              <w:rPr>
                <w:rFonts w:asciiTheme="majorBidi" w:hAnsiTheme="majorBidi" w:cstheme="majorBidi"/>
                <w:i/>
                <w:iCs/>
                <w:spacing w:val="-7"/>
                <w:sz w:val="24"/>
                <w:szCs w:val="24"/>
              </w:rPr>
              <w:t xml:space="preserve"> </w:t>
            </w:r>
            <w:r w:rsidR="00C51CE4" w:rsidRPr="00665BC1">
              <w:rPr>
                <w:rFonts w:asciiTheme="majorBidi" w:hAnsiTheme="majorBidi" w:cstheme="majorBidi"/>
                <w:i/>
                <w:iCs/>
                <w:sz w:val="24"/>
                <w:szCs w:val="24"/>
              </w:rPr>
              <w:t>İl</w:t>
            </w:r>
            <w:r w:rsidR="00C51CE4" w:rsidRPr="00665BC1">
              <w:rPr>
                <w:rFonts w:asciiTheme="majorBidi" w:hAnsiTheme="majorBidi" w:cstheme="majorBidi"/>
                <w:i/>
                <w:iCs/>
                <w:spacing w:val="-8"/>
                <w:sz w:val="24"/>
                <w:szCs w:val="24"/>
              </w:rPr>
              <w:t xml:space="preserve"> </w:t>
            </w:r>
            <w:r w:rsidR="00C51CE4" w:rsidRPr="00665BC1">
              <w:rPr>
                <w:rFonts w:asciiTheme="majorBidi" w:hAnsiTheme="majorBidi" w:cstheme="majorBidi"/>
                <w:i/>
                <w:iCs/>
                <w:sz w:val="24"/>
                <w:szCs w:val="24"/>
              </w:rPr>
              <w:t>Milli</w:t>
            </w:r>
            <w:r w:rsidR="00C51CE4" w:rsidRPr="00665BC1">
              <w:rPr>
                <w:rFonts w:asciiTheme="majorBidi" w:hAnsiTheme="majorBidi" w:cstheme="majorBidi"/>
                <w:i/>
                <w:iCs/>
                <w:spacing w:val="-6"/>
                <w:sz w:val="24"/>
                <w:szCs w:val="24"/>
              </w:rPr>
              <w:t xml:space="preserve"> </w:t>
            </w:r>
            <w:r w:rsidR="00C51CE4" w:rsidRPr="00665BC1">
              <w:rPr>
                <w:rFonts w:asciiTheme="majorBidi" w:hAnsiTheme="majorBidi" w:cstheme="majorBidi"/>
                <w:i/>
                <w:iCs/>
                <w:sz w:val="24"/>
                <w:szCs w:val="24"/>
              </w:rPr>
              <w:t>Eğitim</w:t>
            </w:r>
            <w:r w:rsidR="00C51CE4" w:rsidRPr="00665BC1">
              <w:rPr>
                <w:rFonts w:asciiTheme="majorBidi" w:hAnsiTheme="majorBidi" w:cstheme="majorBidi"/>
                <w:i/>
                <w:iCs/>
                <w:spacing w:val="-7"/>
                <w:sz w:val="24"/>
                <w:szCs w:val="24"/>
              </w:rPr>
              <w:t xml:space="preserve"> </w:t>
            </w:r>
            <w:r w:rsidR="00C51CE4" w:rsidRPr="00665BC1">
              <w:rPr>
                <w:rFonts w:asciiTheme="majorBidi" w:hAnsiTheme="majorBidi" w:cstheme="majorBidi"/>
                <w:i/>
                <w:iCs/>
                <w:sz w:val="24"/>
                <w:szCs w:val="24"/>
              </w:rPr>
              <w:t>Müdürlüğü</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2"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1"/>
        </w:trPr>
        <w:tc>
          <w:tcPr>
            <w:tcW w:w="5977" w:type="dxa"/>
          </w:tcPr>
          <w:p w:rsidR="00C51CE4" w:rsidRPr="00665BC1" w:rsidRDefault="00765BA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pacing w:val="-1"/>
                <w:sz w:val="24"/>
                <w:szCs w:val="24"/>
              </w:rPr>
              <w:t xml:space="preserve">BAşakşehir </w:t>
            </w:r>
            <w:r w:rsidR="00C51CE4" w:rsidRPr="00665BC1">
              <w:rPr>
                <w:rFonts w:asciiTheme="majorBidi" w:hAnsiTheme="majorBidi" w:cstheme="majorBidi"/>
                <w:i/>
                <w:iCs/>
                <w:spacing w:val="-11"/>
                <w:sz w:val="24"/>
                <w:szCs w:val="24"/>
              </w:rPr>
              <w:t xml:space="preserve"> </w:t>
            </w:r>
            <w:r w:rsidR="00C51CE4" w:rsidRPr="00665BC1">
              <w:rPr>
                <w:rFonts w:asciiTheme="majorBidi" w:hAnsiTheme="majorBidi" w:cstheme="majorBidi"/>
                <w:i/>
                <w:iCs/>
                <w:sz w:val="24"/>
                <w:szCs w:val="24"/>
              </w:rPr>
              <w:t>Kaymakamlığı</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2"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4"/>
        </w:trPr>
        <w:tc>
          <w:tcPr>
            <w:tcW w:w="5977" w:type="dxa"/>
          </w:tcPr>
          <w:p w:rsidR="00C51CE4" w:rsidRPr="00665BC1" w:rsidRDefault="00765BA4" w:rsidP="00FA10FD">
            <w:pPr>
              <w:pStyle w:val="TableParagraph"/>
              <w:spacing w:line="225" w:lineRule="exact"/>
              <w:ind w:left="105"/>
              <w:rPr>
                <w:rFonts w:asciiTheme="majorBidi" w:hAnsiTheme="majorBidi" w:cstheme="majorBidi"/>
                <w:i/>
                <w:iCs/>
                <w:sz w:val="24"/>
                <w:szCs w:val="24"/>
              </w:rPr>
            </w:pPr>
            <w:r w:rsidRPr="00665BC1">
              <w:rPr>
                <w:rFonts w:asciiTheme="majorBidi" w:hAnsiTheme="majorBidi" w:cstheme="majorBidi"/>
                <w:i/>
                <w:iCs/>
                <w:sz w:val="24"/>
                <w:szCs w:val="24"/>
              </w:rPr>
              <w:t xml:space="preserve">Başakşehir </w:t>
            </w:r>
            <w:r w:rsidR="00C51CE4" w:rsidRPr="00665BC1">
              <w:rPr>
                <w:rFonts w:asciiTheme="majorBidi" w:hAnsiTheme="majorBidi" w:cstheme="majorBidi"/>
                <w:i/>
                <w:iCs/>
                <w:sz w:val="24"/>
                <w:szCs w:val="24"/>
              </w:rPr>
              <w:t>İlçe</w:t>
            </w:r>
            <w:r w:rsidR="00C51CE4" w:rsidRPr="00665BC1">
              <w:rPr>
                <w:rFonts w:asciiTheme="majorBidi" w:hAnsiTheme="majorBidi" w:cstheme="majorBidi"/>
                <w:i/>
                <w:iCs/>
                <w:spacing w:val="-8"/>
                <w:sz w:val="24"/>
                <w:szCs w:val="24"/>
              </w:rPr>
              <w:t xml:space="preserve"> </w:t>
            </w:r>
            <w:r w:rsidR="00C51CE4" w:rsidRPr="00665BC1">
              <w:rPr>
                <w:rFonts w:asciiTheme="majorBidi" w:hAnsiTheme="majorBidi" w:cstheme="majorBidi"/>
                <w:i/>
                <w:iCs/>
                <w:sz w:val="24"/>
                <w:szCs w:val="24"/>
              </w:rPr>
              <w:t>Milli</w:t>
            </w:r>
            <w:r w:rsidR="00C51CE4" w:rsidRPr="00665BC1">
              <w:rPr>
                <w:rFonts w:asciiTheme="majorBidi" w:hAnsiTheme="majorBidi" w:cstheme="majorBidi"/>
                <w:i/>
                <w:iCs/>
                <w:spacing w:val="-6"/>
                <w:sz w:val="24"/>
                <w:szCs w:val="24"/>
              </w:rPr>
              <w:t xml:space="preserve"> </w:t>
            </w:r>
            <w:r w:rsidR="00C51CE4" w:rsidRPr="00665BC1">
              <w:rPr>
                <w:rFonts w:asciiTheme="majorBidi" w:hAnsiTheme="majorBidi" w:cstheme="majorBidi"/>
                <w:i/>
                <w:iCs/>
                <w:sz w:val="24"/>
                <w:szCs w:val="24"/>
              </w:rPr>
              <w:t>Eğitim</w:t>
            </w:r>
            <w:r w:rsidR="00C51CE4" w:rsidRPr="00665BC1">
              <w:rPr>
                <w:rFonts w:asciiTheme="majorBidi" w:hAnsiTheme="majorBidi" w:cstheme="majorBidi"/>
                <w:i/>
                <w:iCs/>
                <w:spacing w:val="-8"/>
                <w:sz w:val="24"/>
                <w:szCs w:val="24"/>
              </w:rPr>
              <w:t xml:space="preserve"> </w:t>
            </w:r>
            <w:r w:rsidR="00C51CE4" w:rsidRPr="00665BC1">
              <w:rPr>
                <w:rFonts w:asciiTheme="majorBidi" w:hAnsiTheme="majorBidi" w:cstheme="majorBidi"/>
                <w:i/>
                <w:iCs/>
                <w:sz w:val="24"/>
                <w:szCs w:val="24"/>
              </w:rPr>
              <w:t>Müdürlüğü</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4"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1"/>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Okul</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Müdürümüz</w:t>
            </w:r>
          </w:p>
        </w:tc>
        <w:tc>
          <w:tcPr>
            <w:tcW w:w="1729" w:type="dxa"/>
          </w:tcPr>
          <w:p w:rsidR="00C51CE4" w:rsidRPr="00665BC1" w:rsidRDefault="00C51CE4" w:rsidP="00FA10FD">
            <w:pPr>
              <w:pStyle w:val="TableParagraph"/>
              <w:spacing w:line="232" w:lineRule="exact"/>
              <w:ind w:left="7"/>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1570" w:type="dxa"/>
          </w:tcPr>
          <w:p w:rsidR="00C51CE4" w:rsidRPr="00665BC1" w:rsidRDefault="00C51CE4" w:rsidP="00FA10FD">
            <w:pPr>
              <w:pStyle w:val="TableParagraph"/>
              <w:rPr>
                <w:rFonts w:asciiTheme="majorBidi" w:hAnsiTheme="majorBidi" w:cstheme="majorBidi"/>
                <w:i/>
                <w:iCs/>
                <w:sz w:val="24"/>
                <w:szCs w:val="24"/>
              </w:rPr>
            </w:pPr>
          </w:p>
        </w:tc>
      </w:tr>
      <w:tr w:rsidR="00C51CE4" w:rsidRPr="00665BC1" w:rsidTr="00FA10FD">
        <w:trPr>
          <w:trHeight w:val="251"/>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Öğretmenlerimiz</w:t>
            </w:r>
          </w:p>
        </w:tc>
        <w:tc>
          <w:tcPr>
            <w:tcW w:w="1729" w:type="dxa"/>
          </w:tcPr>
          <w:p w:rsidR="00C51CE4" w:rsidRPr="00665BC1" w:rsidRDefault="00C51CE4" w:rsidP="00FA10FD">
            <w:pPr>
              <w:pStyle w:val="TableParagraph"/>
              <w:spacing w:line="232" w:lineRule="exact"/>
              <w:ind w:left="7"/>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1570" w:type="dxa"/>
          </w:tcPr>
          <w:p w:rsidR="00C51CE4" w:rsidRPr="00665BC1" w:rsidRDefault="00C51CE4" w:rsidP="00FA10FD">
            <w:pPr>
              <w:pStyle w:val="TableParagraph"/>
              <w:rPr>
                <w:rFonts w:asciiTheme="majorBidi" w:hAnsiTheme="majorBidi" w:cstheme="majorBidi"/>
                <w:i/>
                <w:iCs/>
                <w:sz w:val="24"/>
                <w:szCs w:val="24"/>
              </w:rPr>
            </w:pPr>
          </w:p>
        </w:tc>
      </w:tr>
      <w:tr w:rsidR="00C51CE4" w:rsidRPr="00665BC1" w:rsidTr="00FA10FD">
        <w:trPr>
          <w:trHeight w:val="251"/>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Öğrencilerimiz</w:t>
            </w:r>
          </w:p>
        </w:tc>
        <w:tc>
          <w:tcPr>
            <w:tcW w:w="1729" w:type="dxa"/>
          </w:tcPr>
          <w:p w:rsidR="00C51CE4" w:rsidRPr="00665BC1" w:rsidRDefault="00C51CE4" w:rsidP="00FA10FD">
            <w:pPr>
              <w:pStyle w:val="TableParagraph"/>
              <w:spacing w:line="232" w:lineRule="exact"/>
              <w:ind w:left="7"/>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1570" w:type="dxa"/>
          </w:tcPr>
          <w:p w:rsidR="00C51CE4" w:rsidRPr="00665BC1" w:rsidRDefault="00C51CE4" w:rsidP="00FA10FD">
            <w:pPr>
              <w:pStyle w:val="TableParagraph"/>
              <w:rPr>
                <w:rFonts w:asciiTheme="majorBidi" w:hAnsiTheme="majorBidi" w:cstheme="majorBidi"/>
                <w:i/>
                <w:iCs/>
                <w:sz w:val="24"/>
                <w:szCs w:val="24"/>
              </w:rPr>
            </w:pPr>
          </w:p>
        </w:tc>
      </w:tr>
      <w:tr w:rsidR="00C51CE4" w:rsidRPr="00665BC1" w:rsidTr="00FA10FD">
        <w:trPr>
          <w:trHeight w:val="251"/>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Velilerimiz</w:t>
            </w:r>
          </w:p>
        </w:tc>
        <w:tc>
          <w:tcPr>
            <w:tcW w:w="1729" w:type="dxa"/>
          </w:tcPr>
          <w:p w:rsidR="00C51CE4" w:rsidRPr="00665BC1" w:rsidRDefault="00C51CE4" w:rsidP="00FA10FD">
            <w:pPr>
              <w:pStyle w:val="TableParagraph"/>
              <w:spacing w:line="232" w:lineRule="exact"/>
              <w:ind w:left="7"/>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1570" w:type="dxa"/>
          </w:tcPr>
          <w:p w:rsidR="00C51CE4" w:rsidRPr="00665BC1" w:rsidRDefault="00C51CE4" w:rsidP="00FA10FD">
            <w:pPr>
              <w:pStyle w:val="TableParagraph"/>
              <w:rPr>
                <w:rFonts w:asciiTheme="majorBidi" w:hAnsiTheme="majorBidi" w:cstheme="majorBidi"/>
                <w:i/>
                <w:iCs/>
                <w:sz w:val="24"/>
                <w:szCs w:val="24"/>
              </w:rPr>
            </w:pPr>
          </w:p>
        </w:tc>
      </w:tr>
      <w:tr w:rsidR="00C51CE4" w:rsidRPr="00665BC1" w:rsidTr="00FA10FD">
        <w:trPr>
          <w:trHeight w:val="252"/>
        </w:trPr>
        <w:tc>
          <w:tcPr>
            <w:tcW w:w="5977" w:type="dxa"/>
          </w:tcPr>
          <w:p w:rsidR="00C51CE4" w:rsidRPr="00665BC1" w:rsidRDefault="00C51CE4" w:rsidP="00FA10FD">
            <w:pPr>
              <w:pStyle w:val="TableParagraph"/>
              <w:spacing w:line="224" w:lineRule="exact"/>
              <w:ind w:left="110"/>
              <w:rPr>
                <w:rFonts w:asciiTheme="majorBidi" w:hAnsiTheme="majorBidi" w:cstheme="majorBidi"/>
                <w:i/>
                <w:iCs/>
                <w:sz w:val="24"/>
                <w:szCs w:val="24"/>
              </w:rPr>
            </w:pPr>
            <w:r w:rsidRPr="00665BC1">
              <w:rPr>
                <w:rFonts w:asciiTheme="majorBidi" w:hAnsiTheme="majorBidi" w:cstheme="majorBidi"/>
                <w:i/>
                <w:iCs/>
                <w:sz w:val="24"/>
                <w:szCs w:val="24"/>
              </w:rPr>
              <w:t>Personelimiz</w:t>
            </w:r>
          </w:p>
        </w:tc>
        <w:tc>
          <w:tcPr>
            <w:tcW w:w="1729" w:type="dxa"/>
          </w:tcPr>
          <w:p w:rsidR="00C51CE4" w:rsidRPr="00665BC1" w:rsidRDefault="00C51CE4" w:rsidP="00FA10FD">
            <w:pPr>
              <w:pStyle w:val="TableParagraph"/>
              <w:spacing w:line="232" w:lineRule="exact"/>
              <w:ind w:left="7"/>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1570" w:type="dxa"/>
          </w:tcPr>
          <w:p w:rsidR="00C51CE4" w:rsidRPr="00665BC1" w:rsidRDefault="00C51CE4" w:rsidP="00FA10FD">
            <w:pPr>
              <w:pStyle w:val="TableParagraph"/>
              <w:rPr>
                <w:rFonts w:asciiTheme="majorBidi" w:hAnsiTheme="majorBidi" w:cstheme="majorBidi"/>
                <w:i/>
                <w:iCs/>
                <w:sz w:val="24"/>
                <w:szCs w:val="24"/>
              </w:rPr>
            </w:pPr>
          </w:p>
        </w:tc>
      </w:tr>
      <w:tr w:rsidR="00C51CE4" w:rsidRPr="00665BC1" w:rsidTr="00FA10FD">
        <w:trPr>
          <w:trHeight w:val="253"/>
        </w:trPr>
        <w:tc>
          <w:tcPr>
            <w:tcW w:w="5977" w:type="dxa"/>
          </w:tcPr>
          <w:p w:rsidR="00C51CE4" w:rsidRPr="00665BC1" w:rsidRDefault="00C51CE4" w:rsidP="00FA10FD">
            <w:pPr>
              <w:pStyle w:val="TableParagraph"/>
              <w:spacing w:line="225" w:lineRule="exact"/>
              <w:ind w:left="110"/>
              <w:rPr>
                <w:rFonts w:asciiTheme="majorBidi" w:hAnsiTheme="majorBidi" w:cstheme="majorBidi"/>
                <w:i/>
                <w:iCs/>
                <w:sz w:val="24"/>
                <w:szCs w:val="24"/>
              </w:rPr>
            </w:pPr>
            <w:r w:rsidRPr="00665BC1">
              <w:rPr>
                <w:rFonts w:asciiTheme="majorBidi" w:hAnsiTheme="majorBidi" w:cstheme="majorBidi"/>
                <w:i/>
                <w:iCs/>
                <w:sz w:val="24"/>
                <w:szCs w:val="24"/>
              </w:rPr>
              <w:t>İlçe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Müftülüğü</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4"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1"/>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İlçe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Emniyet</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Amirliği</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2"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1"/>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İlçe</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Toplum</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Sağlığı</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Merkezi</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2"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4"/>
        </w:trPr>
        <w:tc>
          <w:tcPr>
            <w:tcW w:w="5977" w:type="dxa"/>
          </w:tcPr>
          <w:p w:rsidR="00C51CE4" w:rsidRPr="00665BC1" w:rsidRDefault="00C51CE4" w:rsidP="00FA10FD">
            <w:pPr>
              <w:pStyle w:val="TableParagraph"/>
              <w:spacing w:line="225" w:lineRule="exact"/>
              <w:ind w:left="110"/>
              <w:rPr>
                <w:rFonts w:asciiTheme="majorBidi" w:hAnsiTheme="majorBidi" w:cstheme="majorBidi"/>
                <w:i/>
                <w:iCs/>
                <w:sz w:val="24"/>
                <w:szCs w:val="24"/>
              </w:rPr>
            </w:pPr>
            <w:r w:rsidRPr="00665BC1">
              <w:rPr>
                <w:rFonts w:asciiTheme="majorBidi" w:hAnsiTheme="majorBidi" w:cstheme="majorBidi"/>
                <w:i/>
                <w:iCs/>
                <w:spacing w:val="-1"/>
                <w:sz w:val="24"/>
                <w:szCs w:val="24"/>
              </w:rPr>
              <w:t>Diğer</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Kurumları</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4"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1"/>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Özel</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Sektör</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2"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1"/>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pacing w:val="-1"/>
                <w:sz w:val="24"/>
                <w:szCs w:val="24"/>
              </w:rPr>
              <w:t>Sivil</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Toplum</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Kuruluşları</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2"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1"/>
        </w:trPr>
        <w:tc>
          <w:tcPr>
            <w:tcW w:w="5977" w:type="dxa"/>
          </w:tcPr>
          <w:p w:rsidR="00C51CE4" w:rsidRPr="00665BC1" w:rsidRDefault="00765BA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Mesder</w:t>
            </w:r>
            <w:r w:rsidR="00FF6480" w:rsidRPr="00665BC1">
              <w:rPr>
                <w:rFonts w:asciiTheme="majorBidi" w:hAnsiTheme="majorBidi" w:cstheme="majorBidi"/>
                <w:i/>
                <w:iCs/>
                <w:sz w:val="24"/>
                <w:szCs w:val="24"/>
              </w:rPr>
              <w:t>(Mezunlar Derneği)</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2"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4"/>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İlçe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Belediye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Başkanlığı</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4"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r w:rsidR="00C51CE4" w:rsidRPr="00665BC1" w:rsidTr="00FA10FD">
        <w:trPr>
          <w:trHeight w:val="253"/>
        </w:trPr>
        <w:tc>
          <w:tcPr>
            <w:tcW w:w="5977" w:type="dxa"/>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pacing w:val="-1"/>
                <w:sz w:val="24"/>
                <w:szCs w:val="24"/>
              </w:rPr>
              <w:t>Diğer</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Kurum</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Kuruluşlar</w:t>
            </w:r>
          </w:p>
        </w:tc>
        <w:tc>
          <w:tcPr>
            <w:tcW w:w="1729" w:type="dxa"/>
          </w:tcPr>
          <w:p w:rsidR="00C51CE4" w:rsidRPr="00665BC1" w:rsidRDefault="00C51CE4" w:rsidP="00FA10FD">
            <w:pPr>
              <w:pStyle w:val="TableParagraph"/>
              <w:rPr>
                <w:rFonts w:asciiTheme="majorBidi" w:hAnsiTheme="majorBidi" w:cstheme="majorBidi"/>
                <w:i/>
                <w:iCs/>
                <w:sz w:val="24"/>
                <w:szCs w:val="24"/>
              </w:rPr>
            </w:pPr>
          </w:p>
        </w:tc>
        <w:tc>
          <w:tcPr>
            <w:tcW w:w="1570" w:type="dxa"/>
          </w:tcPr>
          <w:p w:rsidR="00C51CE4" w:rsidRPr="00665BC1" w:rsidRDefault="00C51CE4" w:rsidP="00FA10FD">
            <w:pPr>
              <w:pStyle w:val="TableParagraph"/>
              <w:spacing w:line="234" w:lineRule="exact"/>
              <w:ind w:left="6"/>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r>
    </w:tbl>
    <w:p w:rsidR="00C51CE4" w:rsidRPr="00665BC1" w:rsidRDefault="00C51CE4" w:rsidP="00C51CE4">
      <w:pPr>
        <w:pStyle w:val="Balk2"/>
        <w:spacing w:before="0" w:line="274" w:lineRule="exact"/>
        <w:jc w:val="both"/>
        <w:rPr>
          <w:rFonts w:asciiTheme="majorBidi" w:hAnsiTheme="majorBidi"/>
          <w:i/>
          <w:iCs/>
          <w:sz w:val="24"/>
          <w:szCs w:val="24"/>
        </w:rPr>
      </w:pPr>
      <w:r w:rsidRPr="00665BC1">
        <w:rPr>
          <w:rFonts w:asciiTheme="majorBidi" w:hAnsiTheme="majorBidi"/>
          <w:i/>
          <w:iCs/>
          <w:spacing w:val="-1"/>
          <w:sz w:val="24"/>
          <w:szCs w:val="24"/>
        </w:rPr>
        <w:t>Paydaşların</w:t>
      </w:r>
      <w:r w:rsidRPr="00665BC1">
        <w:rPr>
          <w:rFonts w:asciiTheme="majorBidi" w:hAnsiTheme="majorBidi"/>
          <w:i/>
          <w:iCs/>
          <w:spacing w:val="-10"/>
          <w:sz w:val="24"/>
          <w:szCs w:val="24"/>
        </w:rPr>
        <w:t xml:space="preserve"> </w:t>
      </w:r>
      <w:r w:rsidRPr="00665BC1">
        <w:rPr>
          <w:rFonts w:asciiTheme="majorBidi" w:hAnsiTheme="majorBidi"/>
          <w:i/>
          <w:iCs/>
          <w:spacing w:val="-1"/>
          <w:sz w:val="24"/>
          <w:szCs w:val="24"/>
        </w:rPr>
        <w:t>Önceliklendirilmesi</w:t>
      </w:r>
    </w:p>
    <w:p w:rsidR="00C51CE4" w:rsidRPr="00665BC1" w:rsidRDefault="00C51CE4" w:rsidP="00C51CE4">
      <w:pPr>
        <w:pStyle w:val="AralkYok"/>
        <w:jc w:val="both"/>
        <w:rPr>
          <w:rFonts w:asciiTheme="majorBidi" w:hAnsiTheme="majorBidi" w:cstheme="majorBidi"/>
          <w:i/>
          <w:iCs/>
          <w:sz w:val="24"/>
          <w:szCs w:val="24"/>
        </w:rPr>
      </w:pPr>
      <w:r w:rsidRPr="00665BC1">
        <w:rPr>
          <w:rFonts w:asciiTheme="majorBidi" w:hAnsiTheme="majorBidi" w:cstheme="majorBidi"/>
          <w:i/>
          <w:iCs/>
          <w:sz w:val="24"/>
          <w:szCs w:val="24"/>
        </w:rPr>
        <w:t>Paydaşların</w:t>
      </w:r>
      <w:r w:rsidRPr="00665BC1">
        <w:rPr>
          <w:rFonts w:asciiTheme="majorBidi" w:hAnsiTheme="majorBidi" w:cstheme="majorBidi"/>
          <w:i/>
          <w:iCs/>
          <w:sz w:val="24"/>
          <w:szCs w:val="24"/>
        </w:rPr>
        <w:tab/>
        <w:t>önceliklendirilmesi;</w:t>
      </w:r>
      <w:r w:rsidRPr="00665BC1">
        <w:rPr>
          <w:rFonts w:asciiTheme="majorBidi" w:hAnsiTheme="majorBidi" w:cstheme="majorBidi"/>
          <w:i/>
          <w:iCs/>
          <w:sz w:val="24"/>
          <w:szCs w:val="24"/>
        </w:rPr>
        <w:tab/>
        <w:t>Kamu</w:t>
      </w:r>
      <w:r w:rsidRPr="00665BC1">
        <w:rPr>
          <w:rFonts w:asciiTheme="majorBidi" w:hAnsiTheme="majorBidi" w:cstheme="majorBidi"/>
          <w:i/>
          <w:iCs/>
          <w:sz w:val="24"/>
          <w:szCs w:val="24"/>
        </w:rPr>
        <w:tab/>
        <w:t>İdareleri</w:t>
      </w:r>
      <w:r w:rsidRPr="00665BC1">
        <w:rPr>
          <w:rFonts w:asciiTheme="majorBidi" w:hAnsiTheme="majorBidi" w:cstheme="majorBidi"/>
          <w:i/>
          <w:iCs/>
          <w:sz w:val="24"/>
          <w:szCs w:val="24"/>
        </w:rPr>
        <w:tab/>
        <w:t>İçin</w:t>
      </w:r>
      <w:r w:rsidRPr="00665BC1">
        <w:rPr>
          <w:rFonts w:asciiTheme="majorBidi" w:hAnsiTheme="majorBidi" w:cstheme="majorBidi"/>
          <w:i/>
          <w:iCs/>
          <w:sz w:val="24"/>
          <w:szCs w:val="24"/>
        </w:rPr>
        <w:tab/>
        <w:t>Stratejik</w:t>
      </w:r>
      <w:r w:rsidRPr="00665BC1">
        <w:rPr>
          <w:rFonts w:asciiTheme="majorBidi" w:hAnsiTheme="majorBidi" w:cstheme="majorBidi"/>
          <w:i/>
          <w:iCs/>
          <w:sz w:val="24"/>
          <w:szCs w:val="24"/>
        </w:rPr>
        <w:tab/>
        <w:t>Plan Hazırlama Kılavuzunda belirtilen Paydaş Etki/Ö</w:t>
      </w:r>
      <w:r w:rsidR="00FF2A90" w:rsidRPr="00665BC1">
        <w:rPr>
          <w:rFonts w:asciiTheme="majorBidi" w:hAnsiTheme="majorBidi" w:cstheme="majorBidi"/>
          <w:i/>
          <w:iCs/>
          <w:sz w:val="24"/>
          <w:szCs w:val="24"/>
        </w:rPr>
        <w:t>nem Matrisi tablosundan (Tablo 5</w:t>
      </w:r>
      <w:r w:rsidRPr="00665BC1">
        <w:rPr>
          <w:rFonts w:asciiTheme="majorBidi" w:hAnsiTheme="majorBidi" w:cstheme="majorBidi"/>
          <w:i/>
          <w:iCs/>
          <w:sz w:val="24"/>
          <w:szCs w:val="24"/>
        </w:rPr>
        <w:t>) yararlanılmıştır.</w:t>
      </w:r>
    </w:p>
    <w:p w:rsidR="00C51CE4" w:rsidRPr="00665BC1" w:rsidRDefault="00C51CE4" w:rsidP="00C51CE4">
      <w:pPr>
        <w:pStyle w:val="GvdeMetni"/>
        <w:spacing w:before="6"/>
        <w:rPr>
          <w:rFonts w:asciiTheme="majorBidi" w:hAnsiTheme="majorBidi" w:cstheme="majorBidi"/>
          <w:i/>
          <w:iCs/>
        </w:rPr>
      </w:pPr>
    </w:p>
    <w:p w:rsidR="00C51CE4" w:rsidRPr="00665BC1" w:rsidRDefault="00C51CE4" w:rsidP="00E3670A">
      <w:pPr>
        <w:spacing w:before="1" w:after="2"/>
        <w:jc w:val="both"/>
        <w:rPr>
          <w:rFonts w:asciiTheme="majorBidi" w:hAnsiTheme="majorBidi" w:cstheme="majorBidi"/>
          <w:b/>
          <w:i/>
          <w:iCs/>
          <w:sz w:val="24"/>
          <w:szCs w:val="24"/>
        </w:rPr>
      </w:pPr>
      <w:r w:rsidRPr="00665BC1">
        <w:rPr>
          <w:rFonts w:asciiTheme="majorBidi" w:hAnsiTheme="majorBidi" w:cstheme="majorBidi"/>
          <w:b/>
          <w:i/>
          <w:iCs/>
          <w:spacing w:val="-1"/>
          <w:sz w:val="24"/>
          <w:szCs w:val="24"/>
        </w:rPr>
        <w:t>Tablo</w:t>
      </w:r>
      <w:r w:rsidRPr="00665BC1">
        <w:rPr>
          <w:rFonts w:asciiTheme="majorBidi" w:hAnsiTheme="majorBidi" w:cstheme="majorBidi"/>
          <w:b/>
          <w:i/>
          <w:iCs/>
          <w:spacing w:val="-10"/>
          <w:sz w:val="24"/>
          <w:szCs w:val="24"/>
        </w:rPr>
        <w:t xml:space="preserve"> </w:t>
      </w:r>
      <w:r w:rsidRPr="00665BC1">
        <w:rPr>
          <w:rFonts w:asciiTheme="majorBidi" w:hAnsiTheme="majorBidi" w:cstheme="majorBidi"/>
          <w:b/>
          <w:i/>
          <w:iCs/>
          <w:spacing w:val="-1"/>
          <w:sz w:val="24"/>
          <w:szCs w:val="24"/>
        </w:rPr>
        <w:t>5</w:t>
      </w:r>
      <w:r w:rsidRPr="00665BC1">
        <w:rPr>
          <w:rFonts w:asciiTheme="majorBidi" w:hAnsiTheme="majorBidi" w:cstheme="majorBidi"/>
          <w:b/>
          <w:i/>
          <w:iCs/>
          <w:spacing w:val="-8"/>
          <w:sz w:val="24"/>
          <w:szCs w:val="24"/>
        </w:rPr>
        <w:t xml:space="preserve"> </w:t>
      </w:r>
      <w:r w:rsidRPr="00665BC1">
        <w:rPr>
          <w:rFonts w:asciiTheme="majorBidi" w:hAnsiTheme="majorBidi" w:cstheme="majorBidi"/>
          <w:b/>
          <w:i/>
          <w:iCs/>
          <w:spacing w:val="-1"/>
          <w:sz w:val="24"/>
          <w:szCs w:val="24"/>
        </w:rPr>
        <w:t>Paydaşların</w:t>
      </w:r>
      <w:r w:rsidRPr="00665BC1">
        <w:rPr>
          <w:rFonts w:asciiTheme="majorBidi" w:hAnsiTheme="majorBidi" w:cstheme="majorBidi"/>
          <w:b/>
          <w:i/>
          <w:iCs/>
          <w:spacing w:val="-7"/>
          <w:sz w:val="24"/>
          <w:szCs w:val="24"/>
        </w:rPr>
        <w:t xml:space="preserve"> </w:t>
      </w:r>
      <w:r w:rsidR="00E3670A">
        <w:rPr>
          <w:rFonts w:asciiTheme="majorBidi" w:hAnsiTheme="majorBidi" w:cstheme="majorBidi"/>
          <w:b/>
          <w:i/>
          <w:iCs/>
          <w:sz w:val="24"/>
          <w:szCs w:val="24"/>
        </w:rPr>
        <w:t>Önceliklendirilmesi</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4"/>
        <w:gridCol w:w="1151"/>
        <w:gridCol w:w="1244"/>
        <w:gridCol w:w="1716"/>
        <w:gridCol w:w="1728"/>
        <w:gridCol w:w="1200"/>
      </w:tblGrid>
      <w:tr w:rsidR="00C51CE4" w:rsidRPr="00665BC1" w:rsidTr="00E3670A">
        <w:trPr>
          <w:trHeight w:val="609"/>
        </w:trPr>
        <w:tc>
          <w:tcPr>
            <w:tcW w:w="0" w:type="auto"/>
            <w:shd w:val="clear" w:color="auto" w:fill="8062A0"/>
          </w:tcPr>
          <w:p w:rsidR="00C51CE4" w:rsidRPr="00665BC1" w:rsidRDefault="00C51CE4" w:rsidP="00FA10FD">
            <w:pPr>
              <w:pStyle w:val="TableParagraph"/>
              <w:spacing w:before="3"/>
              <w:rPr>
                <w:rFonts w:asciiTheme="majorBidi" w:hAnsiTheme="majorBidi" w:cstheme="majorBidi"/>
                <w:b/>
                <w:i/>
                <w:iCs/>
                <w:sz w:val="24"/>
                <w:szCs w:val="24"/>
              </w:rPr>
            </w:pPr>
          </w:p>
          <w:p w:rsidR="00C51CE4" w:rsidRPr="00665BC1" w:rsidRDefault="00C51CE4" w:rsidP="00E3670A">
            <w:pPr>
              <w:pStyle w:val="TableParagraph"/>
              <w:ind w:left="279" w:right="215"/>
              <w:jc w:val="center"/>
              <w:rPr>
                <w:rFonts w:asciiTheme="majorBidi" w:hAnsiTheme="majorBidi" w:cstheme="majorBidi"/>
                <w:b/>
                <w:i/>
                <w:iCs/>
                <w:sz w:val="24"/>
                <w:szCs w:val="24"/>
              </w:rPr>
            </w:pPr>
            <w:r w:rsidRPr="00665BC1">
              <w:rPr>
                <w:rFonts w:asciiTheme="majorBidi" w:hAnsiTheme="majorBidi" w:cstheme="majorBidi"/>
                <w:b/>
                <w:i/>
                <w:iCs/>
                <w:color w:val="FFFFFF"/>
                <w:sz w:val="24"/>
                <w:szCs w:val="24"/>
              </w:rPr>
              <w:t>Paydaş</w:t>
            </w:r>
            <w:r w:rsidRPr="00665BC1">
              <w:rPr>
                <w:rFonts w:asciiTheme="majorBidi" w:hAnsiTheme="majorBidi" w:cstheme="majorBidi"/>
                <w:b/>
                <w:i/>
                <w:iCs/>
                <w:color w:val="FFFFFF"/>
                <w:spacing w:val="-8"/>
                <w:sz w:val="24"/>
                <w:szCs w:val="24"/>
              </w:rPr>
              <w:t xml:space="preserve"> </w:t>
            </w:r>
            <w:r w:rsidRPr="00665BC1">
              <w:rPr>
                <w:rFonts w:asciiTheme="majorBidi" w:hAnsiTheme="majorBidi" w:cstheme="majorBidi"/>
                <w:b/>
                <w:i/>
                <w:iCs/>
                <w:color w:val="FFFFFF"/>
                <w:sz w:val="24"/>
                <w:szCs w:val="24"/>
              </w:rPr>
              <w:t>Adı</w:t>
            </w:r>
          </w:p>
        </w:tc>
        <w:tc>
          <w:tcPr>
            <w:tcW w:w="0" w:type="auto"/>
            <w:shd w:val="clear" w:color="auto" w:fill="8062A0"/>
          </w:tcPr>
          <w:p w:rsidR="00C51CE4" w:rsidRPr="00665BC1" w:rsidRDefault="00C51CE4" w:rsidP="00E3670A">
            <w:pPr>
              <w:pStyle w:val="TableParagraph"/>
              <w:spacing w:before="124"/>
              <w:ind w:left="67" w:right="108" w:hanging="67"/>
              <w:rPr>
                <w:rFonts w:asciiTheme="majorBidi" w:hAnsiTheme="majorBidi" w:cstheme="majorBidi"/>
                <w:b/>
                <w:i/>
                <w:iCs/>
                <w:sz w:val="24"/>
                <w:szCs w:val="24"/>
              </w:rPr>
            </w:pPr>
            <w:r w:rsidRPr="00665BC1">
              <w:rPr>
                <w:rFonts w:asciiTheme="majorBidi" w:hAnsiTheme="majorBidi" w:cstheme="majorBidi"/>
                <w:b/>
                <w:i/>
                <w:iCs/>
                <w:color w:val="FFFFFF"/>
                <w:sz w:val="24"/>
                <w:szCs w:val="24"/>
              </w:rPr>
              <w:t>İç</w:t>
            </w:r>
            <w:r w:rsidR="00E3670A">
              <w:rPr>
                <w:rFonts w:asciiTheme="majorBidi" w:hAnsiTheme="majorBidi" w:cstheme="majorBidi"/>
                <w:b/>
                <w:i/>
                <w:iCs/>
                <w:color w:val="FFFFFF"/>
                <w:spacing w:val="1"/>
                <w:sz w:val="24"/>
                <w:szCs w:val="24"/>
              </w:rPr>
              <w:t xml:space="preserve"> </w:t>
            </w:r>
            <w:r w:rsidRPr="00665BC1">
              <w:rPr>
                <w:rFonts w:asciiTheme="majorBidi" w:hAnsiTheme="majorBidi" w:cstheme="majorBidi"/>
                <w:b/>
                <w:i/>
                <w:iCs/>
                <w:color w:val="FFFFFF"/>
                <w:spacing w:val="-2"/>
                <w:sz w:val="24"/>
                <w:szCs w:val="24"/>
              </w:rPr>
              <w:t>Paydaş</w:t>
            </w:r>
          </w:p>
        </w:tc>
        <w:tc>
          <w:tcPr>
            <w:tcW w:w="0" w:type="auto"/>
            <w:shd w:val="clear" w:color="auto" w:fill="8062A0"/>
          </w:tcPr>
          <w:p w:rsidR="00C51CE4" w:rsidRPr="00665BC1" w:rsidRDefault="00C51CE4" w:rsidP="00E3670A">
            <w:pPr>
              <w:pStyle w:val="TableParagraph"/>
              <w:spacing w:before="100"/>
              <w:ind w:left="134" w:firstLine="3"/>
              <w:rPr>
                <w:rFonts w:asciiTheme="majorBidi" w:hAnsiTheme="majorBidi" w:cstheme="majorBidi"/>
                <w:b/>
                <w:i/>
                <w:iCs/>
                <w:sz w:val="24"/>
                <w:szCs w:val="24"/>
              </w:rPr>
            </w:pPr>
            <w:r w:rsidRPr="00665BC1">
              <w:rPr>
                <w:rFonts w:asciiTheme="majorBidi" w:hAnsiTheme="majorBidi" w:cstheme="majorBidi"/>
                <w:b/>
                <w:i/>
                <w:iCs/>
                <w:color w:val="FFFFFF"/>
                <w:sz w:val="24"/>
                <w:szCs w:val="24"/>
              </w:rPr>
              <w:t>Dış</w:t>
            </w:r>
            <w:r w:rsidRPr="00665BC1">
              <w:rPr>
                <w:rFonts w:asciiTheme="majorBidi" w:hAnsiTheme="majorBidi" w:cstheme="majorBidi"/>
                <w:b/>
                <w:i/>
                <w:iCs/>
                <w:color w:val="FFFFFF"/>
                <w:spacing w:val="1"/>
                <w:sz w:val="24"/>
                <w:szCs w:val="24"/>
              </w:rPr>
              <w:t xml:space="preserve"> </w:t>
            </w:r>
            <w:r w:rsidRPr="00665BC1">
              <w:rPr>
                <w:rFonts w:asciiTheme="majorBidi" w:hAnsiTheme="majorBidi" w:cstheme="majorBidi"/>
                <w:b/>
                <w:i/>
                <w:iCs/>
                <w:color w:val="FFFFFF"/>
                <w:spacing w:val="-2"/>
                <w:sz w:val="24"/>
                <w:szCs w:val="24"/>
              </w:rPr>
              <w:t>Paydaş</w:t>
            </w:r>
          </w:p>
        </w:tc>
        <w:tc>
          <w:tcPr>
            <w:tcW w:w="0" w:type="auto"/>
            <w:shd w:val="clear" w:color="auto" w:fill="8062A0"/>
          </w:tcPr>
          <w:p w:rsidR="00C51CE4" w:rsidRPr="00665BC1" w:rsidRDefault="00C51CE4" w:rsidP="00FA10FD">
            <w:pPr>
              <w:pStyle w:val="TableParagraph"/>
              <w:spacing w:before="95"/>
              <w:ind w:left="172" w:right="158" w:firstLine="88"/>
              <w:rPr>
                <w:rFonts w:asciiTheme="majorBidi" w:hAnsiTheme="majorBidi" w:cstheme="majorBidi"/>
                <w:b/>
                <w:i/>
                <w:iCs/>
                <w:sz w:val="24"/>
                <w:szCs w:val="24"/>
              </w:rPr>
            </w:pPr>
            <w:r w:rsidRPr="00665BC1">
              <w:rPr>
                <w:rFonts w:asciiTheme="majorBidi" w:hAnsiTheme="majorBidi" w:cstheme="majorBidi"/>
                <w:b/>
                <w:i/>
                <w:iCs/>
                <w:color w:val="FFFFFF"/>
                <w:sz w:val="24"/>
                <w:szCs w:val="24"/>
              </w:rPr>
              <w:t>Önem</w:t>
            </w:r>
            <w:r w:rsidRPr="00665BC1">
              <w:rPr>
                <w:rFonts w:asciiTheme="majorBidi" w:hAnsiTheme="majorBidi" w:cstheme="majorBidi"/>
                <w:b/>
                <w:i/>
                <w:iCs/>
                <w:color w:val="FFFFFF"/>
                <w:spacing w:val="1"/>
                <w:sz w:val="24"/>
                <w:szCs w:val="24"/>
              </w:rPr>
              <w:t xml:space="preserve"> </w:t>
            </w:r>
            <w:r w:rsidRPr="00665BC1">
              <w:rPr>
                <w:rFonts w:asciiTheme="majorBidi" w:hAnsiTheme="majorBidi" w:cstheme="majorBidi"/>
                <w:b/>
                <w:i/>
                <w:iCs/>
                <w:color w:val="FFFFFF"/>
                <w:spacing w:val="-2"/>
                <w:sz w:val="24"/>
                <w:szCs w:val="24"/>
              </w:rPr>
              <w:t>Derecesi</w:t>
            </w:r>
          </w:p>
        </w:tc>
        <w:tc>
          <w:tcPr>
            <w:tcW w:w="0" w:type="auto"/>
            <w:shd w:val="clear" w:color="auto" w:fill="8062A0"/>
          </w:tcPr>
          <w:p w:rsidR="00C51CE4" w:rsidRPr="00665BC1" w:rsidRDefault="00C51CE4" w:rsidP="00FA10FD">
            <w:pPr>
              <w:pStyle w:val="TableParagraph"/>
              <w:spacing w:before="95"/>
              <w:ind w:left="223" w:right="212" w:firstLine="158"/>
              <w:rPr>
                <w:rFonts w:asciiTheme="majorBidi" w:hAnsiTheme="majorBidi" w:cstheme="majorBidi"/>
                <w:b/>
                <w:i/>
                <w:iCs/>
                <w:sz w:val="24"/>
                <w:szCs w:val="24"/>
              </w:rPr>
            </w:pPr>
            <w:r w:rsidRPr="00665BC1">
              <w:rPr>
                <w:rFonts w:asciiTheme="majorBidi" w:hAnsiTheme="majorBidi" w:cstheme="majorBidi"/>
                <w:b/>
                <w:i/>
                <w:iCs/>
                <w:color w:val="FFFFFF"/>
                <w:sz w:val="24"/>
                <w:szCs w:val="24"/>
              </w:rPr>
              <w:t>Etki</w:t>
            </w:r>
            <w:r w:rsidRPr="00665BC1">
              <w:rPr>
                <w:rFonts w:asciiTheme="majorBidi" w:hAnsiTheme="majorBidi" w:cstheme="majorBidi"/>
                <w:b/>
                <w:i/>
                <w:iCs/>
                <w:color w:val="FFFFFF"/>
                <w:spacing w:val="1"/>
                <w:sz w:val="24"/>
                <w:szCs w:val="24"/>
              </w:rPr>
              <w:t xml:space="preserve"> </w:t>
            </w:r>
            <w:r w:rsidRPr="00665BC1">
              <w:rPr>
                <w:rFonts w:asciiTheme="majorBidi" w:hAnsiTheme="majorBidi" w:cstheme="majorBidi"/>
                <w:b/>
                <w:i/>
                <w:iCs/>
                <w:color w:val="FFFFFF"/>
                <w:spacing w:val="-2"/>
                <w:sz w:val="24"/>
                <w:szCs w:val="24"/>
              </w:rPr>
              <w:t>Derecesi</w:t>
            </w:r>
          </w:p>
        </w:tc>
        <w:tc>
          <w:tcPr>
            <w:tcW w:w="0" w:type="auto"/>
            <w:shd w:val="clear" w:color="auto" w:fill="8062A0"/>
          </w:tcPr>
          <w:p w:rsidR="00C51CE4" w:rsidRPr="00665BC1" w:rsidRDefault="00C51CE4" w:rsidP="00FA10FD">
            <w:pPr>
              <w:pStyle w:val="TableParagraph"/>
              <w:spacing w:before="3"/>
              <w:rPr>
                <w:rFonts w:asciiTheme="majorBidi" w:hAnsiTheme="majorBidi" w:cstheme="majorBidi"/>
                <w:b/>
                <w:i/>
                <w:iCs/>
                <w:sz w:val="24"/>
                <w:szCs w:val="24"/>
              </w:rPr>
            </w:pPr>
          </w:p>
          <w:p w:rsidR="00C51CE4" w:rsidRPr="00665BC1" w:rsidRDefault="00C51CE4" w:rsidP="00E3670A">
            <w:pPr>
              <w:pStyle w:val="TableParagraph"/>
              <w:ind w:left="33" w:right="111"/>
              <w:jc w:val="center"/>
              <w:rPr>
                <w:rFonts w:asciiTheme="majorBidi" w:hAnsiTheme="majorBidi" w:cstheme="majorBidi"/>
                <w:b/>
                <w:i/>
                <w:iCs/>
                <w:sz w:val="24"/>
                <w:szCs w:val="24"/>
              </w:rPr>
            </w:pPr>
            <w:r w:rsidRPr="00665BC1">
              <w:rPr>
                <w:rFonts w:asciiTheme="majorBidi" w:hAnsiTheme="majorBidi" w:cstheme="majorBidi"/>
                <w:b/>
                <w:i/>
                <w:iCs/>
                <w:color w:val="FFFFFF"/>
                <w:sz w:val="24"/>
                <w:szCs w:val="24"/>
              </w:rPr>
              <w:t>Önceliği</w:t>
            </w:r>
          </w:p>
        </w:tc>
      </w:tr>
      <w:tr w:rsidR="00C51CE4" w:rsidRPr="00665BC1" w:rsidTr="00E3670A">
        <w:trPr>
          <w:trHeight w:val="251"/>
        </w:trPr>
        <w:tc>
          <w:tcPr>
            <w:tcW w:w="0" w:type="auto"/>
          </w:tcPr>
          <w:p w:rsidR="00C51CE4" w:rsidRPr="00665BC1" w:rsidRDefault="00765BA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İstanbul</w:t>
            </w:r>
            <w:r w:rsidR="00C51CE4" w:rsidRPr="00665BC1">
              <w:rPr>
                <w:rFonts w:asciiTheme="majorBidi" w:hAnsiTheme="majorBidi" w:cstheme="majorBidi"/>
                <w:i/>
                <w:iCs/>
                <w:spacing w:val="-7"/>
                <w:sz w:val="24"/>
                <w:szCs w:val="24"/>
              </w:rPr>
              <w:t xml:space="preserve"> </w:t>
            </w:r>
            <w:r w:rsidR="00C51CE4" w:rsidRPr="00665BC1">
              <w:rPr>
                <w:rFonts w:asciiTheme="majorBidi" w:hAnsiTheme="majorBidi" w:cstheme="majorBidi"/>
                <w:i/>
                <w:iCs/>
                <w:sz w:val="24"/>
                <w:szCs w:val="24"/>
              </w:rPr>
              <w:t>İl</w:t>
            </w:r>
            <w:r w:rsidR="00C51CE4" w:rsidRPr="00665BC1">
              <w:rPr>
                <w:rFonts w:asciiTheme="majorBidi" w:hAnsiTheme="majorBidi" w:cstheme="majorBidi"/>
                <w:i/>
                <w:iCs/>
                <w:spacing w:val="-7"/>
                <w:sz w:val="24"/>
                <w:szCs w:val="24"/>
              </w:rPr>
              <w:t xml:space="preserve"> </w:t>
            </w:r>
            <w:r w:rsidR="00C51CE4" w:rsidRPr="00665BC1">
              <w:rPr>
                <w:rFonts w:asciiTheme="majorBidi" w:hAnsiTheme="majorBidi" w:cstheme="majorBidi"/>
                <w:i/>
                <w:iCs/>
                <w:sz w:val="24"/>
                <w:szCs w:val="24"/>
              </w:rPr>
              <w:t>Milli</w:t>
            </w:r>
            <w:r w:rsidR="00C51CE4" w:rsidRPr="00665BC1">
              <w:rPr>
                <w:rFonts w:asciiTheme="majorBidi" w:hAnsiTheme="majorBidi" w:cstheme="majorBidi"/>
                <w:i/>
                <w:iCs/>
                <w:spacing w:val="-6"/>
                <w:sz w:val="24"/>
                <w:szCs w:val="24"/>
              </w:rPr>
              <w:t xml:space="preserve"> </w:t>
            </w:r>
            <w:r w:rsidR="00C51CE4" w:rsidRPr="00665BC1">
              <w:rPr>
                <w:rFonts w:asciiTheme="majorBidi" w:hAnsiTheme="majorBidi" w:cstheme="majorBidi"/>
                <w:i/>
                <w:iCs/>
                <w:sz w:val="24"/>
                <w:szCs w:val="24"/>
              </w:rPr>
              <w:t>Eğitim</w:t>
            </w:r>
            <w:r w:rsidR="00C51CE4" w:rsidRPr="00665BC1">
              <w:rPr>
                <w:rFonts w:asciiTheme="majorBidi" w:hAnsiTheme="majorBidi" w:cstheme="majorBidi"/>
                <w:i/>
                <w:iCs/>
                <w:spacing w:val="-8"/>
                <w:sz w:val="24"/>
                <w:szCs w:val="24"/>
              </w:rPr>
              <w:t xml:space="preserve"> </w:t>
            </w:r>
            <w:r w:rsidR="00C51CE4" w:rsidRPr="00665BC1">
              <w:rPr>
                <w:rFonts w:asciiTheme="majorBidi" w:hAnsiTheme="majorBidi" w:cstheme="majorBidi"/>
                <w:i/>
                <w:iCs/>
                <w:sz w:val="24"/>
                <w:szCs w:val="24"/>
              </w:rPr>
              <w:t>Müdürlüğü</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2" w:lineRule="exact"/>
              <w:ind w:right="337"/>
              <w:jc w:val="right"/>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0" w:type="auto"/>
          </w:tcPr>
          <w:p w:rsidR="00C51CE4" w:rsidRPr="00665BC1" w:rsidRDefault="00C51CE4" w:rsidP="00FA10FD">
            <w:pPr>
              <w:pStyle w:val="TableParagraph"/>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497"/>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r>
      <w:tr w:rsidR="00C51CE4" w:rsidRPr="00665BC1" w:rsidTr="00E3670A">
        <w:trPr>
          <w:trHeight w:val="253"/>
        </w:trPr>
        <w:tc>
          <w:tcPr>
            <w:tcW w:w="0" w:type="auto"/>
          </w:tcPr>
          <w:p w:rsidR="00C51CE4" w:rsidRPr="00665BC1" w:rsidRDefault="00765BA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pacing w:val="-1"/>
                <w:sz w:val="24"/>
                <w:szCs w:val="24"/>
              </w:rPr>
              <w:t xml:space="preserve">Başakşehir </w:t>
            </w:r>
            <w:r w:rsidR="00C51CE4" w:rsidRPr="00665BC1">
              <w:rPr>
                <w:rFonts w:asciiTheme="majorBidi" w:hAnsiTheme="majorBidi" w:cstheme="majorBidi"/>
                <w:i/>
                <w:iCs/>
                <w:sz w:val="24"/>
                <w:szCs w:val="24"/>
              </w:rPr>
              <w:t>Kaymakamlığı</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4"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spacing w:before="2"/>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spacing w:before="2"/>
              <w:ind w:left="497"/>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spacing w:before="2"/>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r>
      <w:tr w:rsidR="00C51CE4" w:rsidRPr="00665BC1" w:rsidTr="00E3670A">
        <w:trPr>
          <w:trHeight w:val="251"/>
        </w:trPr>
        <w:tc>
          <w:tcPr>
            <w:tcW w:w="0" w:type="auto"/>
          </w:tcPr>
          <w:p w:rsidR="00C51CE4" w:rsidRPr="00665BC1" w:rsidRDefault="00765BA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 xml:space="preserve">Başakşehir </w:t>
            </w:r>
            <w:r w:rsidR="00C51CE4" w:rsidRPr="00665BC1">
              <w:rPr>
                <w:rFonts w:asciiTheme="majorBidi" w:hAnsiTheme="majorBidi" w:cstheme="majorBidi"/>
                <w:i/>
                <w:iCs/>
                <w:sz w:val="24"/>
                <w:szCs w:val="24"/>
              </w:rPr>
              <w:t>İlçe</w:t>
            </w:r>
            <w:r w:rsidR="00C51CE4" w:rsidRPr="00665BC1">
              <w:rPr>
                <w:rFonts w:asciiTheme="majorBidi" w:hAnsiTheme="majorBidi" w:cstheme="majorBidi"/>
                <w:i/>
                <w:iCs/>
                <w:spacing w:val="-8"/>
                <w:sz w:val="24"/>
                <w:szCs w:val="24"/>
              </w:rPr>
              <w:t xml:space="preserve"> </w:t>
            </w:r>
            <w:r w:rsidR="00C51CE4" w:rsidRPr="00665BC1">
              <w:rPr>
                <w:rFonts w:asciiTheme="majorBidi" w:hAnsiTheme="majorBidi" w:cstheme="majorBidi"/>
                <w:i/>
                <w:iCs/>
                <w:sz w:val="24"/>
                <w:szCs w:val="24"/>
              </w:rPr>
              <w:t>Milli</w:t>
            </w:r>
            <w:r w:rsidR="00C51CE4" w:rsidRPr="00665BC1">
              <w:rPr>
                <w:rFonts w:asciiTheme="majorBidi" w:hAnsiTheme="majorBidi" w:cstheme="majorBidi"/>
                <w:i/>
                <w:iCs/>
                <w:spacing w:val="-6"/>
                <w:sz w:val="24"/>
                <w:szCs w:val="24"/>
              </w:rPr>
              <w:t xml:space="preserve"> </w:t>
            </w:r>
            <w:r w:rsidR="00C51CE4" w:rsidRPr="00665BC1">
              <w:rPr>
                <w:rFonts w:asciiTheme="majorBidi" w:hAnsiTheme="majorBidi" w:cstheme="majorBidi"/>
                <w:i/>
                <w:iCs/>
                <w:sz w:val="24"/>
                <w:szCs w:val="24"/>
              </w:rPr>
              <w:t>Eğitim</w:t>
            </w:r>
            <w:r w:rsidR="00C51CE4" w:rsidRPr="00665BC1">
              <w:rPr>
                <w:rFonts w:asciiTheme="majorBidi" w:hAnsiTheme="majorBidi" w:cstheme="majorBidi"/>
                <w:i/>
                <w:iCs/>
                <w:spacing w:val="-8"/>
                <w:sz w:val="24"/>
                <w:szCs w:val="24"/>
              </w:rPr>
              <w:t xml:space="preserve"> </w:t>
            </w:r>
            <w:r w:rsidR="00C51CE4" w:rsidRPr="00665BC1">
              <w:rPr>
                <w:rFonts w:asciiTheme="majorBidi" w:hAnsiTheme="majorBidi" w:cstheme="majorBidi"/>
                <w:i/>
                <w:iCs/>
                <w:sz w:val="24"/>
                <w:szCs w:val="24"/>
              </w:rPr>
              <w:t>Müdürlüğü</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2"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497"/>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pacing w:val="-1"/>
                <w:sz w:val="24"/>
                <w:szCs w:val="24"/>
              </w:rPr>
              <w:t>Okul</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Müdürümüz</w:t>
            </w:r>
          </w:p>
        </w:tc>
        <w:tc>
          <w:tcPr>
            <w:tcW w:w="0" w:type="auto"/>
          </w:tcPr>
          <w:p w:rsidR="00C51CE4" w:rsidRPr="00665BC1" w:rsidRDefault="00C51CE4" w:rsidP="00FA10FD">
            <w:pPr>
              <w:pStyle w:val="TableParagraph"/>
              <w:spacing w:line="232" w:lineRule="exact"/>
              <w:ind w:left="15"/>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497"/>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Öğretmenlerimiz</w:t>
            </w:r>
          </w:p>
        </w:tc>
        <w:tc>
          <w:tcPr>
            <w:tcW w:w="0" w:type="auto"/>
          </w:tcPr>
          <w:p w:rsidR="00C51CE4" w:rsidRPr="00665BC1" w:rsidRDefault="00C51CE4" w:rsidP="00FA10FD">
            <w:pPr>
              <w:pStyle w:val="TableParagraph"/>
              <w:spacing w:line="232" w:lineRule="exact"/>
              <w:ind w:left="15"/>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497"/>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r>
      <w:tr w:rsidR="00C51CE4" w:rsidRPr="00665BC1" w:rsidTr="00E3670A">
        <w:trPr>
          <w:trHeight w:val="253"/>
        </w:trPr>
        <w:tc>
          <w:tcPr>
            <w:tcW w:w="0" w:type="auto"/>
          </w:tcPr>
          <w:p w:rsidR="00C51CE4" w:rsidRPr="00665BC1" w:rsidRDefault="00C51CE4" w:rsidP="00FA10FD">
            <w:pPr>
              <w:pStyle w:val="TableParagraph"/>
              <w:spacing w:line="225" w:lineRule="exact"/>
              <w:ind w:left="110"/>
              <w:rPr>
                <w:rFonts w:asciiTheme="majorBidi" w:hAnsiTheme="majorBidi" w:cstheme="majorBidi"/>
                <w:i/>
                <w:iCs/>
                <w:sz w:val="24"/>
                <w:szCs w:val="24"/>
              </w:rPr>
            </w:pPr>
            <w:r w:rsidRPr="00665BC1">
              <w:rPr>
                <w:rFonts w:asciiTheme="majorBidi" w:hAnsiTheme="majorBidi" w:cstheme="majorBidi"/>
                <w:i/>
                <w:iCs/>
                <w:sz w:val="24"/>
                <w:szCs w:val="24"/>
              </w:rPr>
              <w:t>Öğrencilerimiz</w:t>
            </w:r>
          </w:p>
        </w:tc>
        <w:tc>
          <w:tcPr>
            <w:tcW w:w="0" w:type="auto"/>
          </w:tcPr>
          <w:p w:rsidR="00C51CE4" w:rsidRPr="00665BC1" w:rsidRDefault="00C51CE4" w:rsidP="00FA10FD">
            <w:pPr>
              <w:pStyle w:val="TableParagraph"/>
              <w:spacing w:line="234" w:lineRule="exact"/>
              <w:ind w:left="15"/>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before="2"/>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spacing w:before="2"/>
              <w:ind w:left="497"/>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spacing w:before="2"/>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Velilerimiz</w:t>
            </w:r>
          </w:p>
        </w:tc>
        <w:tc>
          <w:tcPr>
            <w:tcW w:w="0" w:type="auto"/>
          </w:tcPr>
          <w:p w:rsidR="00C51CE4" w:rsidRPr="00665BC1" w:rsidRDefault="00C51CE4" w:rsidP="00FA10FD">
            <w:pPr>
              <w:pStyle w:val="TableParagraph"/>
              <w:spacing w:line="232" w:lineRule="exact"/>
              <w:ind w:left="15"/>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497"/>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Personelimiz</w:t>
            </w:r>
          </w:p>
        </w:tc>
        <w:tc>
          <w:tcPr>
            <w:tcW w:w="0" w:type="auto"/>
          </w:tcPr>
          <w:p w:rsidR="00C51CE4" w:rsidRPr="00665BC1" w:rsidRDefault="00C51CE4" w:rsidP="00FA10FD">
            <w:pPr>
              <w:pStyle w:val="TableParagraph"/>
              <w:spacing w:line="232" w:lineRule="exact"/>
              <w:ind w:left="15"/>
              <w:jc w:val="center"/>
              <w:rPr>
                <w:rFonts w:asciiTheme="majorBidi" w:hAnsiTheme="majorBidi" w:cstheme="majorBidi"/>
                <w:i/>
                <w:iCs/>
                <w:sz w:val="24"/>
                <w:szCs w:val="24"/>
              </w:rPr>
            </w:pPr>
            <w:r w:rsidRPr="00665BC1">
              <w:rPr>
                <w:rFonts w:asciiTheme="majorBidi" w:hAnsiTheme="majorBidi" w:cstheme="majorBidi"/>
                <w:i/>
                <w:iCs/>
                <w:w w:val="97"/>
                <w:sz w:val="24"/>
                <w:szCs w:val="24"/>
              </w:rPr>
              <w:t>√</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before="2" w:line="229" w:lineRule="exact"/>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spacing w:before="2" w:line="229" w:lineRule="exact"/>
              <w:ind w:left="497"/>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spacing w:before="2" w:line="229" w:lineRule="exact"/>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İlçe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Müftülüğü</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2"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4</w:t>
            </w:r>
          </w:p>
        </w:tc>
        <w:tc>
          <w:tcPr>
            <w:tcW w:w="0" w:type="auto"/>
          </w:tcPr>
          <w:p w:rsidR="00C51CE4" w:rsidRPr="00665BC1" w:rsidRDefault="00C51CE4" w:rsidP="00FA10FD">
            <w:pPr>
              <w:pStyle w:val="TableParagraph"/>
              <w:ind w:left="497"/>
              <w:rPr>
                <w:rFonts w:asciiTheme="majorBidi" w:hAnsiTheme="majorBidi" w:cstheme="majorBidi"/>
                <w:i/>
                <w:iCs/>
                <w:sz w:val="24"/>
                <w:szCs w:val="24"/>
              </w:rPr>
            </w:pPr>
            <w:r w:rsidRPr="00665BC1">
              <w:rPr>
                <w:rFonts w:asciiTheme="majorBidi" w:hAnsiTheme="majorBidi" w:cstheme="majorBidi"/>
                <w:i/>
                <w:iCs/>
                <w:w w:val="99"/>
                <w:sz w:val="24"/>
                <w:szCs w:val="24"/>
              </w:rPr>
              <w:t>4</w:t>
            </w:r>
          </w:p>
        </w:tc>
        <w:tc>
          <w:tcPr>
            <w:tcW w:w="0" w:type="auto"/>
          </w:tcPr>
          <w:p w:rsidR="00C51CE4" w:rsidRPr="00665BC1" w:rsidRDefault="00C51CE4" w:rsidP="00FA10FD">
            <w:pPr>
              <w:pStyle w:val="TableParagraph"/>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4</w:t>
            </w:r>
          </w:p>
        </w:tc>
      </w:tr>
      <w:tr w:rsidR="00C51CE4" w:rsidRPr="00665BC1" w:rsidTr="00E3670A">
        <w:trPr>
          <w:trHeight w:val="254"/>
        </w:trPr>
        <w:tc>
          <w:tcPr>
            <w:tcW w:w="0" w:type="auto"/>
          </w:tcPr>
          <w:p w:rsidR="00C51CE4" w:rsidRPr="00665BC1" w:rsidRDefault="00C51CE4" w:rsidP="00FA10FD">
            <w:pPr>
              <w:pStyle w:val="TableParagraph"/>
              <w:spacing w:line="226" w:lineRule="exact"/>
              <w:ind w:left="110"/>
              <w:rPr>
                <w:rFonts w:asciiTheme="majorBidi" w:hAnsiTheme="majorBidi" w:cstheme="majorBidi"/>
                <w:i/>
                <w:iCs/>
                <w:sz w:val="24"/>
                <w:szCs w:val="24"/>
              </w:rPr>
            </w:pPr>
            <w:r w:rsidRPr="00665BC1">
              <w:rPr>
                <w:rFonts w:asciiTheme="majorBidi" w:hAnsiTheme="majorBidi" w:cstheme="majorBidi"/>
                <w:i/>
                <w:iCs/>
                <w:sz w:val="24"/>
                <w:szCs w:val="24"/>
              </w:rPr>
              <w:t>İlçe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Emniyet</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Amirliği</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5"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spacing w:before="3"/>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3</w:t>
            </w:r>
          </w:p>
        </w:tc>
        <w:tc>
          <w:tcPr>
            <w:tcW w:w="0" w:type="auto"/>
          </w:tcPr>
          <w:p w:rsidR="00C51CE4" w:rsidRPr="00665BC1" w:rsidRDefault="00C51CE4" w:rsidP="00FA10FD">
            <w:pPr>
              <w:pStyle w:val="TableParagraph"/>
              <w:spacing w:before="3"/>
              <w:ind w:left="497"/>
              <w:rPr>
                <w:rFonts w:asciiTheme="majorBidi" w:hAnsiTheme="majorBidi" w:cstheme="majorBidi"/>
                <w:i/>
                <w:iCs/>
                <w:sz w:val="24"/>
                <w:szCs w:val="24"/>
              </w:rPr>
            </w:pPr>
            <w:r w:rsidRPr="00665BC1">
              <w:rPr>
                <w:rFonts w:asciiTheme="majorBidi" w:hAnsiTheme="majorBidi" w:cstheme="majorBidi"/>
                <w:i/>
                <w:iCs/>
                <w:w w:val="99"/>
                <w:sz w:val="24"/>
                <w:szCs w:val="24"/>
              </w:rPr>
              <w:t>3</w:t>
            </w:r>
          </w:p>
        </w:tc>
        <w:tc>
          <w:tcPr>
            <w:tcW w:w="0" w:type="auto"/>
          </w:tcPr>
          <w:p w:rsidR="00C51CE4" w:rsidRPr="00665BC1" w:rsidRDefault="00C51CE4" w:rsidP="00FA10FD">
            <w:pPr>
              <w:pStyle w:val="TableParagraph"/>
              <w:spacing w:before="3"/>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3</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İlçe</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Toplum</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Sağlığı</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Merkezi</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2"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3</w:t>
            </w:r>
          </w:p>
        </w:tc>
        <w:tc>
          <w:tcPr>
            <w:tcW w:w="0" w:type="auto"/>
          </w:tcPr>
          <w:p w:rsidR="00C51CE4" w:rsidRPr="00665BC1" w:rsidRDefault="00C51CE4" w:rsidP="00FA10FD">
            <w:pPr>
              <w:pStyle w:val="TableParagraph"/>
              <w:ind w:left="497"/>
              <w:rPr>
                <w:rFonts w:asciiTheme="majorBidi" w:hAnsiTheme="majorBidi" w:cstheme="majorBidi"/>
                <w:i/>
                <w:iCs/>
                <w:sz w:val="24"/>
                <w:szCs w:val="24"/>
              </w:rPr>
            </w:pPr>
            <w:r w:rsidRPr="00665BC1">
              <w:rPr>
                <w:rFonts w:asciiTheme="majorBidi" w:hAnsiTheme="majorBidi" w:cstheme="majorBidi"/>
                <w:i/>
                <w:iCs/>
                <w:w w:val="99"/>
                <w:sz w:val="24"/>
                <w:szCs w:val="24"/>
              </w:rPr>
              <w:t>3</w:t>
            </w:r>
          </w:p>
        </w:tc>
        <w:tc>
          <w:tcPr>
            <w:tcW w:w="0" w:type="auto"/>
          </w:tcPr>
          <w:p w:rsidR="00C51CE4" w:rsidRPr="00665BC1" w:rsidRDefault="00C51CE4" w:rsidP="00FA10FD">
            <w:pPr>
              <w:pStyle w:val="TableParagraph"/>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3</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Mesder</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2"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spacing w:before="2" w:line="229" w:lineRule="exact"/>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spacing w:before="2" w:line="229" w:lineRule="exact"/>
              <w:ind w:left="497"/>
              <w:rPr>
                <w:rFonts w:asciiTheme="majorBidi" w:hAnsiTheme="majorBidi" w:cstheme="majorBidi"/>
                <w:i/>
                <w:iCs/>
                <w:sz w:val="24"/>
                <w:szCs w:val="24"/>
              </w:rPr>
            </w:pPr>
            <w:r w:rsidRPr="00665BC1">
              <w:rPr>
                <w:rFonts w:asciiTheme="majorBidi" w:hAnsiTheme="majorBidi" w:cstheme="majorBidi"/>
                <w:i/>
                <w:iCs/>
                <w:w w:val="99"/>
                <w:sz w:val="24"/>
                <w:szCs w:val="24"/>
              </w:rPr>
              <w:t>5</w:t>
            </w:r>
          </w:p>
        </w:tc>
        <w:tc>
          <w:tcPr>
            <w:tcW w:w="0" w:type="auto"/>
          </w:tcPr>
          <w:p w:rsidR="00C51CE4" w:rsidRPr="00665BC1" w:rsidRDefault="00C51CE4" w:rsidP="00FA10FD">
            <w:pPr>
              <w:pStyle w:val="TableParagraph"/>
              <w:spacing w:before="2" w:line="229" w:lineRule="exact"/>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5</w:t>
            </w:r>
          </w:p>
        </w:tc>
      </w:tr>
      <w:tr w:rsidR="00C51CE4" w:rsidRPr="00665BC1" w:rsidTr="00E3670A">
        <w:trPr>
          <w:trHeight w:val="254"/>
        </w:trPr>
        <w:tc>
          <w:tcPr>
            <w:tcW w:w="0" w:type="auto"/>
          </w:tcPr>
          <w:p w:rsidR="00C51CE4" w:rsidRPr="00665BC1" w:rsidRDefault="00C51CE4" w:rsidP="00FA10FD">
            <w:pPr>
              <w:pStyle w:val="TableParagraph"/>
              <w:spacing w:line="225" w:lineRule="exact"/>
              <w:ind w:left="110"/>
              <w:rPr>
                <w:rFonts w:asciiTheme="majorBidi" w:hAnsiTheme="majorBidi" w:cstheme="majorBidi"/>
                <w:i/>
                <w:iCs/>
                <w:sz w:val="24"/>
                <w:szCs w:val="24"/>
              </w:rPr>
            </w:pPr>
            <w:r w:rsidRPr="00665BC1">
              <w:rPr>
                <w:rFonts w:asciiTheme="majorBidi" w:hAnsiTheme="majorBidi" w:cstheme="majorBidi"/>
                <w:i/>
                <w:iCs/>
                <w:sz w:val="24"/>
                <w:szCs w:val="24"/>
              </w:rPr>
              <w:t>Diğer</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Kurumları</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4"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spacing w:before="2"/>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2</w:t>
            </w:r>
          </w:p>
        </w:tc>
        <w:tc>
          <w:tcPr>
            <w:tcW w:w="0" w:type="auto"/>
          </w:tcPr>
          <w:p w:rsidR="00C51CE4" w:rsidRPr="00665BC1" w:rsidRDefault="00C51CE4" w:rsidP="00FA10FD">
            <w:pPr>
              <w:pStyle w:val="TableParagraph"/>
              <w:spacing w:before="2"/>
              <w:ind w:left="497"/>
              <w:rPr>
                <w:rFonts w:asciiTheme="majorBidi" w:hAnsiTheme="majorBidi" w:cstheme="majorBidi"/>
                <w:i/>
                <w:iCs/>
                <w:sz w:val="24"/>
                <w:szCs w:val="24"/>
              </w:rPr>
            </w:pPr>
            <w:r w:rsidRPr="00665BC1">
              <w:rPr>
                <w:rFonts w:asciiTheme="majorBidi" w:hAnsiTheme="majorBidi" w:cstheme="majorBidi"/>
                <w:i/>
                <w:iCs/>
                <w:w w:val="99"/>
                <w:sz w:val="24"/>
                <w:szCs w:val="24"/>
              </w:rPr>
              <w:t>2</w:t>
            </w:r>
          </w:p>
        </w:tc>
        <w:tc>
          <w:tcPr>
            <w:tcW w:w="0" w:type="auto"/>
          </w:tcPr>
          <w:p w:rsidR="00C51CE4" w:rsidRPr="00665BC1" w:rsidRDefault="00C51CE4" w:rsidP="00FA10FD">
            <w:pPr>
              <w:pStyle w:val="TableParagraph"/>
              <w:spacing w:before="2"/>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2</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Özel</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Sektör</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2"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2</w:t>
            </w:r>
          </w:p>
        </w:tc>
        <w:tc>
          <w:tcPr>
            <w:tcW w:w="0" w:type="auto"/>
          </w:tcPr>
          <w:p w:rsidR="00C51CE4" w:rsidRPr="00665BC1" w:rsidRDefault="00C51CE4" w:rsidP="00FA10FD">
            <w:pPr>
              <w:pStyle w:val="TableParagraph"/>
              <w:ind w:left="497"/>
              <w:rPr>
                <w:rFonts w:asciiTheme="majorBidi" w:hAnsiTheme="majorBidi" w:cstheme="majorBidi"/>
                <w:i/>
                <w:iCs/>
                <w:sz w:val="24"/>
                <w:szCs w:val="24"/>
              </w:rPr>
            </w:pPr>
            <w:r w:rsidRPr="00665BC1">
              <w:rPr>
                <w:rFonts w:asciiTheme="majorBidi" w:hAnsiTheme="majorBidi" w:cstheme="majorBidi"/>
                <w:i/>
                <w:iCs/>
                <w:w w:val="99"/>
                <w:sz w:val="24"/>
                <w:szCs w:val="24"/>
              </w:rPr>
              <w:t>2</w:t>
            </w:r>
          </w:p>
        </w:tc>
        <w:tc>
          <w:tcPr>
            <w:tcW w:w="0" w:type="auto"/>
          </w:tcPr>
          <w:p w:rsidR="00C51CE4" w:rsidRPr="00665BC1" w:rsidRDefault="00C51CE4" w:rsidP="00FA10FD">
            <w:pPr>
              <w:pStyle w:val="TableParagraph"/>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2</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pacing w:val="-1"/>
                <w:sz w:val="24"/>
                <w:szCs w:val="24"/>
              </w:rPr>
              <w:t>Sivil</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Toplum</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Kuruluşları</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2"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spacing w:before="2" w:line="229" w:lineRule="exact"/>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2</w:t>
            </w:r>
          </w:p>
        </w:tc>
        <w:tc>
          <w:tcPr>
            <w:tcW w:w="0" w:type="auto"/>
          </w:tcPr>
          <w:p w:rsidR="00C51CE4" w:rsidRPr="00665BC1" w:rsidRDefault="00C51CE4" w:rsidP="00FA10FD">
            <w:pPr>
              <w:pStyle w:val="TableParagraph"/>
              <w:spacing w:before="2" w:line="229" w:lineRule="exact"/>
              <w:ind w:left="497"/>
              <w:rPr>
                <w:rFonts w:asciiTheme="majorBidi" w:hAnsiTheme="majorBidi" w:cstheme="majorBidi"/>
                <w:i/>
                <w:iCs/>
                <w:sz w:val="24"/>
                <w:szCs w:val="24"/>
              </w:rPr>
            </w:pPr>
            <w:r w:rsidRPr="00665BC1">
              <w:rPr>
                <w:rFonts w:asciiTheme="majorBidi" w:hAnsiTheme="majorBidi" w:cstheme="majorBidi"/>
                <w:i/>
                <w:iCs/>
                <w:w w:val="99"/>
                <w:sz w:val="24"/>
                <w:szCs w:val="24"/>
              </w:rPr>
              <w:t>2</w:t>
            </w:r>
          </w:p>
        </w:tc>
        <w:tc>
          <w:tcPr>
            <w:tcW w:w="0" w:type="auto"/>
          </w:tcPr>
          <w:p w:rsidR="00C51CE4" w:rsidRPr="00665BC1" w:rsidRDefault="00C51CE4" w:rsidP="00FA10FD">
            <w:pPr>
              <w:pStyle w:val="TableParagraph"/>
              <w:spacing w:before="2" w:line="229" w:lineRule="exact"/>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2</w:t>
            </w:r>
          </w:p>
        </w:tc>
      </w:tr>
      <w:tr w:rsidR="00C51CE4" w:rsidRPr="00665BC1" w:rsidTr="00E3670A">
        <w:trPr>
          <w:trHeight w:val="251"/>
        </w:trPr>
        <w:tc>
          <w:tcPr>
            <w:tcW w:w="0" w:type="auto"/>
          </w:tcPr>
          <w:p w:rsidR="00C51CE4" w:rsidRPr="00665BC1" w:rsidRDefault="00C51CE4" w:rsidP="00FA10FD">
            <w:pPr>
              <w:pStyle w:val="TableParagraph"/>
              <w:spacing w:line="223" w:lineRule="exact"/>
              <w:ind w:left="110"/>
              <w:rPr>
                <w:rFonts w:asciiTheme="majorBidi" w:hAnsiTheme="majorBidi" w:cstheme="majorBidi"/>
                <w:i/>
                <w:iCs/>
                <w:sz w:val="24"/>
                <w:szCs w:val="24"/>
              </w:rPr>
            </w:pPr>
            <w:r w:rsidRPr="00665BC1">
              <w:rPr>
                <w:rFonts w:asciiTheme="majorBidi" w:hAnsiTheme="majorBidi" w:cstheme="majorBidi"/>
                <w:i/>
                <w:iCs/>
                <w:sz w:val="24"/>
                <w:szCs w:val="24"/>
              </w:rPr>
              <w:t>İlçe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Belediye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Başkanlığı</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2"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3</w:t>
            </w:r>
          </w:p>
        </w:tc>
        <w:tc>
          <w:tcPr>
            <w:tcW w:w="0" w:type="auto"/>
          </w:tcPr>
          <w:p w:rsidR="00C51CE4" w:rsidRPr="00665BC1" w:rsidRDefault="00C51CE4" w:rsidP="00FA10FD">
            <w:pPr>
              <w:pStyle w:val="TableParagraph"/>
              <w:ind w:left="497"/>
              <w:rPr>
                <w:rFonts w:asciiTheme="majorBidi" w:hAnsiTheme="majorBidi" w:cstheme="majorBidi"/>
                <w:i/>
                <w:iCs/>
                <w:sz w:val="24"/>
                <w:szCs w:val="24"/>
              </w:rPr>
            </w:pPr>
            <w:r w:rsidRPr="00665BC1">
              <w:rPr>
                <w:rFonts w:asciiTheme="majorBidi" w:hAnsiTheme="majorBidi" w:cstheme="majorBidi"/>
                <w:i/>
                <w:iCs/>
                <w:w w:val="99"/>
                <w:sz w:val="24"/>
                <w:szCs w:val="24"/>
              </w:rPr>
              <w:t>3</w:t>
            </w:r>
          </w:p>
        </w:tc>
        <w:tc>
          <w:tcPr>
            <w:tcW w:w="0" w:type="auto"/>
          </w:tcPr>
          <w:p w:rsidR="00C51CE4" w:rsidRPr="00665BC1" w:rsidRDefault="00C51CE4" w:rsidP="00FA10FD">
            <w:pPr>
              <w:pStyle w:val="TableParagraph"/>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3</w:t>
            </w:r>
          </w:p>
        </w:tc>
      </w:tr>
      <w:tr w:rsidR="00C51CE4" w:rsidRPr="00665BC1" w:rsidTr="00E3670A">
        <w:trPr>
          <w:trHeight w:val="254"/>
        </w:trPr>
        <w:tc>
          <w:tcPr>
            <w:tcW w:w="0" w:type="auto"/>
          </w:tcPr>
          <w:p w:rsidR="00C51CE4" w:rsidRPr="00665BC1" w:rsidRDefault="00C51CE4" w:rsidP="00FA10FD">
            <w:pPr>
              <w:pStyle w:val="TableParagraph"/>
              <w:spacing w:line="225" w:lineRule="exact"/>
              <w:ind w:left="110"/>
              <w:rPr>
                <w:rFonts w:asciiTheme="majorBidi" w:hAnsiTheme="majorBidi" w:cstheme="majorBidi"/>
                <w:i/>
                <w:iCs/>
                <w:sz w:val="24"/>
                <w:szCs w:val="24"/>
              </w:rPr>
            </w:pPr>
            <w:r w:rsidRPr="00665BC1">
              <w:rPr>
                <w:rFonts w:asciiTheme="majorBidi" w:hAnsiTheme="majorBidi" w:cstheme="majorBidi"/>
                <w:i/>
                <w:iCs/>
                <w:spacing w:val="-1"/>
                <w:sz w:val="24"/>
                <w:szCs w:val="24"/>
              </w:rPr>
              <w:t>Diğer</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Kurum</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Kuruluşlar</w:t>
            </w:r>
          </w:p>
        </w:tc>
        <w:tc>
          <w:tcPr>
            <w:tcW w:w="0" w:type="auto"/>
          </w:tcPr>
          <w:p w:rsidR="00C51CE4" w:rsidRPr="00665BC1" w:rsidRDefault="00C51CE4" w:rsidP="00FA10FD">
            <w:pPr>
              <w:pStyle w:val="TableParagraph"/>
              <w:rPr>
                <w:rFonts w:asciiTheme="majorBidi" w:hAnsiTheme="majorBidi" w:cstheme="majorBidi"/>
                <w:i/>
                <w:iCs/>
                <w:sz w:val="24"/>
                <w:szCs w:val="24"/>
              </w:rPr>
            </w:pPr>
          </w:p>
        </w:tc>
        <w:tc>
          <w:tcPr>
            <w:tcW w:w="0" w:type="auto"/>
          </w:tcPr>
          <w:p w:rsidR="00C51CE4" w:rsidRPr="00665BC1" w:rsidRDefault="00C51CE4" w:rsidP="00FA10FD">
            <w:pPr>
              <w:pStyle w:val="TableParagraph"/>
              <w:spacing w:line="234" w:lineRule="exact"/>
              <w:ind w:right="337"/>
              <w:jc w:val="right"/>
              <w:rPr>
                <w:rFonts w:asciiTheme="majorBidi" w:hAnsiTheme="majorBidi" w:cstheme="majorBidi"/>
                <w:b/>
                <w:i/>
                <w:iCs/>
                <w:sz w:val="24"/>
                <w:szCs w:val="24"/>
              </w:rPr>
            </w:pPr>
            <w:r w:rsidRPr="00665BC1">
              <w:rPr>
                <w:rFonts w:asciiTheme="majorBidi" w:hAnsiTheme="majorBidi" w:cstheme="majorBidi"/>
                <w:b/>
                <w:i/>
                <w:iCs/>
                <w:w w:val="97"/>
                <w:sz w:val="24"/>
                <w:szCs w:val="24"/>
              </w:rPr>
              <w:t>√</w:t>
            </w:r>
          </w:p>
        </w:tc>
        <w:tc>
          <w:tcPr>
            <w:tcW w:w="0" w:type="auto"/>
          </w:tcPr>
          <w:p w:rsidR="00C51CE4" w:rsidRPr="00665BC1" w:rsidRDefault="00C51CE4" w:rsidP="00FA10FD">
            <w:pPr>
              <w:pStyle w:val="TableParagraph"/>
              <w:spacing w:before="2"/>
              <w:ind w:left="13"/>
              <w:jc w:val="center"/>
              <w:rPr>
                <w:rFonts w:asciiTheme="majorBidi" w:hAnsiTheme="majorBidi" w:cstheme="majorBidi"/>
                <w:i/>
                <w:iCs/>
                <w:sz w:val="24"/>
                <w:szCs w:val="24"/>
              </w:rPr>
            </w:pPr>
            <w:r w:rsidRPr="00665BC1">
              <w:rPr>
                <w:rFonts w:asciiTheme="majorBidi" w:hAnsiTheme="majorBidi" w:cstheme="majorBidi"/>
                <w:i/>
                <w:iCs/>
                <w:w w:val="99"/>
                <w:sz w:val="24"/>
                <w:szCs w:val="24"/>
              </w:rPr>
              <w:t>2</w:t>
            </w:r>
          </w:p>
        </w:tc>
        <w:tc>
          <w:tcPr>
            <w:tcW w:w="0" w:type="auto"/>
          </w:tcPr>
          <w:p w:rsidR="00C51CE4" w:rsidRPr="00665BC1" w:rsidRDefault="00C51CE4" w:rsidP="00FA10FD">
            <w:pPr>
              <w:pStyle w:val="TableParagraph"/>
              <w:spacing w:before="2"/>
              <w:ind w:left="497"/>
              <w:rPr>
                <w:rFonts w:asciiTheme="majorBidi" w:hAnsiTheme="majorBidi" w:cstheme="majorBidi"/>
                <w:i/>
                <w:iCs/>
                <w:sz w:val="24"/>
                <w:szCs w:val="24"/>
              </w:rPr>
            </w:pPr>
            <w:r w:rsidRPr="00665BC1">
              <w:rPr>
                <w:rFonts w:asciiTheme="majorBidi" w:hAnsiTheme="majorBidi" w:cstheme="majorBidi"/>
                <w:i/>
                <w:iCs/>
                <w:w w:val="99"/>
                <w:sz w:val="24"/>
                <w:szCs w:val="24"/>
              </w:rPr>
              <w:t>2</w:t>
            </w:r>
          </w:p>
        </w:tc>
        <w:tc>
          <w:tcPr>
            <w:tcW w:w="0" w:type="auto"/>
          </w:tcPr>
          <w:p w:rsidR="00C51CE4" w:rsidRPr="00665BC1" w:rsidRDefault="00C51CE4" w:rsidP="00FA10FD">
            <w:pPr>
              <w:pStyle w:val="TableParagraph"/>
              <w:spacing w:before="2"/>
              <w:ind w:left="9"/>
              <w:jc w:val="center"/>
              <w:rPr>
                <w:rFonts w:asciiTheme="majorBidi" w:hAnsiTheme="majorBidi" w:cstheme="majorBidi"/>
                <w:i/>
                <w:iCs/>
                <w:sz w:val="24"/>
                <w:szCs w:val="24"/>
              </w:rPr>
            </w:pPr>
            <w:r w:rsidRPr="00665BC1">
              <w:rPr>
                <w:rFonts w:asciiTheme="majorBidi" w:hAnsiTheme="majorBidi" w:cstheme="majorBidi"/>
                <w:i/>
                <w:iCs/>
                <w:w w:val="99"/>
                <w:sz w:val="24"/>
                <w:szCs w:val="24"/>
              </w:rPr>
              <w:t>2</w:t>
            </w:r>
          </w:p>
        </w:tc>
      </w:tr>
      <w:tr w:rsidR="00C51CE4" w:rsidRPr="00665BC1" w:rsidTr="00E3670A">
        <w:trPr>
          <w:trHeight w:val="230"/>
        </w:trPr>
        <w:tc>
          <w:tcPr>
            <w:tcW w:w="0" w:type="auto"/>
            <w:gridSpan w:val="6"/>
          </w:tcPr>
          <w:p w:rsidR="00C51CE4" w:rsidRPr="00665BC1" w:rsidRDefault="00C51CE4" w:rsidP="00FA10FD">
            <w:pPr>
              <w:pStyle w:val="TableParagraph"/>
              <w:spacing w:line="210" w:lineRule="exact"/>
              <w:ind w:left="2503" w:right="2493"/>
              <w:jc w:val="center"/>
              <w:rPr>
                <w:rFonts w:asciiTheme="majorBidi" w:hAnsiTheme="majorBidi" w:cstheme="majorBidi"/>
                <w:i/>
                <w:iCs/>
                <w:sz w:val="24"/>
                <w:szCs w:val="24"/>
              </w:rPr>
            </w:pPr>
            <w:r w:rsidRPr="00665BC1">
              <w:rPr>
                <w:rFonts w:asciiTheme="majorBidi" w:hAnsiTheme="majorBidi" w:cstheme="majorBidi"/>
                <w:i/>
                <w:iCs/>
                <w:sz w:val="24"/>
                <w:szCs w:val="24"/>
              </w:rPr>
              <w:t>Önem</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Derecesi:</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1,</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2,</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3</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gözet;</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4,5</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birlikte</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çalış</w:t>
            </w:r>
          </w:p>
        </w:tc>
      </w:tr>
      <w:tr w:rsidR="00C51CE4" w:rsidRPr="00665BC1" w:rsidTr="00E3670A">
        <w:trPr>
          <w:trHeight w:val="229"/>
        </w:trPr>
        <w:tc>
          <w:tcPr>
            <w:tcW w:w="0" w:type="auto"/>
            <w:gridSpan w:val="6"/>
          </w:tcPr>
          <w:p w:rsidR="00C51CE4" w:rsidRPr="00665BC1" w:rsidRDefault="00C51CE4" w:rsidP="00FA10FD">
            <w:pPr>
              <w:pStyle w:val="TableParagraph"/>
              <w:spacing w:line="210" w:lineRule="exact"/>
              <w:ind w:left="2503" w:right="2495"/>
              <w:jc w:val="center"/>
              <w:rPr>
                <w:rFonts w:asciiTheme="majorBidi" w:hAnsiTheme="majorBidi" w:cstheme="majorBidi"/>
                <w:i/>
                <w:iCs/>
                <w:sz w:val="24"/>
                <w:szCs w:val="24"/>
              </w:rPr>
            </w:pPr>
            <w:r w:rsidRPr="00665BC1">
              <w:rPr>
                <w:rFonts w:asciiTheme="majorBidi" w:hAnsiTheme="majorBidi" w:cstheme="majorBidi"/>
                <w:i/>
                <w:iCs/>
                <w:sz w:val="24"/>
                <w:szCs w:val="24"/>
              </w:rPr>
              <w:t>Etki</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Derecesi:</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1,</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2,</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3</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İzle;</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4,</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5</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bilgilendir</w:t>
            </w:r>
          </w:p>
        </w:tc>
      </w:tr>
      <w:tr w:rsidR="00C51CE4" w:rsidRPr="00665BC1" w:rsidTr="00E3670A">
        <w:trPr>
          <w:trHeight w:val="230"/>
        </w:trPr>
        <w:tc>
          <w:tcPr>
            <w:tcW w:w="0" w:type="auto"/>
            <w:gridSpan w:val="6"/>
          </w:tcPr>
          <w:p w:rsidR="00C51CE4" w:rsidRPr="00665BC1" w:rsidRDefault="00C51CE4" w:rsidP="00FA10FD">
            <w:pPr>
              <w:pStyle w:val="TableParagraph"/>
              <w:spacing w:line="210" w:lineRule="exact"/>
              <w:ind w:left="2503" w:right="2497"/>
              <w:jc w:val="center"/>
              <w:rPr>
                <w:rFonts w:asciiTheme="majorBidi" w:hAnsiTheme="majorBidi" w:cstheme="majorBidi"/>
                <w:i/>
                <w:iCs/>
                <w:sz w:val="24"/>
                <w:szCs w:val="24"/>
              </w:rPr>
            </w:pPr>
            <w:r w:rsidRPr="00665BC1">
              <w:rPr>
                <w:rFonts w:asciiTheme="majorBidi" w:hAnsiTheme="majorBidi" w:cstheme="majorBidi"/>
                <w:i/>
                <w:iCs/>
                <w:sz w:val="24"/>
                <w:szCs w:val="24"/>
              </w:rPr>
              <w:t>Önceliği:</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5=Tam;</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4=Çok;</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3=Orta;</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2=Az;</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1=Hiç</w:t>
            </w:r>
          </w:p>
        </w:tc>
      </w:tr>
    </w:tbl>
    <w:p w:rsidR="00C51CE4" w:rsidRPr="00665BC1" w:rsidRDefault="00C51CE4" w:rsidP="00C51CE4">
      <w:pPr>
        <w:spacing w:before="1" w:after="2"/>
        <w:jc w:val="both"/>
        <w:rPr>
          <w:rFonts w:asciiTheme="majorBidi" w:hAnsiTheme="majorBidi" w:cstheme="majorBidi"/>
          <w:b/>
          <w:sz w:val="24"/>
          <w:szCs w:val="24"/>
        </w:rPr>
      </w:pPr>
    </w:p>
    <w:p w:rsidR="00C51CE4" w:rsidRPr="00665BC1" w:rsidRDefault="00C51CE4" w:rsidP="00C51CE4">
      <w:pPr>
        <w:pStyle w:val="GvdeMetni"/>
        <w:spacing w:before="42"/>
        <w:ind w:left="360" w:right="485"/>
        <w:jc w:val="both"/>
        <w:rPr>
          <w:rFonts w:asciiTheme="majorBidi" w:hAnsiTheme="majorBidi" w:cstheme="majorBidi"/>
        </w:rPr>
      </w:pPr>
    </w:p>
    <w:p w:rsidR="00C51CE4" w:rsidRPr="00665BC1" w:rsidRDefault="00C51CE4" w:rsidP="00EC77E1">
      <w:pPr>
        <w:pStyle w:val="Balk2"/>
        <w:numPr>
          <w:ilvl w:val="0"/>
          <w:numId w:val="10"/>
        </w:numPr>
        <w:spacing w:before="10" w:line="275" w:lineRule="exact"/>
        <w:jc w:val="both"/>
        <w:rPr>
          <w:rFonts w:asciiTheme="majorBidi" w:hAnsiTheme="majorBidi"/>
          <w:i/>
          <w:iCs/>
          <w:sz w:val="24"/>
          <w:szCs w:val="24"/>
        </w:rPr>
      </w:pPr>
      <w:r w:rsidRPr="00665BC1">
        <w:rPr>
          <w:rFonts w:asciiTheme="majorBidi" w:hAnsiTheme="majorBidi"/>
          <w:i/>
          <w:iCs/>
          <w:sz w:val="24"/>
          <w:szCs w:val="24"/>
        </w:rPr>
        <w:t>Paydaşların</w:t>
      </w:r>
      <w:r w:rsidRPr="00665BC1">
        <w:rPr>
          <w:rFonts w:asciiTheme="majorBidi" w:hAnsiTheme="majorBidi"/>
          <w:i/>
          <w:iCs/>
          <w:spacing w:val="-11"/>
          <w:sz w:val="24"/>
          <w:szCs w:val="24"/>
        </w:rPr>
        <w:t xml:space="preserve"> </w:t>
      </w:r>
      <w:r w:rsidRPr="00665BC1">
        <w:rPr>
          <w:rFonts w:asciiTheme="majorBidi" w:hAnsiTheme="majorBidi"/>
          <w:i/>
          <w:iCs/>
          <w:sz w:val="24"/>
          <w:szCs w:val="24"/>
        </w:rPr>
        <w:t>Tespiti</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                               </w:t>
      </w:r>
      <w:r w:rsidRPr="00665BC1">
        <w:rPr>
          <w:rFonts w:asciiTheme="majorBidi" w:hAnsiTheme="majorBidi" w:cstheme="majorBidi"/>
          <w:i/>
          <w:iCs/>
          <w:noProof/>
          <w:sz w:val="24"/>
          <w:szCs w:val="24"/>
        </w:rPr>
        <mc:AlternateContent>
          <mc:Choice Requires="wpg">
            <w:drawing>
              <wp:inline distT="0" distB="0" distL="0" distR="0" wp14:anchorId="4954A026" wp14:editId="4E90B5AF">
                <wp:extent cx="3924300" cy="2571750"/>
                <wp:effectExtent l="0" t="38100" r="0" b="0"/>
                <wp:docPr id="12" name="Grup 12"/>
                <wp:cNvGraphicFramePr/>
                <a:graphic xmlns:a="http://schemas.openxmlformats.org/drawingml/2006/main">
                  <a:graphicData uri="http://schemas.microsoft.com/office/word/2010/wordprocessingGroup">
                    <wpg:wgp>
                      <wpg:cNvGrpSpPr/>
                      <wpg:grpSpPr>
                        <a:xfrm>
                          <a:off x="0" y="0"/>
                          <a:ext cx="3924300" cy="2571750"/>
                          <a:chOff x="0" y="0"/>
                          <a:chExt cx="3924300" cy="2597575"/>
                        </a:xfrm>
                      </wpg:grpSpPr>
                      <wpg:grpSp>
                        <wpg:cNvPr id="1" name="Grup 1"/>
                        <wpg:cNvGrpSpPr/>
                        <wpg:grpSpPr>
                          <a:xfrm>
                            <a:off x="0" y="0"/>
                            <a:ext cx="3924300" cy="2571750"/>
                            <a:chOff x="0" y="0"/>
                            <a:chExt cx="3924300" cy="2571750"/>
                          </a:xfrm>
                        </wpg:grpSpPr>
                        <wps:wsp>
                          <wps:cNvPr id="2" name="Dikdörtgen 2"/>
                          <wps:cNvSpPr/>
                          <wps:spPr>
                            <a:xfrm>
                              <a:off x="0" y="0"/>
                              <a:ext cx="3924300" cy="2571750"/>
                            </a:xfrm>
                            <a:prstGeom prst="rect">
                              <a:avLst/>
                            </a:prstGeom>
                            <a:noFill/>
                            <a:ln>
                              <a:noFill/>
                            </a:ln>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3" name="Pasta 3"/>
                          <wps:cNvSpPr/>
                          <wps:spPr>
                            <a:xfrm>
                              <a:off x="907732" y="143248"/>
                              <a:ext cx="2160270" cy="2160270"/>
                            </a:xfrm>
                            <a:prstGeom prst="pie">
                              <a:avLst>
                                <a:gd name="adj1" fmla="val 16200000"/>
                                <a:gd name="adj2" fmla="val 19800000"/>
                              </a:avLst>
                            </a:prstGeom>
                            <a:gradFill>
                              <a:gsLst>
                                <a:gs pos="0">
                                  <a:srgbClr val="F08B54"/>
                                </a:gs>
                                <a:gs pos="50000">
                                  <a:srgbClr val="F67A26"/>
                                </a:gs>
                                <a:gs pos="100000">
                                  <a:srgbClr val="E36A18"/>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4" name="Metin Kutusu 4"/>
                          <wps:cNvSpPr txBox="1"/>
                          <wps:spPr>
                            <a:xfrm>
                              <a:off x="2039302" y="419197"/>
                              <a:ext cx="565785" cy="437197"/>
                            </a:xfrm>
                            <a:prstGeom prst="rect">
                              <a:avLst/>
                            </a:prstGeom>
                            <a:noFill/>
                            <a:ln>
                              <a:noFill/>
                            </a:ln>
                          </wps:spPr>
                          <wps:txbx>
                            <w:txbxContent>
                              <w:p w:rsidR="00BA4E83" w:rsidRDefault="00BA4E83">
                                <w:pPr>
                                  <w:spacing w:after="0" w:line="215" w:lineRule="auto"/>
                                  <w:jc w:val="center"/>
                                  <w:textDirection w:val="btLr"/>
                                </w:pPr>
                                <w:r>
                                  <w:rPr>
                                    <w:color w:val="FFFFFF"/>
                                    <w:sz w:val="16"/>
                                  </w:rPr>
                                  <w:t>OKUL AİLE BİRLİĞİ BAŞKANI</w:t>
                                </w:r>
                              </w:p>
                            </w:txbxContent>
                          </wps:txbx>
                          <wps:bodyPr spcFirstLastPara="1" wrap="square" lIns="10150" tIns="10150" rIns="10150" bIns="10150" anchor="ctr" anchorCtr="0">
                            <a:noAutofit/>
                          </wps:bodyPr>
                        </wps:wsp>
                        <wps:wsp>
                          <wps:cNvPr id="5" name="Pasta 5"/>
                          <wps:cNvSpPr/>
                          <wps:spPr>
                            <a:xfrm>
                              <a:off x="933450" y="187739"/>
                              <a:ext cx="2160270" cy="2160270"/>
                            </a:xfrm>
                            <a:prstGeom prst="pie">
                              <a:avLst>
                                <a:gd name="adj1" fmla="val 19800000"/>
                                <a:gd name="adj2" fmla="val 1800000"/>
                              </a:avLst>
                            </a:prstGeom>
                            <a:gradFill>
                              <a:gsLst>
                                <a:gs pos="0">
                                  <a:srgbClr val="AFAFAF"/>
                                </a:gs>
                                <a:gs pos="50000">
                                  <a:srgbClr val="A5A5A5"/>
                                </a:gs>
                                <a:gs pos="100000">
                                  <a:srgbClr val="919191"/>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6" name="Metin Kutusu 6"/>
                          <wps:cNvSpPr txBox="1"/>
                          <wps:spPr>
                            <a:xfrm>
                              <a:off x="2399347" y="1062135"/>
                              <a:ext cx="591502" cy="424338"/>
                            </a:xfrm>
                            <a:prstGeom prst="rect">
                              <a:avLst/>
                            </a:prstGeom>
                            <a:noFill/>
                            <a:ln>
                              <a:noFill/>
                            </a:ln>
                          </wps:spPr>
                          <wps:txbx>
                            <w:txbxContent>
                              <w:p w:rsidR="00BA4E83" w:rsidRDefault="00BA4E83">
                                <w:pPr>
                                  <w:spacing w:after="0" w:line="215" w:lineRule="auto"/>
                                  <w:jc w:val="center"/>
                                  <w:textDirection w:val="btLr"/>
                                </w:pPr>
                                <w:r>
                                  <w:rPr>
                                    <w:color w:val="FFFFFF"/>
                                    <w:sz w:val="16"/>
                                  </w:rPr>
                                  <w:t>OKUL MÜDÜR YARDIMCISI</w:t>
                                </w:r>
                              </w:p>
                            </w:txbxContent>
                          </wps:txbx>
                          <wps:bodyPr spcFirstLastPara="1" wrap="square" lIns="10150" tIns="10150" rIns="10150" bIns="10150" anchor="ctr" anchorCtr="0">
                            <a:noAutofit/>
                          </wps:bodyPr>
                        </wps:wsp>
                        <wps:wsp>
                          <wps:cNvPr id="7" name="Pasta 7"/>
                          <wps:cNvSpPr/>
                          <wps:spPr>
                            <a:xfrm>
                              <a:off x="907732" y="232231"/>
                              <a:ext cx="2160270" cy="2160270"/>
                            </a:xfrm>
                            <a:prstGeom prst="pie">
                              <a:avLst>
                                <a:gd name="adj1" fmla="val 1800000"/>
                                <a:gd name="adj2" fmla="val 5400000"/>
                              </a:avLst>
                            </a:prstGeom>
                            <a:gradFill>
                              <a:gsLst>
                                <a:gs pos="0">
                                  <a:srgbClr val="FFC647"/>
                                </a:gs>
                                <a:gs pos="50000">
                                  <a:srgbClr val="FFC600"/>
                                </a:gs>
                                <a:gs pos="100000">
                                  <a:srgbClr val="E3B400"/>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8" name="Metin Kutusu 8"/>
                          <wps:cNvSpPr txBox="1"/>
                          <wps:spPr>
                            <a:xfrm>
                              <a:off x="2039302" y="1692213"/>
                              <a:ext cx="565785" cy="437197"/>
                            </a:xfrm>
                            <a:prstGeom prst="rect">
                              <a:avLst/>
                            </a:prstGeom>
                            <a:noFill/>
                            <a:ln>
                              <a:noFill/>
                            </a:ln>
                          </wps:spPr>
                          <wps:txbx>
                            <w:txbxContent>
                              <w:p w:rsidR="00BA4E83" w:rsidRDefault="00BA4E83">
                                <w:pPr>
                                  <w:spacing w:after="0" w:line="215" w:lineRule="auto"/>
                                  <w:jc w:val="center"/>
                                  <w:textDirection w:val="btLr"/>
                                </w:pPr>
                                <w:r>
                                  <w:rPr>
                                    <w:color w:val="FFFFFF"/>
                                    <w:sz w:val="16"/>
                                  </w:rPr>
                                  <w:t>OKUL MÜDÜR YARDIMCISI</w:t>
                                </w:r>
                              </w:p>
                            </w:txbxContent>
                          </wps:txbx>
                          <wps:bodyPr spcFirstLastPara="1" wrap="square" lIns="10150" tIns="10150" rIns="10150" bIns="10150" anchor="ctr" anchorCtr="0">
                            <a:noAutofit/>
                          </wps:bodyPr>
                        </wps:wsp>
                        <wps:wsp>
                          <wps:cNvPr id="9" name="Pasta 9"/>
                          <wps:cNvSpPr/>
                          <wps:spPr>
                            <a:xfrm>
                              <a:off x="856297" y="232231"/>
                              <a:ext cx="2160270" cy="2160270"/>
                            </a:xfrm>
                            <a:prstGeom prst="pie">
                              <a:avLst>
                                <a:gd name="adj1" fmla="val 5400000"/>
                                <a:gd name="adj2" fmla="val 9000000"/>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10" name="Metin Kutusu 10"/>
                          <wps:cNvSpPr txBox="1"/>
                          <wps:spPr>
                            <a:xfrm>
                              <a:off x="1319212" y="1692213"/>
                              <a:ext cx="565785" cy="437197"/>
                            </a:xfrm>
                            <a:prstGeom prst="rect">
                              <a:avLst/>
                            </a:prstGeom>
                            <a:noFill/>
                            <a:ln>
                              <a:noFill/>
                            </a:ln>
                          </wps:spPr>
                          <wps:txbx>
                            <w:txbxContent>
                              <w:p w:rsidR="00BA4E83" w:rsidRDefault="00BA4E83">
                                <w:pPr>
                                  <w:spacing w:after="0" w:line="215" w:lineRule="auto"/>
                                  <w:jc w:val="center"/>
                                  <w:textDirection w:val="btLr"/>
                                </w:pPr>
                                <w:r>
                                  <w:rPr>
                                    <w:color w:val="FFFFFF"/>
                                    <w:sz w:val="16"/>
                                  </w:rPr>
                                  <w:t>ZÜMRE VE KURULLAR</w:t>
                                </w:r>
                              </w:p>
                            </w:txbxContent>
                          </wps:txbx>
                          <wps:bodyPr spcFirstLastPara="1" wrap="square" lIns="10150" tIns="10150" rIns="10150" bIns="10150" anchor="ctr" anchorCtr="0">
                            <a:noAutofit/>
                          </wps:bodyPr>
                        </wps:wsp>
                        <wps:wsp>
                          <wps:cNvPr id="11" name="Pasta 11"/>
                          <wps:cNvSpPr/>
                          <wps:spPr>
                            <a:xfrm>
                              <a:off x="830580" y="187739"/>
                              <a:ext cx="2160270" cy="2160270"/>
                            </a:xfrm>
                            <a:prstGeom prst="pie">
                              <a:avLst>
                                <a:gd name="adj1" fmla="val 9000000"/>
                                <a:gd name="adj2" fmla="val 12600000"/>
                              </a:avLst>
                            </a:prstGeom>
                            <a:gradFill>
                              <a:gsLst>
                                <a:gs pos="0">
                                  <a:srgbClr val="7FB75F"/>
                                </a:gs>
                                <a:gs pos="50000">
                                  <a:srgbClr val="6EB141"/>
                                </a:gs>
                                <a:gs pos="100000">
                                  <a:srgbClr val="5FA134"/>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13" name="Metin Kutusu 13"/>
                          <wps:cNvSpPr txBox="1"/>
                          <wps:spPr>
                            <a:xfrm>
                              <a:off x="933450" y="1062135"/>
                              <a:ext cx="591502" cy="424338"/>
                            </a:xfrm>
                            <a:prstGeom prst="rect">
                              <a:avLst/>
                            </a:prstGeom>
                            <a:noFill/>
                            <a:ln>
                              <a:noFill/>
                            </a:ln>
                          </wps:spPr>
                          <wps:txbx>
                            <w:txbxContent>
                              <w:p w:rsidR="00BA4E83" w:rsidRDefault="00BA4E83">
                                <w:pPr>
                                  <w:spacing w:after="0" w:line="215" w:lineRule="auto"/>
                                  <w:jc w:val="center"/>
                                  <w:textDirection w:val="btLr"/>
                                </w:pPr>
                                <w:r>
                                  <w:rPr>
                                    <w:color w:val="FFFFFF"/>
                                    <w:sz w:val="16"/>
                                  </w:rPr>
                                  <w:t>ÖĞRETMEN KURULLARI</w:t>
                                </w:r>
                              </w:p>
                            </w:txbxContent>
                          </wps:txbx>
                          <wps:bodyPr spcFirstLastPara="1" wrap="square" lIns="10150" tIns="10150" rIns="10150" bIns="10150" anchor="ctr" anchorCtr="0">
                            <a:noAutofit/>
                          </wps:bodyPr>
                        </wps:wsp>
                        <wps:wsp>
                          <wps:cNvPr id="15" name="Pasta 15"/>
                          <wps:cNvSpPr/>
                          <wps:spPr>
                            <a:xfrm>
                              <a:off x="856297" y="143248"/>
                              <a:ext cx="2160270" cy="2160270"/>
                            </a:xfrm>
                            <a:prstGeom prst="pie">
                              <a:avLst>
                                <a:gd name="adj1" fmla="val 12600000"/>
                                <a:gd name="adj2" fmla="val 16200000"/>
                              </a:avLst>
                            </a:prstGeom>
                            <a:gradFill>
                              <a:gsLst>
                                <a:gs pos="0">
                                  <a:srgbClr val="F08B54"/>
                                </a:gs>
                                <a:gs pos="50000">
                                  <a:srgbClr val="F67A26"/>
                                </a:gs>
                                <a:gs pos="100000">
                                  <a:srgbClr val="E36A18"/>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17" name="Metin Kutusu 17"/>
                          <wps:cNvSpPr txBox="1"/>
                          <wps:spPr>
                            <a:xfrm>
                              <a:off x="1319212" y="419197"/>
                              <a:ext cx="565785" cy="437197"/>
                            </a:xfrm>
                            <a:prstGeom prst="rect">
                              <a:avLst/>
                            </a:prstGeom>
                            <a:noFill/>
                            <a:ln>
                              <a:noFill/>
                            </a:ln>
                          </wps:spPr>
                          <wps:txbx>
                            <w:txbxContent>
                              <w:p w:rsidR="00BA4E83" w:rsidRDefault="00BA4E83">
                                <w:pPr>
                                  <w:spacing w:after="0" w:line="215" w:lineRule="auto"/>
                                  <w:jc w:val="center"/>
                                  <w:textDirection w:val="btLr"/>
                                </w:pPr>
                                <w:r>
                                  <w:rPr>
                                    <w:color w:val="FFFFFF"/>
                                    <w:sz w:val="16"/>
                                  </w:rPr>
                                  <w:t>OKUL MÜDÜRÜ</w:t>
                                </w:r>
                              </w:p>
                            </w:txbxContent>
                          </wps:txbx>
                          <wps:bodyPr spcFirstLastPara="1" wrap="square" lIns="10150" tIns="10150" rIns="10150" bIns="10150" anchor="ctr" anchorCtr="0">
                            <a:noAutofit/>
                          </wps:bodyPr>
                        </wps:wsp>
                        <wps:wsp>
                          <wps:cNvPr id="18" name="Serbest Form 18"/>
                          <wps:cNvSpPr/>
                          <wps:spPr>
                            <a:xfrm>
                              <a:off x="773922" y="9517"/>
                              <a:ext cx="2427732" cy="2427732"/>
                            </a:xfrm>
                            <a:custGeom>
                              <a:avLst/>
                              <a:gdLst/>
                              <a:ahLst/>
                              <a:cxnLst/>
                              <a:rect l="l" t="t" r="r" b="b"/>
                              <a:pathLst>
                                <a:path w="120000" h="120000" extrusionOk="0">
                                  <a:moveTo>
                                    <a:pt x="60004" y="4067"/>
                                  </a:moveTo>
                                  <a:lnTo>
                                    <a:pt x="60004" y="4067"/>
                                  </a:lnTo>
                                  <a:cubicBezTo>
                                    <a:pt x="78196" y="4069"/>
                                    <a:pt x="95251" y="12917"/>
                                    <a:pt x="105727" y="27790"/>
                                  </a:cubicBezTo>
                                  <a:lnTo>
                                    <a:pt x="109239" y="25763"/>
                                  </a:lnTo>
                                  <a:lnTo>
                                    <a:pt x="105797" y="33559"/>
                                  </a:lnTo>
                                  <a:lnTo>
                                    <a:pt x="96909" y="32882"/>
                                  </a:lnTo>
                                  <a:lnTo>
                                    <a:pt x="100419" y="30855"/>
                                  </a:lnTo>
                                  <a:cubicBezTo>
                                    <a:pt x="91053" y="17867"/>
                                    <a:pt x="76017" y="10171"/>
                                    <a:pt x="60004" y="10169"/>
                                  </a:cubicBezTo>
                                  <a:close/>
                                </a:path>
                              </a:pathLst>
                            </a:custGeom>
                            <a:gradFill>
                              <a:gsLst>
                                <a:gs pos="0">
                                  <a:srgbClr val="F08B54"/>
                                </a:gs>
                                <a:gs pos="50000">
                                  <a:srgbClr val="F67A26"/>
                                </a:gs>
                                <a:gs pos="100000">
                                  <a:srgbClr val="E36A18"/>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19" name="Serbest Form 19"/>
                          <wps:cNvSpPr/>
                          <wps:spPr>
                            <a:xfrm>
                              <a:off x="799640" y="54008"/>
                              <a:ext cx="2427732" cy="2427732"/>
                            </a:xfrm>
                            <a:custGeom>
                              <a:avLst/>
                              <a:gdLst/>
                              <a:ahLst/>
                              <a:cxnLst/>
                              <a:rect l="l" t="t" r="r" b="b"/>
                              <a:pathLst>
                                <a:path w="120000" h="120000" extrusionOk="0">
                                  <a:moveTo>
                                    <a:pt x="108439" y="32034"/>
                                  </a:moveTo>
                                  <a:lnTo>
                                    <a:pt x="108439" y="32034"/>
                                  </a:lnTo>
                                  <a:cubicBezTo>
                                    <a:pt x="117536" y="47790"/>
                                    <a:pt x="118401" y="66986"/>
                                    <a:pt x="110758" y="83496"/>
                                  </a:cubicBezTo>
                                  <a:lnTo>
                                    <a:pt x="114269" y="85523"/>
                                  </a:lnTo>
                                  <a:lnTo>
                                    <a:pt x="105797" y="86441"/>
                                  </a:lnTo>
                                  <a:lnTo>
                                    <a:pt x="101940" y="78405"/>
                                  </a:lnTo>
                                  <a:lnTo>
                                    <a:pt x="105449" y="80431"/>
                                  </a:lnTo>
                                  <a:cubicBezTo>
                                    <a:pt x="112015" y="65825"/>
                                    <a:pt x="111162" y="48953"/>
                                    <a:pt x="103155" y="35085"/>
                                  </a:cubicBezTo>
                                  <a:close/>
                                </a:path>
                              </a:pathLst>
                            </a:custGeom>
                            <a:gradFill>
                              <a:gsLst>
                                <a:gs pos="0">
                                  <a:srgbClr val="AFAFAF"/>
                                </a:gs>
                                <a:gs pos="50000">
                                  <a:srgbClr val="A5A5A5"/>
                                </a:gs>
                                <a:gs pos="100000">
                                  <a:srgbClr val="919191"/>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20" name="Serbest Form 20"/>
                          <wps:cNvSpPr/>
                          <wps:spPr>
                            <a:xfrm>
                              <a:off x="773922" y="98500"/>
                              <a:ext cx="2427732" cy="2427732"/>
                            </a:xfrm>
                            <a:custGeom>
                              <a:avLst/>
                              <a:gdLst/>
                              <a:ahLst/>
                              <a:cxnLst/>
                              <a:rect l="l" t="t" r="r" b="b"/>
                              <a:pathLst>
                                <a:path w="120000" h="120000" extrusionOk="0">
                                  <a:moveTo>
                                    <a:pt x="108439" y="87966"/>
                                  </a:moveTo>
                                  <a:cubicBezTo>
                                    <a:pt x="99343" y="103721"/>
                                    <a:pt x="83153" y="114068"/>
                                    <a:pt x="65035" y="115706"/>
                                  </a:cubicBezTo>
                                  <a:lnTo>
                                    <a:pt x="65035" y="119760"/>
                                  </a:lnTo>
                                  <a:lnTo>
                                    <a:pt x="60004" y="112882"/>
                                  </a:lnTo>
                                  <a:lnTo>
                                    <a:pt x="65034" y="105523"/>
                                  </a:lnTo>
                                  <a:lnTo>
                                    <a:pt x="65034" y="109576"/>
                                  </a:lnTo>
                                  <a:lnTo>
                                    <a:pt x="65034" y="109576"/>
                                  </a:lnTo>
                                  <a:cubicBezTo>
                                    <a:pt x="80965" y="107958"/>
                                    <a:pt x="95148" y="98783"/>
                                    <a:pt x="103155" y="84915"/>
                                  </a:cubicBezTo>
                                  <a:close/>
                                </a:path>
                              </a:pathLst>
                            </a:custGeom>
                            <a:gradFill>
                              <a:gsLst>
                                <a:gs pos="0">
                                  <a:srgbClr val="FFC647"/>
                                </a:gs>
                                <a:gs pos="50000">
                                  <a:srgbClr val="FFC600"/>
                                </a:gs>
                                <a:gs pos="100000">
                                  <a:srgbClr val="E3B400"/>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21" name="Serbest Form 21"/>
                          <wps:cNvSpPr/>
                          <wps:spPr>
                            <a:xfrm>
                              <a:off x="722645" y="98500"/>
                              <a:ext cx="2427732" cy="2427732"/>
                            </a:xfrm>
                            <a:custGeom>
                              <a:avLst/>
                              <a:gdLst/>
                              <a:ahLst/>
                              <a:cxnLst/>
                              <a:rect l="l" t="t" r="r" b="b"/>
                              <a:pathLst>
                                <a:path w="120000" h="120000" extrusionOk="0">
                                  <a:moveTo>
                                    <a:pt x="59996" y="115933"/>
                                  </a:moveTo>
                                  <a:lnTo>
                                    <a:pt x="59996" y="115933"/>
                                  </a:lnTo>
                                  <a:cubicBezTo>
                                    <a:pt x="41804" y="115931"/>
                                    <a:pt x="24749" y="107083"/>
                                    <a:pt x="14273" y="92210"/>
                                  </a:cubicBezTo>
                                  <a:lnTo>
                                    <a:pt x="10761" y="94237"/>
                                  </a:lnTo>
                                  <a:lnTo>
                                    <a:pt x="14203" y="86441"/>
                                  </a:lnTo>
                                  <a:lnTo>
                                    <a:pt x="23091" y="87118"/>
                                  </a:lnTo>
                                  <a:lnTo>
                                    <a:pt x="19581" y="89145"/>
                                  </a:lnTo>
                                  <a:lnTo>
                                    <a:pt x="19581" y="89145"/>
                                  </a:lnTo>
                                  <a:cubicBezTo>
                                    <a:pt x="28947" y="102133"/>
                                    <a:pt x="43983" y="109829"/>
                                    <a:pt x="59996" y="109831"/>
                                  </a:cubicBezTo>
                                  <a:close/>
                                </a:path>
                              </a:pathLst>
                            </a:cu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22" name="Serbest Form 22"/>
                          <wps:cNvSpPr/>
                          <wps:spPr>
                            <a:xfrm>
                              <a:off x="696927" y="54008"/>
                              <a:ext cx="2427732" cy="2427732"/>
                            </a:xfrm>
                            <a:custGeom>
                              <a:avLst/>
                              <a:gdLst/>
                              <a:ahLst/>
                              <a:cxnLst/>
                              <a:rect l="l" t="t" r="r" b="b"/>
                              <a:pathLst>
                                <a:path w="120000" h="120000" extrusionOk="0">
                                  <a:moveTo>
                                    <a:pt x="11561" y="87966"/>
                                  </a:moveTo>
                                  <a:cubicBezTo>
                                    <a:pt x="2464" y="72210"/>
                                    <a:pt x="1599" y="53014"/>
                                    <a:pt x="9242" y="36504"/>
                                  </a:cubicBezTo>
                                  <a:lnTo>
                                    <a:pt x="5731" y="34477"/>
                                  </a:lnTo>
                                  <a:lnTo>
                                    <a:pt x="14203" y="33559"/>
                                  </a:lnTo>
                                  <a:lnTo>
                                    <a:pt x="18060" y="41595"/>
                                  </a:lnTo>
                                  <a:lnTo>
                                    <a:pt x="14551" y="39569"/>
                                  </a:lnTo>
                                  <a:cubicBezTo>
                                    <a:pt x="7985" y="54175"/>
                                    <a:pt x="8838" y="71047"/>
                                    <a:pt x="16845" y="84915"/>
                                  </a:cubicBezTo>
                                  <a:close/>
                                </a:path>
                              </a:pathLst>
                            </a:custGeom>
                            <a:gradFill>
                              <a:gsLst>
                                <a:gs pos="0">
                                  <a:srgbClr val="7FB75F"/>
                                </a:gs>
                                <a:gs pos="50000">
                                  <a:srgbClr val="6EB141"/>
                                </a:gs>
                                <a:gs pos="100000">
                                  <a:srgbClr val="5FA134"/>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s:wsp>
                          <wps:cNvPr id="23" name="Serbest Form 23"/>
                          <wps:cNvSpPr/>
                          <wps:spPr>
                            <a:xfrm>
                              <a:off x="773922" y="9517"/>
                              <a:ext cx="2427732" cy="2427732"/>
                            </a:xfrm>
                            <a:custGeom>
                              <a:avLst/>
                              <a:gdLst/>
                              <a:ahLst/>
                              <a:cxnLst/>
                              <a:rect l="l" t="t" r="r" b="b"/>
                              <a:pathLst>
                                <a:path w="120000" h="120000" extrusionOk="0">
                                  <a:moveTo>
                                    <a:pt x="11561" y="32034"/>
                                  </a:moveTo>
                                  <a:lnTo>
                                    <a:pt x="11561" y="32034"/>
                                  </a:lnTo>
                                  <a:cubicBezTo>
                                    <a:pt x="20657" y="16279"/>
                                    <a:pt x="36847" y="5932"/>
                                    <a:pt x="54965" y="4294"/>
                                  </a:cubicBezTo>
                                  <a:lnTo>
                                    <a:pt x="54965" y="240"/>
                                  </a:lnTo>
                                  <a:lnTo>
                                    <a:pt x="59996" y="7118"/>
                                  </a:lnTo>
                                  <a:lnTo>
                                    <a:pt x="54966" y="14477"/>
                                  </a:lnTo>
                                  <a:lnTo>
                                    <a:pt x="54966" y="10424"/>
                                  </a:lnTo>
                                  <a:lnTo>
                                    <a:pt x="54966" y="10424"/>
                                  </a:lnTo>
                                  <a:cubicBezTo>
                                    <a:pt x="39035" y="12042"/>
                                    <a:pt x="24852" y="21217"/>
                                    <a:pt x="16845" y="35085"/>
                                  </a:cubicBezTo>
                                  <a:close/>
                                </a:path>
                              </a:pathLst>
                            </a:custGeom>
                            <a:gradFill>
                              <a:gsLst>
                                <a:gs pos="0">
                                  <a:srgbClr val="F08B54"/>
                                </a:gs>
                                <a:gs pos="50000">
                                  <a:srgbClr val="F67A26"/>
                                </a:gs>
                                <a:gs pos="100000">
                                  <a:srgbClr val="E36A18"/>
                                </a:gs>
                              </a:gsLst>
                              <a:lin ang="5400000" scaled="0"/>
                            </a:gradFill>
                            <a:ln>
                              <a:noFill/>
                            </a:ln>
                            <a:effectLst>
                              <a:outerShdw blurRad="57150" dist="19050" dir="5400000" algn="ctr" rotWithShape="0">
                                <a:srgbClr val="000000">
                                  <a:alpha val="62745"/>
                                </a:srgbClr>
                              </a:outerShdw>
                            </a:effectLst>
                          </wps:spPr>
                          <wps:txbx>
                            <w:txbxContent>
                              <w:p w:rsidR="00BA4E83" w:rsidRDefault="00BA4E83">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id="Grup 12" o:spid="_x0000_s1026" style="width:309pt;height:202.5pt;mso-position-horizontal-relative:char;mso-position-vertical-relative:line" coordsize="39243,2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">
                <v:group id="Grup 1" o:spid="_x0000_s1027" style="position:absolute;width:39243;height:25717" coordsize="39243,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Dikdörtgen 2" o:spid="_x0000_s1028" style="position:absolute;width:39243;height:2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BA4E83" w:rsidRDefault="00BA4E83">
                          <w:pPr>
                            <w:spacing w:after="0" w:line="240" w:lineRule="auto"/>
                            <w:textDirection w:val="btLr"/>
                          </w:pPr>
                        </w:p>
                      </w:txbxContent>
                    </v:textbox>
                  </v:rect>
                  <v:shape id="Pasta 3" o:spid="_x0000_s1029" style="position:absolute;left:9077;top:1432;width:21603;height:21603;visibility:visible;mso-wrap-style:square;v-text-anchor:middle" coordsize="2160270,216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kaMIA&#10;AADaAAAADwAAAGRycy9kb3ducmV2LnhtbESPT2vCQBTE74V+h+UJvTUbFWJJ3YQgrfSq5uLtkX35&#10;g9m3IbuNqZ++Kwgeh5n5DbPNZ9OLiUbXWVawjGIQxJXVHTcKytP3+wcI55E19pZJwR85yLPXly2m&#10;2l75QNPRNyJA2KWooPV+SKV0VUsGXWQH4uDVdjTogxwbqUe8Brjp5SqOE2mw47DQ4kC7lqrL8dco&#10;WCW0uRX1fr3fTbfzNJivpCwuSr0t5uIThKfZP8OP9o9WsIb7lXA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2RowgAAANoAAAAPAAAAAAAAAAAAAAAAAJgCAABkcnMvZG93&#10;bnJldi54bWxQSwUGAAAAAAQABAD1AAAAhwMAAAAA&#10;" adj="-11796480,,5400" path="m1080135,v385895,,742477,205873,935424,540067l1080135,1080135,1080135,xe" fillcolor="#f08b54" stroked="f">
                    <v:fill color2="#e36a18" colors="0 #f08b54;.5 #f67a26;1 #e36a18" focus="100%" type="gradient">
                      <o:fill v:ext="view" type="gradientUnscaled"/>
                    </v:fill>
                    <v:stroke joinstyle="miter"/>
                    <v:shadow on="t" color="black" opacity="41120f" offset="0,1.5pt"/>
                    <v:formulas/>
                    <v:path arrowok="t" o:connecttype="custom" o:connectlocs="1080135,0;2015559,540067;1080135,1080135;1080135,0" o:connectangles="0,0,0,0" textboxrect="0,0,2160270,2160270"/>
                    <v:textbox inset="2.53958mm,2.53958mm,2.53958mm,2.53958mm">
                      <w:txbxContent>
                        <w:p w:rsidR="00BA4E83" w:rsidRDefault="00BA4E83">
                          <w:pPr>
                            <w:spacing w:after="0" w:line="240" w:lineRule="auto"/>
                            <w:textDirection w:val="btLr"/>
                          </w:pPr>
                        </w:p>
                      </w:txbxContent>
                    </v:textbox>
                  </v:shape>
                  <v:shapetype id="_x0000_t202" coordsize="21600,21600" o:spt="202" path="m,l,21600r21600,l21600,xe">
                    <v:stroke joinstyle="miter"/>
                    <v:path gradientshapeok="t" o:connecttype="rect"/>
                  </v:shapetype>
                  <v:shape id="Metin Kutusu 4" o:spid="_x0000_s1030" type="#_x0000_t202" style="position:absolute;left:20393;top:4191;width:5657;height:4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NFsEA&#10;AADaAAAADwAAAGRycy9kb3ducmV2LnhtbESP3YrCMBSE74V9h3AWvNPUX5ZqFBEUL9wLqw9wtjm2&#10;3W1OShNtfHuzIHg5zMw3zHIdTC3u1LrKsoLRMAFBnFtdcaHgct4NvkA4j6yxtkwKHuRgvfroLTHV&#10;tuMT3TNfiAhhl6KC0vsmldLlJRl0Q9sQR+9qW4M+yraQusUuwk0tx0kylwYrjgslNrQtKf/LbkYB&#10;Zr/dlMc/O73/DseHm3GYjCZK9T/DZgHCU/Dv8Kt90Aqm8H8l3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WjRbBAAAA2gAAAA8AAAAAAAAAAAAAAAAAmAIAAGRycy9kb3du&#10;cmV2LnhtbFBLBQYAAAAABAAEAPUAAACGAwAAAAA=&#10;" filled="f" stroked="f">
                    <v:textbox inset=".28194mm,.28194mm,.28194mm,.28194mm">
                      <w:txbxContent>
                        <w:p w:rsidR="00BA4E83" w:rsidRDefault="00BA4E83">
                          <w:pPr>
                            <w:spacing w:after="0" w:line="215" w:lineRule="auto"/>
                            <w:jc w:val="center"/>
                            <w:textDirection w:val="btLr"/>
                          </w:pPr>
                          <w:r>
                            <w:rPr>
                              <w:color w:val="FFFFFF"/>
                              <w:sz w:val="16"/>
                            </w:rPr>
                            <w:t>OKUL AİLE BİRLİĞİ BAŞKANI</w:t>
                          </w:r>
                        </w:p>
                      </w:txbxContent>
                    </v:textbox>
                  </v:shape>
                  <v:shape id="Pasta 5" o:spid="_x0000_s1031" style="position:absolute;left:9334;top:1877;width:21603;height:21603;visibility:visible;mso-wrap-style:square;v-text-anchor:middle" coordsize="2160270,216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bMMA&#10;AADaAAAADwAAAGRycy9kb3ducmV2LnhtbESPT2sCMRTE7wW/Q3gFbzVr0SJboxShoBel/sEen5vn&#10;7uLmJSRRVz+9KRQ8DjPzG2Y8bU0jLuRDbVlBv5eBIC6srrlUsN18v41AhIissbFMCm4UYDrpvIwx&#10;1/bKP3RZx1IkCIccFVQxulzKUFRkMPSsI07e0XqDMUlfSu3xmuCmke9Z9iEN1pwWKnQ0q6g4rc9G&#10;Qe3v1q0O/c1pv3Tt/tcsBsOdU6r72n59gojUxmf4vz3XCobwdyXd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bMMAAADaAAAADwAAAAAAAAAAAAAAAACYAgAAZHJzL2Rv&#10;d25yZXYueG1sUEsFBgAAAAAEAAQA9QAAAIgDAAAAAA==&#10;" adj="-11796480,,5400" path="m2015559,540067v192948,334195,192948,745940,,1080135l1080135,1080135,2015559,540067xe" fillcolor="#afafaf" stroked="f">
                    <v:fill color2="#919191" colors="0 #afafaf;.5 #a5a5a5;1 #919191" focus="100%" type="gradient">
                      <o:fill v:ext="view" type="gradientUnscaled"/>
                    </v:fill>
                    <v:stroke joinstyle="miter"/>
                    <v:shadow on="t" color="black" opacity="41120f" offset="0,1.5pt"/>
                    <v:formulas/>
                    <v:path arrowok="t" o:connecttype="custom" o:connectlocs="2015559,540067;2015559,1620202;1080135,1080135;2015559,540067" o:connectangles="0,0,0,0" textboxrect="0,0,2160270,2160270"/>
                    <v:textbox inset="2.53958mm,2.53958mm,2.53958mm,2.53958mm">
                      <w:txbxContent>
                        <w:p w:rsidR="00BA4E83" w:rsidRDefault="00BA4E83">
                          <w:pPr>
                            <w:spacing w:after="0" w:line="240" w:lineRule="auto"/>
                            <w:textDirection w:val="btLr"/>
                          </w:pPr>
                        </w:p>
                      </w:txbxContent>
                    </v:textbox>
                  </v:shape>
                  <v:shape id="Metin Kutusu 6" o:spid="_x0000_s1032" type="#_x0000_t202" style="position:absolute;left:23993;top:10621;width:5915;height: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2+sEA&#10;AADaAAAADwAAAGRycy9kb3ducmV2LnhtbESP3YrCMBSE74V9h3AWvNPUX5auURZB8UIvrPsAZ5tj&#10;W7c5KU208e2NIHg5zMw3zGIVTC1u1LrKsoLRMAFBnFtdcaHg97QZfIFwHlljbZkU3MnBavnRW2Cq&#10;bcdHumW+EBHCLkUFpfdNKqXLSzLohrYhjt7ZtgZ9lG0hdYtdhJtajpNkLg1WHBdKbGhdUv6fXY0C&#10;zC7dlMd/G709hP3dzThMRhOl+p/h5xuEp+Df4Vd7pxXM4Xkl3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ItvrBAAAA2gAAAA8AAAAAAAAAAAAAAAAAmAIAAGRycy9kb3du&#10;cmV2LnhtbFBLBQYAAAAABAAEAPUAAACGAwAAAAA=&#10;" filled="f" stroked="f">
                    <v:textbox inset=".28194mm,.28194mm,.28194mm,.28194mm">
                      <w:txbxContent>
                        <w:p w:rsidR="00BA4E83" w:rsidRDefault="00BA4E83">
                          <w:pPr>
                            <w:spacing w:after="0" w:line="215" w:lineRule="auto"/>
                            <w:jc w:val="center"/>
                            <w:textDirection w:val="btLr"/>
                          </w:pPr>
                          <w:r>
                            <w:rPr>
                              <w:color w:val="FFFFFF"/>
                              <w:sz w:val="16"/>
                            </w:rPr>
                            <w:t>OKUL MÜDÜR YARDIMCISI</w:t>
                          </w:r>
                        </w:p>
                      </w:txbxContent>
                    </v:textbox>
                  </v:shape>
                  <v:shape id="Pasta 7" o:spid="_x0000_s1033" style="position:absolute;left:9077;top:2322;width:21603;height:21603;visibility:visible;mso-wrap-style:square;v-text-anchor:middle" coordsize="2160270,216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dDsIA&#10;AADaAAAADwAAAGRycy9kb3ducmV2LnhtbESP3YrCMBSE74V9h3AWvNN0RXSppiIrBUFZURe8PTSn&#10;P9ic1CZqffuNIHg5zMw3zHzRmVrcqHWVZQVfwwgEcWZ1xYWCv2M6+AbhPLLG2jIpeJCDRfLRm2Os&#10;7Z33dDv4QgQIuxgVlN43sZQuK8mgG9qGOHi5bQ36INtC6hbvAW5qOYqiiTRYcVgosaGfkrLz4WoU&#10;bH+zaL+Rm/xUXXbcjLv0uHKpUv3PbjkD4anz7/CrvdYKpvC8Em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0OwgAAANoAAAAPAAAAAAAAAAAAAAAAAJgCAABkcnMvZG93&#10;bnJldi54bWxQSwUGAAAAAAQABAD1AAAAhwMAAAAA&#10;" adj="-11796480,,5400" path="m2015559,1620203v-192948,334195,-549529,540068,-935424,540068l1080135,1080135r935424,540068xe" fillcolor="#ffc647" stroked="f">
                    <v:fill color2="#e3b400" colors="0 #ffc647;.5 #ffc600;1 #e3b400" focus="100%" type="gradient">
                      <o:fill v:ext="view" type="gradientUnscaled"/>
                    </v:fill>
                    <v:stroke joinstyle="miter"/>
                    <v:shadow on="t" color="black" opacity="41120f" offset="0,1.5pt"/>
                    <v:formulas/>
                    <v:path arrowok="t" o:connecttype="custom" o:connectlocs="2015559,1620203;1080135,2160271;1080135,1080135;2015559,1620203" o:connectangles="0,0,0,0" textboxrect="0,0,2160270,2160270"/>
                    <v:textbox inset="2.53958mm,2.53958mm,2.53958mm,2.53958mm">
                      <w:txbxContent>
                        <w:p w:rsidR="00BA4E83" w:rsidRDefault="00BA4E83">
                          <w:pPr>
                            <w:spacing w:after="0" w:line="240" w:lineRule="auto"/>
                            <w:textDirection w:val="btLr"/>
                          </w:pPr>
                        </w:p>
                      </w:txbxContent>
                    </v:textbox>
                  </v:shape>
                  <v:shape id="Metin Kutusu 8" o:spid="_x0000_s1034" type="#_x0000_t202" style="position:absolute;left:20393;top:16922;width:5657;height:4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HE8AA&#10;AADaAAAADwAAAGRycy9kb3ducmV2LnhtbERPS2rDMBDdB3oHMYXuYtlxE4prJYRAShfpIk4OMLWm&#10;tltrZCzVVm4fLQpdPt6/3AXTi4lG11lWkCUpCOLa6o4bBdfLcfkCwnlkjb1lUnAjB7vtw6LEQtuZ&#10;zzRVvhExhF2BClrvh0JKV7dk0CV2II7clx0N+gjHRuoR5xhuerlK04002HFsaHGgQ0v1T/VrFGD1&#10;PT/z6vOo3z7C6ebWHPIsV+rpMexfQXgK/l/8537XCuLWeCXe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uHE8AAAADaAAAADwAAAAAAAAAAAAAAAACYAgAAZHJzL2Rvd25y&#10;ZXYueG1sUEsFBgAAAAAEAAQA9QAAAIUDAAAAAA==&#10;" filled="f" stroked="f">
                    <v:textbox inset=".28194mm,.28194mm,.28194mm,.28194mm">
                      <w:txbxContent>
                        <w:p w:rsidR="00BA4E83" w:rsidRDefault="00BA4E83">
                          <w:pPr>
                            <w:spacing w:after="0" w:line="215" w:lineRule="auto"/>
                            <w:jc w:val="center"/>
                            <w:textDirection w:val="btLr"/>
                          </w:pPr>
                          <w:r>
                            <w:rPr>
                              <w:color w:val="FFFFFF"/>
                              <w:sz w:val="16"/>
                            </w:rPr>
                            <w:t>OKUL MÜDÜR YARDIMCISI</w:t>
                          </w:r>
                        </w:p>
                      </w:txbxContent>
                    </v:textbox>
                  </v:shape>
                  <v:shape id="Pasta 9" o:spid="_x0000_s1035" style="position:absolute;left:8562;top:2322;width:21603;height:21603;visibility:visible;mso-wrap-style:square;v-text-anchor:middle" coordsize="2160270,216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D28MA&#10;AADaAAAADwAAAGRycy9kb3ducmV2LnhtbESPQWsCMRSE70L/Q3gFb5rVg9itUapQqDfdtpTeXjev&#10;m203L0sS3dVfbwTB4zAz3zCLVW8bcSQfascKJuMMBHHpdM2Vgo/319EcRIjIGhvHpOBEAVbLh8EC&#10;c+063tOxiJVIEA45KjAxtrmUoTRkMYxdS5y8X+ctxiR9JbXHLsFtI6dZNpMWa04LBlvaGCr/i4NV&#10;sPnzpJ07l+vpt+m2P/PPXfHVKDV87F+eQUTq4z18a79pBU9wvZ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D28MAAADaAAAADwAAAAAAAAAAAAAAAACYAgAAZHJzL2Rv&#10;d25yZXYueG1sUEsFBgAAAAAEAAQA9QAAAIgDAAAAAA==&#10;" adj="-11796480,,5400" path="m1080135,2160270v-385895,,-742477,-205873,-935424,-540067l1080135,1080135r,1080135xe" fillcolor="#5e81c9" stroked="f">
                    <v:fill color2="#2e60b8" colors="0 #5e81c9;.5 #3b70c9;1 #2e60b8" focus="100%" type="gradient">
                      <o:fill v:ext="view" type="gradientUnscaled"/>
                    </v:fill>
                    <v:stroke joinstyle="miter"/>
                    <v:shadow on="t" color="black" opacity="41120f" offset="0,1.5pt"/>
                    <v:formulas/>
                    <v:path arrowok="t" o:connecttype="custom" o:connectlocs="1080135,2160270;144711,1620203;1080135,1080135;1080135,2160270" o:connectangles="0,0,0,0" textboxrect="0,0,2160270,2160270"/>
                    <v:textbox inset="2.53958mm,2.53958mm,2.53958mm,2.53958mm">
                      <w:txbxContent>
                        <w:p w:rsidR="00BA4E83" w:rsidRDefault="00BA4E83">
                          <w:pPr>
                            <w:spacing w:after="0" w:line="240" w:lineRule="auto"/>
                            <w:textDirection w:val="btLr"/>
                          </w:pPr>
                        </w:p>
                      </w:txbxContent>
                    </v:textbox>
                  </v:shape>
                  <v:shape id="Metin Kutusu 10" o:spid="_x0000_s1036" type="#_x0000_t202" style="position:absolute;left:13192;top:16922;width:5657;height:4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E88MA&#10;AADbAAAADwAAAGRycy9kb3ducmV2LnhtbESPQW/CMAyF75P4D5GRuI0U2NDUERBCAnHYDiv8AK/x&#10;2kLjVE2g4d/Ph0m72XrP731ebZJr1Z360Hg2MJtmoIhLbxuuDJxP++c3UCEiW2w9k4EHBdisR08r&#10;zK0f+IvuRayUhHDI0UAdY5drHcqaHIap74hF+/G9wyhrX2nb4yDhrtXzLFtqhw1LQ40d7Woqr8XN&#10;GcDiMrzw/HtvD5/p4xFeOS1mC2Mm47R9BxUpxX/z3/XRCr7Qyy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E88MAAADbAAAADwAAAAAAAAAAAAAAAACYAgAAZHJzL2Rv&#10;d25yZXYueG1sUEsFBgAAAAAEAAQA9QAAAIgDAAAAAA==&#10;" filled="f" stroked="f">
                    <v:textbox inset=".28194mm,.28194mm,.28194mm,.28194mm">
                      <w:txbxContent>
                        <w:p w:rsidR="00BA4E83" w:rsidRDefault="00BA4E83">
                          <w:pPr>
                            <w:spacing w:after="0" w:line="215" w:lineRule="auto"/>
                            <w:jc w:val="center"/>
                            <w:textDirection w:val="btLr"/>
                          </w:pPr>
                          <w:r>
                            <w:rPr>
                              <w:color w:val="FFFFFF"/>
                              <w:sz w:val="16"/>
                            </w:rPr>
                            <w:t>ZÜMRE VE KURULLAR</w:t>
                          </w:r>
                        </w:p>
                      </w:txbxContent>
                    </v:textbox>
                  </v:shape>
                  <v:shape id="Pasta 11" o:spid="_x0000_s1037" style="position:absolute;left:8305;top:1877;width:21603;height:21603;visibility:visible;mso-wrap-style:square;v-text-anchor:middle" coordsize="2160270,216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A8EA&#10;AADbAAAADwAAAGRycy9kb3ducmV2LnhtbERPTWsCMRC9F/wPYQRvNdHDUrZGEUUUxJZaDx7Hzbi7&#10;uJksSVzXf98UCr3N433ObNHbRnTkQ+1Yw2SsQBAXztRcajh9b17fQISIbLBxTBqeFGAxH7zMMDfu&#10;wV/UHWMpUgiHHDVUMba5lKGoyGIYu5Y4cVfnLcYEfSmNx0cKt42cKpVJizWnhgpbWlVU3I53q+Hj&#10;vs22h2yn1v5Mq2LfnS7Np9J6NOyX7yAi9fFf/OfemTR/Ar+/pAP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y8gPBAAAA2wAAAA8AAAAAAAAAAAAAAAAAmAIAAGRycy9kb3du&#10;cmV2LnhtbFBLBQYAAAAABAAEAPUAAACGAwAAAAA=&#10;" adj="-11796480,,5400" path="m144711,1620203v-192948,-334195,-192948,-745940,,-1080135l1080135,1080135,144711,1620203xe" fillcolor="#7fb75f" stroked="f">
                    <v:fill color2="#5fa134" colors="0 #7fb75f;.5 #6eb141;1 #5fa134" focus="100%" type="gradient">
                      <o:fill v:ext="view" type="gradientUnscaled"/>
                    </v:fill>
                    <v:stroke joinstyle="miter"/>
                    <v:shadow on="t" color="black" opacity="41120f" offset="0,1.5pt"/>
                    <v:formulas/>
                    <v:path arrowok="t" o:connecttype="custom" o:connectlocs="144711,1620203;144711,540068;1080135,1080135;144711,1620203" o:connectangles="0,0,0,0" textboxrect="0,0,2160270,2160270"/>
                    <v:textbox inset="2.53958mm,2.53958mm,2.53958mm,2.53958mm">
                      <w:txbxContent>
                        <w:p w:rsidR="00BA4E83" w:rsidRDefault="00BA4E83">
                          <w:pPr>
                            <w:spacing w:after="0" w:line="240" w:lineRule="auto"/>
                            <w:textDirection w:val="btLr"/>
                          </w:pPr>
                        </w:p>
                      </w:txbxContent>
                    </v:textbox>
                  </v:shape>
                  <v:shape id="Metin Kutusu 13" o:spid="_x0000_s1038" type="#_x0000_t202" style="position:absolute;left:9334;top:10621;width:5915;height: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hMEA&#10;AADbAAAADwAAAGRycy9kb3ducmV2LnhtbERPzWrCQBC+F3yHZQRvzcakLSW6iggRD+2haR9gzE6T&#10;1OxsyK5mfXu3UOhtPr7fWW+D6cWVRtdZVrBMUhDEtdUdNwq+PsvHVxDOI2vsLZOCGznYbmYPayy0&#10;nfiDrpVvRAxhV6CC1vuhkNLVLRl0iR2II/dtR4M+wrGResQphpteZmn6Ig12HBtaHGjfUn2uLkYB&#10;Vj/TE2enUh/ew9vNPXPIl7lSi3nYrUB4Cv5f/Oc+6jg/h99f4g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hmoTBAAAA2wAAAA8AAAAAAAAAAAAAAAAAmAIAAGRycy9kb3du&#10;cmV2LnhtbFBLBQYAAAAABAAEAPUAAACGAwAAAAA=&#10;" filled="f" stroked="f">
                    <v:textbox inset=".28194mm,.28194mm,.28194mm,.28194mm">
                      <w:txbxContent>
                        <w:p w:rsidR="00BA4E83" w:rsidRDefault="00BA4E83">
                          <w:pPr>
                            <w:spacing w:after="0" w:line="215" w:lineRule="auto"/>
                            <w:jc w:val="center"/>
                            <w:textDirection w:val="btLr"/>
                          </w:pPr>
                          <w:r>
                            <w:rPr>
                              <w:color w:val="FFFFFF"/>
                              <w:sz w:val="16"/>
                            </w:rPr>
                            <w:t>ÖĞRETMEN KURULLARI</w:t>
                          </w:r>
                        </w:p>
                      </w:txbxContent>
                    </v:textbox>
                  </v:shape>
                  <v:shape id="Pasta 15" o:spid="_x0000_s1039" style="position:absolute;left:8562;top:1432;width:21603;height:21603;visibility:visible;mso-wrap-style:square;v-text-anchor:middle" coordsize="2160270,216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rB8EA&#10;AADbAAAADwAAAGRycy9kb3ducmV2LnhtbERPTWuDQBC9B/oflgn0FtekxBabNUhoJdcmXnob3ImK&#10;7qy4W2P99d1Cobd5vM85HGfTi4lG11pWsI1iEMSV1S3XCsrr++YFhPPIGnvLpOCbHByzh9UBU23v&#10;/EHTxdcihLBLUUHj/ZBK6aqGDLrIDsSBu9nRoA9wrKUe8R7CTS93cZxIgy2HhgYHOjVUdZcvo2CX&#10;0POS34qn4jQtn9Ng3pIy75R6XM/5KwhPs/8X/7nPOszfw+8v4QC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gqwfBAAAA2wAAAA8AAAAAAAAAAAAAAAAAmAIAAGRycy9kb3du&#10;cmV2LnhtbFBLBQYAAAAABAAEAPUAAACGAwAAAAA=&#10;" adj="-11796480,,5400" path="m144711,540068c337659,205873,694240,,1080135,r,1080135l144711,540068xe" fillcolor="#f08b54" stroked="f">
                    <v:fill color2="#e36a18" colors="0 #f08b54;.5 #f67a26;1 #e36a18" focus="100%" type="gradient">
                      <o:fill v:ext="view" type="gradientUnscaled"/>
                    </v:fill>
                    <v:stroke joinstyle="miter"/>
                    <v:shadow on="t" color="black" opacity="41120f" offset="0,1.5pt"/>
                    <v:formulas/>
                    <v:path arrowok="t" o:connecttype="custom" o:connectlocs="144711,540068;1080135,0;1080135,1080135;144711,540068" o:connectangles="0,0,0,0" textboxrect="0,0,2160270,2160270"/>
                    <v:textbox inset="2.53958mm,2.53958mm,2.53958mm,2.53958mm">
                      <w:txbxContent>
                        <w:p w:rsidR="00BA4E83" w:rsidRDefault="00BA4E83">
                          <w:pPr>
                            <w:spacing w:after="0" w:line="240" w:lineRule="auto"/>
                            <w:textDirection w:val="btLr"/>
                          </w:pPr>
                        </w:p>
                      </w:txbxContent>
                    </v:textbox>
                  </v:shape>
                  <v:shape id="Metin Kutusu 17" o:spid="_x0000_s1040" type="#_x0000_t202" style="position:absolute;left:13192;top:4191;width:5657;height:4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ch8EA&#10;AADbAAAADwAAAGRycy9kb3ducmV2LnhtbERPzWrCQBC+C32HZQq96SZaq0TXIIKlh/Zg6gOM2TGJ&#10;ZmdDdmvWt+8WCt7m4/uddR5MK27Uu8aygnSSgCAurW64UnD83o+XIJxH1thaJgV3cpBvnkZrzLQd&#10;+EC3wlcihrDLUEHtfZdJ6cqaDLqJ7Ygjd7a9QR9hX0nd4xDDTSunSfImDTYcG2rsaFdTeS1+jAIs&#10;LsMrT097/f4VPu9uzmGWzpR6eQ7bFQhPwT/E/+4PHecv4O+XeI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anIfBAAAA2wAAAA8AAAAAAAAAAAAAAAAAmAIAAGRycy9kb3du&#10;cmV2LnhtbFBLBQYAAAAABAAEAPUAAACGAwAAAAA=&#10;" filled="f" stroked="f">
                    <v:textbox inset=".28194mm,.28194mm,.28194mm,.28194mm">
                      <w:txbxContent>
                        <w:p w:rsidR="00BA4E83" w:rsidRDefault="00BA4E83">
                          <w:pPr>
                            <w:spacing w:after="0" w:line="215" w:lineRule="auto"/>
                            <w:jc w:val="center"/>
                            <w:textDirection w:val="btLr"/>
                          </w:pPr>
                          <w:r>
                            <w:rPr>
                              <w:color w:val="FFFFFF"/>
                              <w:sz w:val="16"/>
                            </w:rPr>
                            <w:t>OKUL MÜDÜRÜ</w:t>
                          </w:r>
                        </w:p>
                      </w:txbxContent>
                    </v:textbox>
                  </v:shape>
                  <v:shape id="Serbest Form 18" o:spid="_x0000_s1041" style="position:absolute;left:7739;top:95;width:24277;height:24277;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rSsYA&#10;AADbAAAADwAAAGRycy9kb3ducmV2LnhtbESPT2vCQBDF7wW/wzKFXopuDNTW6CpiW+lJWv+AxyE7&#10;TYLZ2SW71fjtO4dCbzO8N+/9Zr7sXasu1MXGs4HxKANFXHrbcGXgsH8fvoCKCdli65kM3CjCcjG4&#10;m2Nh/ZW/6LJLlZIQjgUaqFMKhdaxrMlhHPlALNq37xwmWbtK2w6vEu5anWfZRDtsWBpqDLSuqTzv&#10;fpyB59OxzyebQwhPr5+PbR7P0216M+bhvl/NQCXq07/57/rDCr7Ayi8y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trSsYAAADbAAAADwAAAAAAAAAAAAAAAACYAgAAZHJz&#10;L2Rvd25yZXYueG1sUEsFBgAAAAAEAAQA9QAAAIsDAAAAAA==&#10;" adj="-11796480,,5400" path="m60004,4067r,c78196,4069,95251,12917,105727,27790r3512,-2027l105797,33559r-8888,-677l100419,30855c91053,17867,76017,10171,60004,10169r,-6102xe" fillcolor="#f08b54" stroked="f">
                    <v:fill color2="#e36a18" colors="0 #f08b54;.5 #f67a26;1 #e36a18"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rsidR="00BA4E83" w:rsidRDefault="00BA4E83">
                          <w:pPr>
                            <w:spacing w:after="0" w:line="240" w:lineRule="auto"/>
                            <w:textDirection w:val="btLr"/>
                          </w:pPr>
                        </w:p>
                      </w:txbxContent>
                    </v:textbox>
                  </v:shape>
                  <v:shape id="Serbest Form 19" o:spid="_x0000_s1042" style="position:absolute;left:7996;top:540;width:24277;height:24277;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XDMEA&#10;AADbAAAADwAAAGRycy9kb3ducmV2LnhtbERPS4vCMBC+L/gfwgjeNFVEtDYVdVlY8LC+EL0NzdgW&#10;m0lpslr//UYQ9jYf33OSRWsqcafGlZYVDAcRCOLM6pJzBcfDV38KwnlkjZVlUvAkB4u085FgrO2D&#10;d3Tf+1yEEHYxKii8r2MpXVaQQTewNXHgrrYx6ANscqkbfIRwU8lRFE2kwZJDQ4E1rQvKbvtfo8BE&#10;P6fL5NO68XS7Oq2OXm/qs1aq122XcxCeWv8vfru/dZg/g9cv4Q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lwzBAAAA2wAAAA8AAAAAAAAAAAAAAAAAmAIAAGRycy9kb3du&#10;cmV2LnhtbFBLBQYAAAAABAAEAPUAAACGAwAAAAA=&#10;" adj="-11796480,,5400" path="m108439,32034r,c117536,47790,118401,66986,110758,83496r3511,2027l105797,86441r-3857,-8036l105449,80431v6566,-14606,5713,-31478,-2294,-45346l108439,32034xe" fillcolor="#afafaf" stroked="f">
                    <v:fill color2="#919191" colors="0 #afafaf;.5 #a5a5a5;1 #919191"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rsidR="00BA4E83" w:rsidRDefault="00BA4E83">
                          <w:pPr>
                            <w:spacing w:after="0" w:line="240" w:lineRule="auto"/>
                            <w:textDirection w:val="btLr"/>
                          </w:pPr>
                        </w:p>
                      </w:txbxContent>
                    </v:textbox>
                  </v:shape>
                  <v:shape id="Serbest Form 20" o:spid="_x0000_s1043" style="position:absolute;left:7739;top:985;width:24277;height:24277;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zr78A&#10;AADbAAAADwAAAGRycy9kb3ducmV2LnhtbERPPWvDMBDdC/kP4gLZGjkeSutECSEQWrzZLaXjYV1k&#10;E+tkLNW2/n00FDo+3vfhtNheTDT6zrGC3TYDQdw43bFR8PV5fX4F4QOyxt4xKYjk4XRcPR2w0G7m&#10;iqY6GJFC2BeooA1hKKT0TUsW/dYNxIm7udFiSHA0Uo84p3DbyzzLXqTFjlNDiwNdWmru9a9VUGJ0&#10;MX7bqeLq583P7+XFxFKpzXo570EEWsK/+M/9oRXkaX36kn6AP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BbOvvwAAANsAAAAPAAAAAAAAAAAAAAAAAJgCAABkcnMvZG93bnJl&#10;di54bWxQSwUGAAAAAAQABAD1AAAAhAMAAAAA&#10;" adj="-11796480,,5400" path="m108439,87966v-9096,15755,-25286,26102,-43404,27740l65035,119760r-5031,-6878l65034,105523r,4053l65034,109576c80965,107958,95148,98783,103155,84915r5284,3051xe" fillcolor="#ffc647" stroked="f">
                    <v:fill color2="#e3b400" colors="0 #ffc647;.5 #ffc600;1 #e3b400"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rsidR="00BA4E83" w:rsidRDefault="00BA4E83">
                          <w:pPr>
                            <w:spacing w:after="0" w:line="240" w:lineRule="auto"/>
                            <w:textDirection w:val="btLr"/>
                          </w:pPr>
                        </w:p>
                      </w:txbxContent>
                    </v:textbox>
                  </v:shape>
                  <v:shape id="Serbest Form 21" o:spid="_x0000_s1044" style="position:absolute;left:7226;top:985;width:24277;height:24277;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PyMQA&#10;AADbAAAADwAAAGRycy9kb3ducmV2LnhtbESP3WrCQBSE7wXfYTmF3ojZmAvRNKsUodbelEZ9gNPs&#10;MQlmz4bs5qdv3xUKvRxm5hsm20+mEQN1rrasYBXFIIgLq2suFVwvb8sNCOeRNTaWScEPOdjv5rMM&#10;U21Hzmk4+1IECLsUFVTet6mUrqjIoItsSxy8m+0M+iC7UuoOxwA3jUzieC0N1hwWKmzpUFFxP/dG&#10;wfHIRb45vX9tLzl9Gsz7j+/rQqnnp+n1BYSnyf+H/9onrSBZweN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z8jEAAAA2wAAAA8AAAAAAAAAAAAAAAAAmAIAAGRycy9k&#10;b3ducmV2LnhtbFBLBQYAAAAABAAEAPUAAACJAwAAAAA=&#10;" adj="-11796480,,5400" path="m59996,115933r,c41804,115931,24749,107083,14273,92210r-3512,2027l14203,86441r8888,677l19581,89145r,c28947,102133,43983,109829,59996,109831r,6102xe" fillcolor="#5e81c9" stroked="f">
                    <v:fill color2="#2e60b8" colors="0 #5e81c9;.5 #3b70c9;1 #2e60b8"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rsidR="00BA4E83" w:rsidRDefault="00BA4E83">
                          <w:pPr>
                            <w:spacing w:after="0" w:line="240" w:lineRule="auto"/>
                            <w:textDirection w:val="btLr"/>
                          </w:pPr>
                        </w:p>
                      </w:txbxContent>
                    </v:textbox>
                  </v:shape>
                  <v:shape id="Serbest Form 22" o:spid="_x0000_s1045" style="position:absolute;left:6969;top:540;width:24277;height:24277;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0TcIA&#10;AADbAAAADwAAAGRycy9kb3ducmV2LnhtbESPT4vCMBTE7wt+h/AEb2vayhapRtFdBG/L+uf+bJ5t&#10;sXkJTar125uFhT0OM/MbZrkeTCvu1PnGsoJ0moAgLq1uuFJwOu7e5yB8QNbYWiYFT/KwXo3ellho&#10;++Afuh9CJSKEfYEK6hBcIaUvazLop9YRR+9qO4Mhyq6SusNHhJtWZkmSS4MNx4UaHX3WVN4OvVEQ&#10;2u/UX+a3dOvys/v66LGfXXKlJuNhswARaAj/4b/2XivIMvj9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bRNwgAAANsAAAAPAAAAAAAAAAAAAAAAAJgCAABkcnMvZG93&#10;bnJldi54bWxQSwUGAAAAAAQABAD1AAAAhwMAAAAA&#10;" adj="-11796480,,5400" path="m11561,87966c2464,72210,1599,53014,9242,36504l5731,34477r8472,-918l18060,41595,14551,39569c7985,54175,8838,71047,16845,84915r-5284,3051xe" fillcolor="#7fb75f" stroked="f">
                    <v:fill color2="#5fa134" colors="0 #7fb75f;.5 #6eb141;1 #5fa134"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rsidR="00BA4E83" w:rsidRDefault="00BA4E83">
                          <w:pPr>
                            <w:spacing w:after="0" w:line="240" w:lineRule="auto"/>
                            <w:textDirection w:val="btLr"/>
                          </w:pPr>
                        </w:p>
                      </w:txbxContent>
                    </v:textbox>
                  </v:shape>
                  <v:shape id="Serbest Form 23" o:spid="_x0000_s1046" style="position:absolute;left:7739;top:95;width:24277;height:24277;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zhsUA&#10;AADbAAAADwAAAGRycy9kb3ducmV2LnhtbESPW2sCMRSE3wX/QziFvohm3VIvq1FKL+JT8Qo+Hjan&#10;u4ubk7BJdf33Rij0cZiZb5j5sjW1uFDjK8sKhoMEBHFudcWFgsP+qz8B4QOyxtoyKbiRh+Wi25lj&#10;pu2Vt3TZhUJECPsMFZQhuExKn5dk0A+sI47ej20MhiibQuoGrxFuapkmyUgarDgulOjovaT8vPs1&#10;CsanY5uOVgfnXj82vTr15+l3+FTq+al9m4EI1Ib/8F97rRWkL/D4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zOGxQAAANsAAAAPAAAAAAAAAAAAAAAAAJgCAABkcnMv&#10;ZG93bnJldi54bWxQSwUGAAAAAAQABAD1AAAAigMAAAAA&#10;" adj="-11796480,,5400" path="m11561,32034r,c20657,16279,36847,5932,54965,4294r,-4054l59996,7118r-5030,7359l54966,10424r,c39035,12042,24852,21217,16845,35085l11561,32034xe" fillcolor="#f08b54" stroked="f">
                    <v:fill color2="#e36a18" colors="0 #f08b54;.5 #f67a26;1 #e36a18"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rsidR="00BA4E83" w:rsidRDefault="00BA4E83">
                          <w:pPr>
                            <w:spacing w:after="0" w:line="240" w:lineRule="auto"/>
                            <w:textDirection w:val="btLr"/>
                          </w:pPr>
                        </w:p>
                      </w:txbxContent>
                    </v:textbox>
                  </v:shape>
                </v:group>
                <w10:anchorlock/>
              </v:group>
            </w:pict>
          </mc:Fallback>
        </mc:AlternateContent>
      </w:r>
    </w:p>
    <w:p w:rsidR="00FA7F20" w:rsidRPr="00665BC1" w:rsidRDefault="00A851CD">
      <w:pPr>
        <w:jc w:val="both"/>
        <w:rPr>
          <w:rFonts w:asciiTheme="majorBidi" w:hAnsiTheme="majorBidi" w:cstheme="majorBidi"/>
          <w:i/>
          <w:iCs/>
          <w:sz w:val="24"/>
          <w:szCs w:val="24"/>
        </w:rPr>
      </w:pPr>
      <w:r w:rsidRPr="00665BC1">
        <w:rPr>
          <w:rFonts w:asciiTheme="majorBidi" w:hAnsiTheme="majorBidi" w:cstheme="majorBidi"/>
          <w:i/>
          <w:iCs/>
          <w:sz w:val="24"/>
          <w:szCs w:val="24"/>
        </w:rPr>
        <w:t xml:space="preserve">Paydaş anketlerine ilişkin ortaya çıkan temel sonuçlara altta yer verilmiştir: </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M. Emin Saraç Anadolu İmam Hatip Lisesi Müdürlüğü Stratejik Planı’nın temel unsurlarından birisi olan katılımcılık ilkesi doğrultusunda müdürlüğümüzün etkileşim içinde olduğu tarafların görüşlerini alması ve elde ettiği görüşleri planlama sürecinde dikkate alması büyük önem arz etmekteydi.</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Müdürlüğümüzün sunduğu hizmetlerden yararlananlar ile bu hizmetlerin üretilmesine katkı sağlayan veya üretimin doğrudan ortağı olan kişi, kurum ve kuruluşların görüşlerinin alınması ihtiyaç odaklı ve amaca dönük politika ve stratejilerin üretilmesi için olmazsa olmazdı.</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 Paydaş analizi sürecinde M. Emin Saraç Anadolu İmam Hatip Müdürlüğü teşkilat yapısı, ilgili mevzuat, hizmet envanteri ve faaliyet alanları analiz edilerek paydaşlar belirlenmiştir. Belirlenen paydaşların idarenin hangi ürün ve hizmetleriyle ilgili oldukları, idareden beklentileri, bu paydaşların idarenin ürün ve hizmetlerinin asıl etkilediği ve bunlardan nasıl etkilendiğinin belirlenmesi amacıyla “Paydaş Anketi” geliştirilmiştir. </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Ankette Okulun eğitimi ve öğretimi, öğretmen ve okul memnuniyeti, idarenin tanınırlığı, idareye yönelik memnuniyet durumu, ilişkili olunan ve öncelik verilmesi gereken alanların tespit edilmesine yönelik sorulara yer verilmiştir.</w:t>
      </w:r>
    </w:p>
    <w:p w:rsidR="002D40A2" w:rsidRPr="00665BC1" w:rsidRDefault="002D40A2">
      <w:pPr>
        <w:rPr>
          <w:rFonts w:asciiTheme="majorBidi" w:hAnsiTheme="majorBidi" w:cstheme="majorBidi"/>
          <w:i/>
          <w:iCs/>
          <w:sz w:val="24"/>
          <w:szCs w:val="24"/>
        </w:rPr>
      </w:pPr>
      <w:r w:rsidRPr="00665BC1">
        <w:rPr>
          <w:rFonts w:asciiTheme="majorBidi" w:hAnsiTheme="majorBidi" w:cstheme="majorBidi"/>
          <w:i/>
          <w:iCs/>
          <w:sz w:val="24"/>
          <w:szCs w:val="24"/>
        </w:rPr>
        <w:t xml:space="preserve">Anketler ve ankette sorulan sorular ekler bölümünde yer almaktadır. </w:t>
      </w:r>
    </w:p>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FA7F20" w:rsidRDefault="00FA7F20"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Pr="00665BC1" w:rsidRDefault="00E3670A" w:rsidP="00FA2DA5">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FA7F20" w:rsidRPr="00665BC1" w:rsidRDefault="00A851CD" w:rsidP="00EC77E1">
      <w:pPr>
        <w:widowControl w:val="0"/>
        <w:numPr>
          <w:ilvl w:val="0"/>
          <w:numId w:val="10"/>
        </w:numPr>
        <w:pBdr>
          <w:top w:val="nil"/>
          <w:left w:val="nil"/>
          <w:bottom w:val="nil"/>
          <w:right w:val="nil"/>
          <w:between w:val="nil"/>
        </w:pBdr>
        <w:spacing w:before="26" w:after="0" w:line="240" w:lineRule="auto"/>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lastRenderedPageBreak/>
        <w:t>Okul/Kurum İçi Analiz</w:t>
      </w:r>
    </w:p>
    <w:p w:rsidR="00E83497" w:rsidRPr="00665BC1" w:rsidRDefault="00E83497" w:rsidP="00E83497">
      <w:pPr>
        <w:widowControl w:val="0"/>
        <w:pBdr>
          <w:top w:val="nil"/>
          <w:left w:val="nil"/>
          <w:bottom w:val="nil"/>
          <w:right w:val="nil"/>
          <w:between w:val="nil"/>
        </w:pBdr>
        <w:spacing w:before="26" w:after="0" w:line="240" w:lineRule="auto"/>
        <w:ind w:left="720"/>
        <w:rPr>
          <w:rFonts w:asciiTheme="majorBidi" w:hAnsiTheme="majorBidi" w:cstheme="majorBidi"/>
          <w:b/>
          <w:i/>
          <w:iCs/>
          <w:color w:val="000000"/>
          <w:sz w:val="24"/>
          <w:szCs w:val="24"/>
        </w:rPr>
      </w:pPr>
    </w:p>
    <w:p w:rsidR="00E83497" w:rsidRPr="00665BC1" w:rsidRDefault="00E83497" w:rsidP="00E83497">
      <w:pPr>
        <w:widowControl w:val="0"/>
        <w:pBdr>
          <w:top w:val="nil"/>
          <w:left w:val="nil"/>
          <w:bottom w:val="nil"/>
          <w:right w:val="nil"/>
          <w:between w:val="nil"/>
        </w:pBdr>
        <w:spacing w:before="26" w:after="0" w:line="240" w:lineRule="auto"/>
        <w:ind w:left="720"/>
        <w:rPr>
          <w:rFonts w:asciiTheme="majorBidi" w:hAnsiTheme="majorBidi" w:cstheme="majorBidi"/>
          <w:b/>
          <w:i/>
          <w:iCs/>
          <w:color w:val="000000"/>
          <w:sz w:val="24"/>
          <w:szCs w:val="24"/>
        </w:rPr>
      </w:pPr>
    </w:p>
    <w:p w:rsidR="00FA7F20" w:rsidRPr="00665BC1" w:rsidRDefault="00A851CD" w:rsidP="00EC77E1">
      <w:pPr>
        <w:widowControl w:val="0"/>
        <w:numPr>
          <w:ilvl w:val="0"/>
          <w:numId w:val="6"/>
        </w:numPr>
        <w:pBdr>
          <w:top w:val="nil"/>
          <w:left w:val="nil"/>
          <w:bottom w:val="nil"/>
          <w:right w:val="nil"/>
          <w:between w:val="nil"/>
        </w:pBdr>
        <w:spacing w:before="26" w:after="0" w:line="240" w:lineRule="auto"/>
        <w:rPr>
          <w:rFonts w:asciiTheme="majorBidi" w:hAnsiTheme="majorBidi" w:cstheme="majorBidi"/>
          <w:b/>
          <w:i/>
          <w:iCs/>
          <w:sz w:val="24"/>
          <w:szCs w:val="24"/>
        </w:rPr>
      </w:pPr>
      <w:r w:rsidRPr="00665BC1">
        <w:rPr>
          <w:rFonts w:asciiTheme="majorBidi" w:hAnsiTheme="majorBidi" w:cstheme="majorBidi"/>
          <w:b/>
          <w:i/>
          <w:iCs/>
          <w:sz w:val="24"/>
          <w:szCs w:val="24"/>
        </w:rPr>
        <w:t xml:space="preserve">Teşkilat Yapısı </w:t>
      </w: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tbl>
      <w:tblPr>
        <w:tblStyle w:val="43"/>
        <w:tblW w:w="10378" w:type="dxa"/>
        <w:tblInd w:w="-15" w:type="dxa"/>
        <w:tblLayout w:type="fixed"/>
        <w:tblLook w:val="0400" w:firstRow="0" w:lastRow="0" w:firstColumn="0" w:lastColumn="0" w:noHBand="0" w:noVBand="1"/>
      </w:tblPr>
      <w:tblGrid>
        <w:gridCol w:w="2865"/>
        <w:gridCol w:w="284"/>
        <w:gridCol w:w="7088"/>
        <w:gridCol w:w="141"/>
      </w:tblGrid>
      <w:tr w:rsidR="00FA7F20" w:rsidRPr="00665BC1" w:rsidTr="00A63580">
        <w:trPr>
          <w:trHeight w:val="316"/>
        </w:trPr>
        <w:tc>
          <w:tcPr>
            <w:tcW w:w="28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Okul/Kurum İçi</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Analiz İçerik Tablosu</w:t>
            </w:r>
          </w:p>
        </w:tc>
      </w:tr>
      <w:tr w:rsidR="00FA7F20" w:rsidRPr="00665BC1" w:rsidTr="00A63580">
        <w:trPr>
          <w:trHeight w:val="1189"/>
        </w:trPr>
        <w:tc>
          <w:tcPr>
            <w:tcW w:w="28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Öğrenci sayıları</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E2EFD9"/>
            <w:tcMar>
              <w:top w:w="4"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Sınıf kademeleri, meslek alan dalları, kaynaştırma öğrencileri, yabancı  uyruklu öğrenciler gibi demografik özelliklere dair detaylı  sınıflandırmaları kapsamalıdır. e-Okul kayıtları kullanılarak  hazırlanabilir.</w:t>
            </w:r>
          </w:p>
        </w:tc>
      </w:tr>
      <w:tr w:rsidR="00FA7F20" w:rsidRPr="00665BC1" w:rsidTr="00A63580">
        <w:trPr>
          <w:trHeight w:val="316"/>
        </w:trPr>
        <w:tc>
          <w:tcPr>
            <w:tcW w:w="2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Akademik başarı verileri</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e-Okul kayıtları kullanılarak erişim sağlanabilir.</w:t>
            </w:r>
          </w:p>
        </w:tc>
      </w:tr>
      <w:tr w:rsidR="00FA7F20" w:rsidRPr="00665BC1" w:rsidTr="00A63580">
        <w:trPr>
          <w:gridAfter w:val="1"/>
          <w:wAfter w:w="141" w:type="dxa"/>
          <w:trHeight w:val="595"/>
        </w:trPr>
        <w:tc>
          <w:tcPr>
            <w:tcW w:w="3149" w:type="dxa"/>
            <w:gridSpan w:val="2"/>
            <w:tcBorders>
              <w:top w:val="single" w:sz="8" w:space="0" w:color="000000"/>
              <w:left w:val="single" w:sz="8" w:space="0" w:color="000000"/>
              <w:bottom w:val="single" w:sz="8" w:space="0" w:color="000000"/>
              <w:right w:val="single" w:sz="8" w:space="0" w:color="000000"/>
            </w:tcBorders>
            <w:shd w:val="clear" w:color="auto" w:fill="E2EFD9"/>
            <w:tcMar>
              <w:top w:w="10"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7"/>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Sosyal-kültürel-bilimsel ve  sportif başarı verileri</w:t>
            </w:r>
          </w:p>
        </w:tc>
        <w:tc>
          <w:tcPr>
            <w:tcW w:w="7088" w:type="dxa"/>
            <w:tcBorders>
              <w:top w:val="single" w:sz="8" w:space="0" w:color="000000"/>
              <w:left w:val="single" w:sz="8" w:space="0" w:color="000000"/>
              <w:bottom w:val="single" w:sz="8" w:space="0" w:color="000000"/>
              <w:right w:val="single" w:sz="8" w:space="0" w:color="000000"/>
            </w:tcBorders>
            <w:shd w:val="clear" w:color="auto" w:fill="E2EFD9"/>
            <w:tcMar>
              <w:top w:w="10"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Belirtilen alanlarda yarışma ödülleri ya da lisansları olan öğrencilere dair  sayısal verileri kapsamalıdır.</w:t>
            </w:r>
          </w:p>
        </w:tc>
      </w:tr>
      <w:tr w:rsidR="00FA7F20" w:rsidRPr="00665BC1" w:rsidTr="00A63580">
        <w:trPr>
          <w:gridAfter w:val="1"/>
          <w:wAfter w:w="141" w:type="dxa"/>
          <w:trHeight w:val="316"/>
        </w:trPr>
        <w:tc>
          <w:tcPr>
            <w:tcW w:w="314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7"/>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Öğrenme stilleri envanteri</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Okul rehberlik servisi tarafından uygulanmaktadır.</w:t>
            </w:r>
          </w:p>
        </w:tc>
      </w:tr>
      <w:tr w:rsidR="00FA7F20" w:rsidRPr="00665BC1" w:rsidTr="00A63580">
        <w:trPr>
          <w:gridAfter w:val="1"/>
          <w:wAfter w:w="141" w:type="dxa"/>
          <w:trHeight w:val="967"/>
        </w:trPr>
        <w:tc>
          <w:tcPr>
            <w:tcW w:w="3149"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7"/>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Devam-devamsızlık verileri</w:t>
            </w:r>
          </w:p>
        </w:tc>
        <w:tc>
          <w:tcPr>
            <w:tcW w:w="7088" w:type="dxa"/>
            <w:tcBorders>
              <w:top w:val="single" w:sz="8" w:space="0" w:color="000000"/>
              <w:left w:val="single" w:sz="8" w:space="0" w:color="000000"/>
              <w:bottom w:val="single" w:sz="8" w:space="0" w:color="000000"/>
              <w:right w:val="single" w:sz="8" w:space="0" w:color="000000"/>
            </w:tcBorders>
            <w:shd w:val="clear" w:color="auto" w:fill="E2EFD9"/>
            <w:tcMar>
              <w:top w:w="10"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e-Okul kayıtları kullanılarak erişim sağlanabilir. Aynı zamanda okul  rehberlik servisi tarafından devamsızlık nedenleri anketi uygulanarak  detaylı bir analiz gerçekleştirilmesi önerilmektedir.</w:t>
            </w:r>
          </w:p>
        </w:tc>
      </w:tr>
      <w:tr w:rsidR="00FA7F20" w:rsidRPr="00665BC1" w:rsidTr="00A63580">
        <w:trPr>
          <w:gridAfter w:val="1"/>
          <w:wAfter w:w="141" w:type="dxa"/>
          <w:trHeight w:val="595"/>
        </w:trPr>
        <w:tc>
          <w:tcPr>
            <w:tcW w:w="3149" w:type="dxa"/>
            <w:gridSpan w:val="2"/>
            <w:tcBorders>
              <w:top w:val="single" w:sz="8" w:space="0" w:color="000000"/>
              <w:left w:val="single" w:sz="8" w:space="0" w:color="000000"/>
              <w:bottom w:val="single" w:sz="8" w:space="0" w:color="000000"/>
              <w:right w:val="single" w:sz="8" w:space="0" w:color="000000"/>
            </w:tcBorders>
            <w:shd w:val="clear" w:color="auto" w:fill="auto"/>
            <w:tcMar>
              <w:top w:w="10"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7"/>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Okul disiplinini etkileyen  faktörler anketi</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Okul rehberlik servisi tarafından uygulanmaktadır.</w:t>
            </w:r>
          </w:p>
        </w:tc>
      </w:tr>
      <w:tr w:rsidR="00FA7F20" w:rsidRPr="00665BC1" w:rsidTr="00A63580">
        <w:trPr>
          <w:gridAfter w:val="1"/>
          <w:wAfter w:w="141" w:type="dxa"/>
          <w:trHeight w:val="613"/>
        </w:trPr>
        <w:tc>
          <w:tcPr>
            <w:tcW w:w="3149"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7"/>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İnsan kaynakları verileri</w:t>
            </w:r>
          </w:p>
        </w:tc>
        <w:tc>
          <w:tcPr>
            <w:tcW w:w="7088" w:type="dxa"/>
            <w:tcBorders>
              <w:top w:val="single" w:sz="8" w:space="0" w:color="000000"/>
              <w:left w:val="single" w:sz="8" w:space="0" w:color="000000"/>
              <w:bottom w:val="single" w:sz="8" w:space="0" w:color="000000"/>
              <w:right w:val="single" w:sz="8" w:space="0" w:color="000000"/>
            </w:tcBorders>
            <w:shd w:val="clear" w:color="auto" w:fill="E2EFD9"/>
            <w:tcMar>
              <w:top w:w="10"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İdareci, öğretmen ve destek personeline dair sayısal veriler, lisans ya da  yüksek lisans programlarından mezuniyet durumlarını da kapsamalıdır.</w:t>
            </w:r>
          </w:p>
        </w:tc>
      </w:tr>
      <w:tr w:rsidR="00FA7F20" w:rsidRPr="00665BC1" w:rsidTr="00A63580">
        <w:trPr>
          <w:gridAfter w:val="1"/>
          <w:wAfter w:w="141" w:type="dxa"/>
          <w:trHeight w:val="595"/>
        </w:trPr>
        <w:tc>
          <w:tcPr>
            <w:tcW w:w="3149" w:type="dxa"/>
            <w:gridSpan w:val="2"/>
            <w:tcBorders>
              <w:top w:val="single" w:sz="8" w:space="0" w:color="000000"/>
              <w:left w:val="single" w:sz="8" w:space="0" w:color="000000"/>
              <w:bottom w:val="single" w:sz="8" w:space="0" w:color="000000"/>
              <w:right w:val="single" w:sz="8" w:space="0" w:color="000000"/>
            </w:tcBorders>
            <w:shd w:val="clear" w:color="auto" w:fill="auto"/>
            <w:tcMar>
              <w:top w:w="10"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7"/>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Öğretmenlerin hizmet içi  eğitime katılma oranları</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MEBBİS verileri kullanılarak erişim sağlanabilir.</w:t>
            </w:r>
          </w:p>
        </w:tc>
      </w:tr>
      <w:tr w:rsidR="00FA7F20" w:rsidRPr="00665BC1" w:rsidTr="00A63580">
        <w:trPr>
          <w:gridAfter w:val="1"/>
          <w:wAfter w:w="141" w:type="dxa"/>
          <w:trHeight w:val="910"/>
        </w:trPr>
        <w:tc>
          <w:tcPr>
            <w:tcW w:w="3149"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7"/>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Öğrenme ortamı verileri</w:t>
            </w:r>
          </w:p>
        </w:tc>
        <w:tc>
          <w:tcPr>
            <w:tcW w:w="7088" w:type="dxa"/>
            <w:tcBorders>
              <w:top w:val="single" w:sz="8" w:space="0" w:color="000000"/>
              <w:left w:val="single" w:sz="8" w:space="0" w:color="000000"/>
              <w:bottom w:val="single" w:sz="8" w:space="0" w:color="000000"/>
              <w:right w:val="single" w:sz="8" w:space="0" w:color="000000"/>
            </w:tcBorders>
            <w:shd w:val="clear" w:color="auto" w:fill="E2EFD9"/>
            <w:tcMar>
              <w:top w:w="10"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Okulun fiziki yapısına (ana ve ek binalar, kapalı spor salonu vb.) ve  öğrenme ortamlarına (sınıf sayısı, laboratuvar ve kütüphane vb.) dair  verileri içermelidir.</w:t>
            </w:r>
          </w:p>
        </w:tc>
      </w:tr>
      <w:tr w:rsidR="00FA7F20" w:rsidRPr="00665BC1" w:rsidTr="00A63580">
        <w:trPr>
          <w:gridAfter w:val="1"/>
          <w:wAfter w:w="141" w:type="dxa"/>
          <w:trHeight w:val="613"/>
        </w:trPr>
        <w:tc>
          <w:tcPr>
            <w:tcW w:w="3149" w:type="dxa"/>
            <w:gridSpan w:val="2"/>
            <w:tcBorders>
              <w:top w:val="single" w:sz="8" w:space="0" w:color="000000"/>
              <w:left w:val="single" w:sz="8" w:space="0" w:color="000000"/>
              <w:bottom w:val="single" w:sz="8" w:space="0" w:color="000000"/>
              <w:right w:val="single" w:sz="8" w:space="0" w:color="000000"/>
            </w:tcBorders>
            <w:shd w:val="clear" w:color="auto" w:fill="auto"/>
            <w:tcMar>
              <w:top w:w="10" w:type="dxa"/>
              <w:left w:w="15" w:type="dxa"/>
              <w:bottom w:w="0" w:type="dxa"/>
              <w:right w:w="15" w:type="dxa"/>
            </w:tcMar>
          </w:tcPr>
          <w:p w:rsidR="00FA7F20" w:rsidRPr="00665BC1" w:rsidRDefault="00A851CD" w:rsidP="00A63580">
            <w:pPr>
              <w:pBdr>
                <w:top w:val="nil"/>
                <w:left w:val="nil"/>
                <w:bottom w:val="nil"/>
                <w:right w:val="nil"/>
                <w:between w:val="nil"/>
              </w:pBdr>
              <w:spacing w:before="26"/>
              <w:ind w:left="157" w:right="127"/>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Okul/kurum ortamını  değerlendirme anketi</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ind w:left="127"/>
              <w:rPr>
                <w:rFonts w:asciiTheme="majorBidi" w:hAnsiTheme="majorBidi" w:cstheme="majorBidi"/>
                <w:b/>
                <w:i/>
                <w:iCs/>
                <w:sz w:val="24"/>
                <w:szCs w:val="24"/>
              </w:rPr>
            </w:pPr>
            <w:r w:rsidRPr="00665BC1">
              <w:rPr>
                <w:rFonts w:asciiTheme="majorBidi" w:hAnsiTheme="majorBidi" w:cstheme="majorBidi"/>
                <w:b/>
                <w:i/>
                <w:iCs/>
                <w:sz w:val="24"/>
                <w:szCs w:val="24"/>
              </w:rPr>
              <w:t>Okul rehberlik servisi tarafından uygulanmaktadır.</w:t>
            </w:r>
          </w:p>
        </w:tc>
      </w:tr>
    </w:tbl>
    <w:p w:rsidR="00FA7F20"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E3670A" w:rsidRPr="00665BC1" w:rsidRDefault="00E3670A">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FA7F20" w:rsidRPr="00665BC1" w:rsidRDefault="00A851CD" w:rsidP="00EC77E1">
      <w:pPr>
        <w:widowControl w:val="0"/>
        <w:numPr>
          <w:ilvl w:val="0"/>
          <w:numId w:val="6"/>
        </w:numPr>
        <w:pBdr>
          <w:top w:val="nil"/>
          <w:left w:val="nil"/>
          <w:bottom w:val="nil"/>
          <w:right w:val="nil"/>
          <w:between w:val="nil"/>
        </w:pBdr>
        <w:spacing w:before="26" w:after="0" w:line="240" w:lineRule="auto"/>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lastRenderedPageBreak/>
        <w:t>İnsan Kaynakları</w:t>
      </w:r>
    </w:p>
    <w:p w:rsidR="00FA7F20" w:rsidRPr="00665BC1" w:rsidRDefault="00FA7F20">
      <w:pPr>
        <w:widowControl w:val="0"/>
        <w:pBdr>
          <w:top w:val="nil"/>
          <w:left w:val="nil"/>
          <w:bottom w:val="nil"/>
          <w:right w:val="nil"/>
          <w:between w:val="nil"/>
        </w:pBdr>
        <w:spacing w:before="26" w:after="0" w:line="240" w:lineRule="auto"/>
        <w:ind w:left="1080"/>
        <w:rPr>
          <w:rFonts w:asciiTheme="majorBidi" w:hAnsiTheme="majorBidi" w:cstheme="majorBidi"/>
          <w:b/>
          <w:i/>
          <w:iCs/>
          <w:color w:val="000000"/>
          <w:sz w:val="24"/>
          <w:szCs w:val="24"/>
        </w:rPr>
      </w:pPr>
    </w:p>
    <w:p w:rsidR="00FA7F20" w:rsidRPr="00665BC1" w:rsidRDefault="00A851CD">
      <w:pPr>
        <w:widowControl w:val="0"/>
        <w:pBdr>
          <w:top w:val="nil"/>
          <w:left w:val="nil"/>
          <w:bottom w:val="nil"/>
          <w:right w:val="nil"/>
          <w:between w:val="nil"/>
        </w:pBdr>
        <w:spacing w:before="26" w:after="0" w:line="240" w:lineRule="auto"/>
        <w:rPr>
          <w:rFonts w:asciiTheme="majorBidi" w:hAnsiTheme="majorBidi" w:cstheme="majorBidi"/>
          <w:b/>
          <w:i/>
          <w:iCs/>
          <w:sz w:val="24"/>
          <w:szCs w:val="24"/>
        </w:rPr>
      </w:pPr>
      <w:r w:rsidRPr="00665BC1">
        <w:rPr>
          <w:rFonts w:asciiTheme="majorBidi" w:hAnsiTheme="majorBidi" w:cstheme="majorBidi"/>
          <w:b/>
          <w:i/>
          <w:iCs/>
          <w:sz w:val="24"/>
          <w:szCs w:val="24"/>
        </w:rPr>
        <w:t>Tablo 5. Çalışanların Görev Dağılımı</w:t>
      </w:r>
    </w:p>
    <w:p w:rsidR="00FA7F20" w:rsidRPr="00665BC1" w:rsidRDefault="00FA7F20">
      <w:pPr>
        <w:widowControl w:val="0"/>
        <w:pBdr>
          <w:top w:val="nil"/>
          <w:left w:val="nil"/>
          <w:bottom w:val="nil"/>
          <w:right w:val="nil"/>
          <w:between w:val="nil"/>
        </w:pBdr>
        <w:spacing w:before="26" w:after="0" w:line="240" w:lineRule="auto"/>
        <w:ind w:left="1080"/>
        <w:rPr>
          <w:rFonts w:asciiTheme="majorBidi" w:hAnsiTheme="majorBidi" w:cstheme="majorBidi"/>
          <w:b/>
          <w:i/>
          <w:iCs/>
          <w:color w:val="000000"/>
          <w:sz w:val="24"/>
          <w:szCs w:val="24"/>
        </w:rPr>
      </w:pPr>
    </w:p>
    <w:tbl>
      <w:tblPr>
        <w:tblStyle w:val="42"/>
        <w:tblW w:w="9669" w:type="dxa"/>
        <w:tblInd w:w="-15" w:type="dxa"/>
        <w:tblLayout w:type="fixed"/>
        <w:tblLook w:val="0400" w:firstRow="0" w:lastRow="0" w:firstColumn="0" w:lastColumn="0" w:noHBand="0" w:noVBand="1"/>
      </w:tblPr>
      <w:tblGrid>
        <w:gridCol w:w="3007"/>
        <w:gridCol w:w="6662"/>
      </w:tblGrid>
      <w:tr w:rsidR="00FA7F20" w:rsidRPr="00665BC1" w:rsidTr="00A63580">
        <w:trPr>
          <w:trHeight w:val="282"/>
        </w:trPr>
        <w:tc>
          <w:tcPr>
            <w:tcW w:w="30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Çalışanın Ünvanı</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Görevleri</w:t>
            </w:r>
          </w:p>
        </w:tc>
      </w:tr>
      <w:tr w:rsidR="00FA7F20" w:rsidRPr="00665BC1" w:rsidTr="00A63580">
        <w:trPr>
          <w:trHeight w:val="282"/>
        </w:trPr>
        <w:tc>
          <w:tcPr>
            <w:tcW w:w="300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Okul /Kurum Müdürü</w:t>
            </w:r>
          </w:p>
        </w:tc>
        <w:tc>
          <w:tcPr>
            <w:tcW w:w="666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bCs/>
                <w:i/>
                <w:iCs/>
                <w:color w:val="000000"/>
                <w:sz w:val="24"/>
                <w:szCs w:val="24"/>
              </w:rPr>
            </w:pPr>
            <w:r w:rsidRPr="00665BC1">
              <w:rPr>
                <w:rStyle w:val="hgkelc"/>
                <w:rFonts w:asciiTheme="majorBidi" w:hAnsiTheme="majorBidi" w:cstheme="majorBidi"/>
                <w:b/>
                <w:bCs/>
                <w:i/>
                <w:iCs/>
                <w:sz w:val="24"/>
                <w:szCs w:val="24"/>
              </w:rPr>
              <w:t>Öğretmenleri, personeli, öğrencileri ve velileri yönetir ve okulun günlük işleyişini denetler. Aynı zamanda, eğitim programlarını, öğretim metotlarını ve okul hedeflerini belirler ve bu hedeflerin başarılması için çalışır.</w:t>
            </w:r>
            <w:r w:rsidRPr="00665BC1">
              <w:rPr>
                <w:rFonts w:asciiTheme="majorBidi" w:hAnsiTheme="majorBidi" w:cstheme="majorBidi"/>
                <w:b/>
                <w:bCs/>
                <w:i/>
                <w:iCs/>
                <w:color w:val="000000"/>
                <w:sz w:val="24"/>
                <w:szCs w:val="24"/>
              </w:rPr>
              <w:t xml:space="preserve"> </w:t>
            </w:r>
          </w:p>
        </w:tc>
      </w:tr>
      <w:tr w:rsidR="00FA7F20" w:rsidRPr="00665BC1" w:rsidTr="00A63580">
        <w:trPr>
          <w:trHeight w:val="282"/>
        </w:trPr>
        <w:tc>
          <w:tcPr>
            <w:tcW w:w="30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Müdür Baş Yardımcısı</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bCs/>
                <w:i/>
                <w:iCs/>
                <w:color w:val="000000"/>
                <w:sz w:val="24"/>
                <w:szCs w:val="24"/>
              </w:rPr>
            </w:pPr>
            <w:r w:rsidRPr="00665BC1">
              <w:rPr>
                <w:rStyle w:val="hgkelc"/>
                <w:rFonts w:asciiTheme="majorBidi" w:hAnsiTheme="majorBidi" w:cstheme="majorBidi"/>
                <w:b/>
                <w:bCs/>
                <w:i/>
                <w:iCs/>
                <w:sz w:val="24"/>
                <w:szCs w:val="24"/>
              </w:rPr>
              <w:t>Okul Gelişim ve Yönetim Ekibine Başkanlık Etmek. Öğretmen ve diğer personelin görevden ayrılma ve başlama tarihlerini tespit etmek. Okul müdürü denetiminde MEBBİS modülünü güncellemek, öğretmenlerin ve diğer personelin terfilerini MEBBİS modülüne işlemek. Öğrenci davranışlarını değerlendirme kuruluna başkanlık etmek.</w:t>
            </w:r>
          </w:p>
        </w:tc>
      </w:tr>
      <w:tr w:rsidR="00FA7F20" w:rsidRPr="00665BC1" w:rsidTr="00A63580">
        <w:trPr>
          <w:trHeight w:val="282"/>
        </w:trPr>
        <w:tc>
          <w:tcPr>
            <w:tcW w:w="300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Müdür Yardımcısı</w:t>
            </w:r>
          </w:p>
        </w:tc>
        <w:tc>
          <w:tcPr>
            <w:tcW w:w="666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bCs/>
                <w:i/>
                <w:iCs/>
                <w:color w:val="000000"/>
                <w:sz w:val="24"/>
                <w:szCs w:val="24"/>
              </w:rPr>
            </w:pPr>
            <w:r w:rsidRPr="00665BC1">
              <w:rPr>
                <w:rStyle w:val="hgkelc"/>
                <w:rFonts w:asciiTheme="majorBidi" w:hAnsiTheme="majorBidi" w:cstheme="majorBidi"/>
                <w:b/>
                <w:bCs/>
                <w:i/>
                <w:iCs/>
                <w:sz w:val="24"/>
                <w:szCs w:val="24"/>
              </w:rPr>
              <w:t>Okulun her türlü yazışma, yönetim, güvenlik, bakım, beslenme ve etkinlik gibi işleri ile ilgilenir. Müdür tarafından verilen görevleri yerine getirir.</w:t>
            </w:r>
          </w:p>
        </w:tc>
      </w:tr>
      <w:tr w:rsidR="00FA7F20" w:rsidRPr="00665BC1" w:rsidTr="00A63580">
        <w:trPr>
          <w:trHeight w:val="282"/>
        </w:trPr>
        <w:tc>
          <w:tcPr>
            <w:tcW w:w="30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Atölye ve Bölüm Şefleri</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bCs/>
                <w:i/>
                <w:iCs/>
                <w:color w:val="000000"/>
                <w:sz w:val="24"/>
                <w:szCs w:val="24"/>
              </w:rPr>
            </w:pPr>
            <w:r w:rsidRPr="00665BC1">
              <w:rPr>
                <w:rFonts w:asciiTheme="majorBidi" w:hAnsiTheme="majorBidi" w:cstheme="majorBidi"/>
                <w:b/>
                <w:bCs/>
                <w:i/>
                <w:iCs/>
                <w:sz w:val="24"/>
                <w:szCs w:val="24"/>
              </w:rPr>
              <w:t>Müdür tarafından verilen görevin gerektirdiği diğer görev ve sorumlulukları yerine getirir.</w:t>
            </w:r>
          </w:p>
        </w:tc>
      </w:tr>
      <w:tr w:rsidR="00FA7F20" w:rsidRPr="00665BC1" w:rsidTr="00A63580">
        <w:trPr>
          <w:trHeight w:val="282"/>
        </w:trPr>
        <w:tc>
          <w:tcPr>
            <w:tcW w:w="300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Öğretmenler</w:t>
            </w:r>
          </w:p>
        </w:tc>
        <w:tc>
          <w:tcPr>
            <w:tcW w:w="666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bCs/>
                <w:i/>
                <w:iCs/>
                <w:color w:val="000000"/>
                <w:sz w:val="24"/>
                <w:szCs w:val="24"/>
              </w:rPr>
            </w:pPr>
            <w:r w:rsidRPr="00665BC1">
              <w:rPr>
                <w:rFonts w:asciiTheme="majorBidi" w:hAnsiTheme="majorBidi" w:cstheme="majorBidi"/>
                <w:b/>
                <w:bCs/>
                <w:i/>
                <w:iCs/>
                <w:sz w:val="24"/>
                <w:szCs w:val="24"/>
              </w:rPr>
              <w:t>Öğrencilerin ilgi ve yeteneklerini geliştirerek onları hayata ve üst öğrenime hazırlamak.</w:t>
            </w:r>
          </w:p>
        </w:tc>
      </w:tr>
      <w:tr w:rsidR="00FA7F20" w:rsidRPr="00665BC1" w:rsidTr="00A63580">
        <w:trPr>
          <w:trHeight w:val="282"/>
        </w:trPr>
        <w:tc>
          <w:tcPr>
            <w:tcW w:w="30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Yönetim İşleri ve Büro Memuru</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058B" w:rsidP="00A8058B">
            <w:pPr>
              <w:spacing w:before="100" w:beforeAutospacing="1" w:after="100" w:afterAutospacing="1"/>
              <w:rPr>
                <w:rFonts w:asciiTheme="majorBidi" w:eastAsia="Times New Roman" w:hAnsiTheme="majorBidi" w:cstheme="majorBidi"/>
                <w:b/>
                <w:bCs/>
                <w:i/>
                <w:iCs/>
                <w:sz w:val="24"/>
                <w:szCs w:val="24"/>
              </w:rPr>
            </w:pPr>
            <w:r w:rsidRPr="00665BC1">
              <w:rPr>
                <w:rFonts w:asciiTheme="majorBidi" w:eastAsia="Times New Roman" w:hAnsiTheme="majorBidi" w:cstheme="majorBidi"/>
                <w:b/>
                <w:bCs/>
                <w:i/>
                <w:iCs/>
                <w:sz w:val="24"/>
                <w:szCs w:val="24"/>
              </w:rPr>
              <w:t>Yazışmaların takibini yapmak,, Kayıtları incelemek ve raporlama yapmak,, Büronun ihtiyaçlarını tespit etmek,, Gerekli hesaplamaları yapmak, Büroya gelen çağrıları cevaplamak.</w:t>
            </w:r>
          </w:p>
        </w:tc>
      </w:tr>
      <w:tr w:rsidR="00FA7F20" w:rsidRPr="00665BC1" w:rsidTr="00A63580">
        <w:trPr>
          <w:trHeight w:val="282"/>
        </w:trPr>
        <w:tc>
          <w:tcPr>
            <w:tcW w:w="300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Yardımcı Hizmetler Personeli</w:t>
            </w:r>
          </w:p>
        </w:tc>
        <w:tc>
          <w:tcPr>
            <w:tcW w:w="666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bCs/>
                <w:i/>
                <w:iCs/>
                <w:color w:val="000000"/>
                <w:sz w:val="24"/>
                <w:szCs w:val="24"/>
              </w:rPr>
            </w:pPr>
            <w:r w:rsidRPr="00665BC1">
              <w:rPr>
                <w:rStyle w:val="hgkelc"/>
                <w:rFonts w:asciiTheme="majorBidi" w:hAnsiTheme="majorBidi" w:cstheme="majorBidi"/>
                <w:b/>
                <w:bCs/>
                <w:i/>
                <w:iCs/>
                <w:sz w:val="24"/>
                <w:szCs w:val="24"/>
              </w:rPr>
              <w:t>Yardımcı hizmetler sınıfı, kurumlarda her türlü yazı ve dosya dağıtmak ve toplamak, müracaat sahiplerini karşılamak ve yol göstermek; hizmet yerlerini temizleme, aydınlatma ve ısıtma işlerinde çalışmak veya basit iklim rasatlarını yapmaktır.</w:t>
            </w:r>
          </w:p>
        </w:tc>
      </w:tr>
    </w:tbl>
    <w:p w:rsidR="00FA7F20"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A63580" w:rsidRDefault="00A6358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E3670A" w:rsidRPr="00665BC1" w:rsidRDefault="00E3670A">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FA7F20" w:rsidRPr="00665BC1" w:rsidRDefault="00A851CD">
      <w:pPr>
        <w:pBdr>
          <w:top w:val="nil"/>
          <w:left w:val="nil"/>
          <w:bottom w:val="nil"/>
          <w:right w:val="nil"/>
          <w:between w:val="nil"/>
        </w:pBdr>
        <w:spacing w:before="19" w:after="0" w:line="240" w:lineRule="auto"/>
        <w:ind w:left="14"/>
        <w:rPr>
          <w:rFonts w:asciiTheme="majorBidi" w:eastAsia="Times New Roman" w:hAnsiTheme="majorBidi" w:cstheme="majorBidi"/>
          <w:i/>
          <w:iCs/>
          <w:color w:val="FF0000"/>
          <w:sz w:val="24"/>
          <w:szCs w:val="24"/>
        </w:rPr>
      </w:pPr>
      <w:r w:rsidRPr="00665BC1">
        <w:rPr>
          <w:rFonts w:asciiTheme="majorBidi" w:eastAsia="Cambria" w:hAnsiTheme="majorBidi" w:cstheme="majorBidi"/>
          <w:b/>
          <w:i/>
          <w:iCs/>
          <w:sz w:val="24"/>
          <w:szCs w:val="24"/>
        </w:rPr>
        <w:lastRenderedPageBreak/>
        <w:t>Tablo 6. İdari Personelin Hizmet Süresine İlişkin Bilgiler</w:t>
      </w: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tbl>
      <w:tblPr>
        <w:tblStyle w:val="41"/>
        <w:tblW w:w="9953" w:type="dxa"/>
        <w:tblInd w:w="-15" w:type="dxa"/>
        <w:tblLayout w:type="fixed"/>
        <w:tblLook w:val="0400" w:firstRow="0" w:lastRow="0" w:firstColumn="0" w:lastColumn="0" w:noHBand="0" w:noVBand="1"/>
      </w:tblPr>
      <w:tblGrid>
        <w:gridCol w:w="3858"/>
        <w:gridCol w:w="2385"/>
        <w:gridCol w:w="3710"/>
      </w:tblGrid>
      <w:tr w:rsidR="00FA7F20" w:rsidRPr="00665BC1" w:rsidTr="00E44D9D">
        <w:trPr>
          <w:trHeight w:val="233"/>
        </w:trPr>
        <w:tc>
          <w:tcPr>
            <w:tcW w:w="3858" w:type="dxa"/>
            <w:vMerge w:val="restart"/>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Hizmet Süreleri</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90770B">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 xml:space="preserve">2024 </w:t>
            </w:r>
            <w:r w:rsidR="00A851CD" w:rsidRPr="00665BC1">
              <w:rPr>
                <w:rFonts w:asciiTheme="majorBidi" w:hAnsiTheme="majorBidi" w:cstheme="majorBidi"/>
                <w:b/>
                <w:i/>
                <w:iCs/>
                <w:color w:val="000000"/>
                <w:sz w:val="24"/>
                <w:szCs w:val="24"/>
              </w:rPr>
              <w:t>Yıl İtibarıyla</w:t>
            </w:r>
          </w:p>
        </w:tc>
      </w:tr>
      <w:tr w:rsidR="00FA7F20" w:rsidRPr="00665BC1" w:rsidTr="00E44D9D">
        <w:trPr>
          <w:trHeight w:val="233"/>
        </w:trPr>
        <w:tc>
          <w:tcPr>
            <w:tcW w:w="3858"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pPr>
              <w:pBdr>
                <w:top w:val="nil"/>
                <w:left w:val="nil"/>
                <w:bottom w:val="nil"/>
                <w:right w:val="nil"/>
                <w:between w:val="nil"/>
              </w:pBdr>
              <w:rPr>
                <w:rFonts w:asciiTheme="majorBidi" w:hAnsiTheme="majorBidi" w:cstheme="majorBidi"/>
                <w:b/>
                <w:i/>
                <w:iCs/>
                <w:color w:val="000000"/>
                <w:sz w:val="24"/>
                <w:szCs w:val="24"/>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Kişi Sayısı</w:t>
            </w:r>
          </w:p>
        </w:tc>
        <w:tc>
          <w:tcPr>
            <w:tcW w:w="3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w:t>
            </w:r>
          </w:p>
        </w:tc>
      </w:tr>
      <w:tr w:rsidR="00FA7F20" w:rsidRPr="00665BC1" w:rsidTr="00E44D9D">
        <w:trPr>
          <w:trHeight w:val="233"/>
        </w:trPr>
        <w:tc>
          <w:tcPr>
            <w:tcW w:w="3858"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1-4 Yıl</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0</w:t>
            </w:r>
          </w:p>
        </w:tc>
        <w:tc>
          <w:tcPr>
            <w:tcW w:w="3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0</w:t>
            </w:r>
          </w:p>
        </w:tc>
      </w:tr>
      <w:tr w:rsidR="00FA7F20" w:rsidRPr="00665BC1" w:rsidTr="00E44D9D">
        <w:trPr>
          <w:trHeight w:val="230"/>
        </w:trPr>
        <w:tc>
          <w:tcPr>
            <w:tcW w:w="3858"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5-6 Yıl</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0</w:t>
            </w:r>
          </w:p>
        </w:tc>
        <w:tc>
          <w:tcPr>
            <w:tcW w:w="3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0</w:t>
            </w:r>
          </w:p>
        </w:tc>
      </w:tr>
      <w:tr w:rsidR="00FA7F20" w:rsidRPr="00665BC1" w:rsidTr="00E44D9D">
        <w:trPr>
          <w:trHeight w:val="233"/>
        </w:trPr>
        <w:tc>
          <w:tcPr>
            <w:tcW w:w="3858"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7-10 Yıl</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0</w:t>
            </w:r>
          </w:p>
        </w:tc>
        <w:tc>
          <w:tcPr>
            <w:tcW w:w="3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0</w:t>
            </w:r>
          </w:p>
        </w:tc>
      </w:tr>
      <w:tr w:rsidR="00FA7F20" w:rsidRPr="00665BC1" w:rsidTr="00E44D9D">
        <w:trPr>
          <w:trHeight w:val="233"/>
        </w:trPr>
        <w:tc>
          <w:tcPr>
            <w:tcW w:w="3858"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90770B">
            <w:pPr>
              <w:pBdr>
                <w:top w:val="nil"/>
                <w:left w:val="nil"/>
                <w:bottom w:val="nil"/>
                <w:right w:val="nil"/>
                <w:between w:val="nil"/>
              </w:pBdr>
              <w:spacing w:before="26"/>
              <w:rPr>
                <w:rFonts w:asciiTheme="majorBidi" w:hAnsiTheme="majorBidi" w:cstheme="majorBidi"/>
                <w:b/>
                <w:i/>
                <w:iCs/>
                <w:sz w:val="24"/>
                <w:szCs w:val="24"/>
              </w:rPr>
            </w:pPr>
            <w:r w:rsidRPr="00665BC1">
              <w:rPr>
                <w:rFonts w:asciiTheme="majorBidi" w:hAnsiTheme="majorBidi" w:cstheme="majorBidi"/>
                <w:b/>
                <w:i/>
                <w:iCs/>
                <w:sz w:val="24"/>
                <w:szCs w:val="24"/>
              </w:rPr>
              <w:t xml:space="preserve">10 ve </w:t>
            </w:r>
            <w:r w:rsidR="00A851CD" w:rsidRPr="00665BC1">
              <w:rPr>
                <w:rFonts w:asciiTheme="majorBidi" w:hAnsiTheme="majorBidi" w:cstheme="majorBidi"/>
                <w:b/>
                <w:i/>
                <w:iCs/>
                <w:sz w:val="24"/>
                <w:szCs w:val="24"/>
              </w:rPr>
              <w:t>Üzeri</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i/>
                <w:iCs/>
                <w:sz w:val="24"/>
                <w:szCs w:val="24"/>
              </w:rPr>
            </w:pPr>
            <w:r w:rsidRPr="00665BC1">
              <w:rPr>
                <w:rFonts w:asciiTheme="majorBidi" w:hAnsiTheme="majorBidi" w:cstheme="majorBidi"/>
                <w:b/>
                <w:i/>
                <w:iCs/>
                <w:sz w:val="24"/>
                <w:szCs w:val="24"/>
              </w:rPr>
              <w:t>5</w:t>
            </w:r>
          </w:p>
        </w:tc>
        <w:tc>
          <w:tcPr>
            <w:tcW w:w="3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rPr>
                <w:rFonts w:asciiTheme="majorBidi" w:hAnsiTheme="majorBidi" w:cstheme="majorBidi"/>
                <w:b/>
                <w:i/>
                <w:iCs/>
                <w:sz w:val="24"/>
                <w:szCs w:val="24"/>
              </w:rPr>
            </w:pPr>
            <w:r w:rsidRPr="00665BC1">
              <w:rPr>
                <w:rFonts w:asciiTheme="majorBidi" w:hAnsiTheme="majorBidi" w:cstheme="majorBidi"/>
                <w:b/>
                <w:i/>
                <w:iCs/>
                <w:sz w:val="24"/>
                <w:szCs w:val="24"/>
              </w:rPr>
              <w:t>100</w:t>
            </w:r>
          </w:p>
        </w:tc>
      </w:tr>
    </w:tbl>
    <w:p w:rsidR="00FA7F20" w:rsidRDefault="00FA7F20">
      <w:pPr>
        <w:widowControl w:val="0"/>
        <w:pBdr>
          <w:top w:val="nil"/>
          <w:left w:val="nil"/>
          <w:bottom w:val="nil"/>
          <w:right w:val="nil"/>
          <w:between w:val="nil"/>
        </w:pBdr>
        <w:spacing w:before="26" w:after="0" w:line="240" w:lineRule="auto"/>
        <w:rPr>
          <w:rFonts w:asciiTheme="majorBidi" w:hAnsiTheme="majorBidi" w:cstheme="majorBidi"/>
          <w:b/>
          <w:i/>
          <w:iCs/>
          <w:sz w:val="24"/>
          <w:szCs w:val="24"/>
        </w:rPr>
      </w:pPr>
    </w:p>
    <w:p w:rsidR="00A63580" w:rsidRDefault="00A63580">
      <w:pPr>
        <w:widowControl w:val="0"/>
        <w:pBdr>
          <w:top w:val="nil"/>
          <w:left w:val="nil"/>
          <w:bottom w:val="nil"/>
          <w:right w:val="nil"/>
          <w:between w:val="nil"/>
        </w:pBdr>
        <w:spacing w:before="26" w:after="0" w:line="240" w:lineRule="auto"/>
        <w:rPr>
          <w:rFonts w:asciiTheme="majorBidi" w:hAnsiTheme="majorBidi" w:cstheme="majorBidi"/>
          <w:b/>
          <w:i/>
          <w:iCs/>
          <w:sz w:val="24"/>
          <w:szCs w:val="24"/>
        </w:rPr>
      </w:pPr>
    </w:p>
    <w:p w:rsidR="00A63580" w:rsidRPr="00665BC1" w:rsidRDefault="00A63580">
      <w:pPr>
        <w:widowControl w:val="0"/>
        <w:pBdr>
          <w:top w:val="nil"/>
          <w:left w:val="nil"/>
          <w:bottom w:val="nil"/>
          <w:right w:val="nil"/>
          <w:between w:val="nil"/>
        </w:pBdr>
        <w:spacing w:before="26" w:after="0" w:line="240" w:lineRule="auto"/>
        <w:rPr>
          <w:rFonts w:asciiTheme="majorBidi" w:hAnsiTheme="majorBidi" w:cstheme="majorBidi"/>
          <w:b/>
          <w:i/>
          <w:iCs/>
          <w:sz w:val="24"/>
          <w:szCs w:val="24"/>
        </w:rPr>
      </w:pPr>
    </w:p>
    <w:p w:rsidR="00FA7F20" w:rsidRPr="00665BC1" w:rsidRDefault="00A851CD">
      <w:pPr>
        <w:pBdr>
          <w:top w:val="nil"/>
          <w:left w:val="nil"/>
          <w:bottom w:val="nil"/>
          <w:right w:val="nil"/>
          <w:between w:val="nil"/>
        </w:pBdr>
        <w:spacing w:before="19" w:after="0" w:line="240" w:lineRule="auto"/>
        <w:ind w:left="14"/>
        <w:rPr>
          <w:rFonts w:asciiTheme="majorBidi" w:eastAsia="Times New Roman" w:hAnsiTheme="majorBidi" w:cstheme="majorBidi"/>
          <w:i/>
          <w:iCs/>
          <w:sz w:val="24"/>
          <w:szCs w:val="24"/>
        </w:rPr>
      </w:pPr>
      <w:r w:rsidRPr="00665BC1">
        <w:rPr>
          <w:rFonts w:asciiTheme="majorBidi" w:hAnsiTheme="majorBidi" w:cstheme="majorBidi"/>
          <w:b/>
          <w:i/>
          <w:iCs/>
          <w:sz w:val="24"/>
          <w:szCs w:val="24"/>
        </w:rPr>
        <w:t xml:space="preserve">  </w:t>
      </w:r>
      <w:r w:rsidRPr="00665BC1">
        <w:rPr>
          <w:rFonts w:asciiTheme="majorBidi" w:eastAsia="Cambria" w:hAnsiTheme="majorBidi" w:cstheme="majorBidi"/>
          <w:b/>
          <w:i/>
          <w:iCs/>
          <w:sz w:val="24"/>
          <w:szCs w:val="24"/>
        </w:rPr>
        <w:t>Tablo 7. Okul/Kurumda Oluşan Yönetici Sirkülasyonu Oranı</w:t>
      </w:r>
    </w:p>
    <w:p w:rsidR="00FA7F20" w:rsidRPr="00665BC1" w:rsidRDefault="00A851CD">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 xml:space="preserve"> </w:t>
      </w:r>
    </w:p>
    <w:tbl>
      <w:tblPr>
        <w:tblStyle w:val="40"/>
        <w:tblW w:w="10236" w:type="dxa"/>
        <w:tblInd w:w="-15" w:type="dxa"/>
        <w:tblLayout w:type="fixed"/>
        <w:tblLook w:val="0400" w:firstRow="0" w:lastRow="0" w:firstColumn="0" w:lastColumn="0" w:noHBand="0" w:noVBand="1"/>
      </w:tblPr>
      <w:tblGrid>
        <w:gridCol w:w="2258"/>
        <w:gridCol w:w="1458"/>
        <w:gridCol w:w="1417"/>
        <w:gridCol w:w="1134"/>
        <w:gridCol w:w="1418"/>
        <w:gridCol w:w="1134"/>
        <w:gridCol w:w="1417"/>
      </w:tblGrid>
      <w:tr w:rsidR="00FA7F20" w:rsidRPr="00665BC1" w:rsidTr="00E44D9D">
        <w:trPr>
          <w:trHeight w:val="683"/>
        </w:trPr>
        <w:tc>
          <w:tcPr>
            <w:tcW w:w="2258" w:type="dxa"/>
            <w:vMerge w:val="restart"/>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pPr>
              <w:pBdr>
                <w:top w:val="nil"/>
                <w:left w:val="nil"/>
                <w:bottom w:val="nil"/>
                <w:right w:val="nil"/>
                <w:between w:val="nil"/>
              </w:pBdr>
              <w:spacing w:before="26"/>
              <w:ind w:left="360"/>
              <w:rPr>
                <w:rFonts w:asciiTheme="majorBidi" w:hAnsiTheme="majorBidi" w:cstheme="majorBidi"/>
                <w:b/>
                <w:i/>
                <w:iCs/>
                <w:color w:val="000000"/>
                <w:sz w:val="24"/>
                <w:szCs w:val="24"/>
              </w:rPr>
            </w:pPr>
          </w:p>
        </w:tc>
        <w:tc>
          <w:tcPr>
            <w:tcW w:w="4009" w:type="dxa"/>
            <w:gridSpan w:val="3"/>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rsidP="0090770B">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Yıl İçerisinde Okul/Kurumdan Ayrılan</w:t>
            </w:r>
            <w:r w:rsidR="0090770B" w:rsidRPr="00665BC1">
              <w:rPr>
                <w:rFonts w:asciiTheme="majorBidi" w:hAnsiTheme="majorBidi" w:cstheme="majorBidi"/>
                <w:b/>
                <w:i/>
                <w:iCs/>
                <w:color w:val="000000"/>
                <w:sz w:val="24"/>
                <w:szCs w:val="24"/>
              </w:rPr>
              <w:t xml:space="preserve"> </w:t>
            </w:r>
            <w:r w:rsidRPr="00665BC1">
              <w:rPr>
                <w:rFonts w:asciiTheme="majorBidi" w:hAnsiTheme="majorBidi" w:cstheme="majorBidi"/>
                <w:b/>
                <w:i/>
                <w:iCs/>
                <w:color w:val="000000"/>
                <w:sz w:val="24"/>
                <w:szCs w:val="24"/>
              </w:rPr>
              <w:t>Yönetici Sayısı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rsidP="0090770B">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Yıl İçerisinde Okul/Kurumda Göreve</w:t>
            </w:r>
            <w:r w:rsidR="0090770B" w:rsidRPr="00665BC1">
              <w:rPr>
                <w:rFonts w:asciiTheme="majorBidi" w:hAnsiTheme="majorBidi" w:cstheme="majorBidi"/>
                <w:b/>
                <w:i/>
                <w:iCs/>
                <w:color w:val="000000"/>
                <w:sz w:val="24"/>
                <w:szCs w:val="24"/>
              </w:rPr>
              <w:t xml:space="preserve"> </w:t>
            </w:r>
            <w:r w:rsidRPr="00665BC1">
              <w:rPr>
                <w:rFonts w:asciiTheme="majorBidi" w:hAnsiTheme="majorBidi" w:cstheme="majorBidi"/>
                <w:b/>
                <w:i/>
                <w:iCs/>
                <w:color w:val="000000"/>
                <w:sz w:val="24"/>
                <w:szCs w:val="24"/>
              </w:rPr>
              <w:t>Başlayan Yönetici Sayısı</w:t>
            </w:r>
          </w:p>
        </w:tc>
      </w:tr>
      <w:tr w:rsidR="00FA7F20" w:rsidRPr="00665BC1" w:rsidTr="00E44D9D">
        <w:trPr>
          <w:trHeight w:val="628"/>
        </w:trPr>
        <w:tc>
          <w:tcPr>
            <w:tcW w:w="2258"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pPr>
              <w:pBdr>
                <w:top w:val="nil"/>
                <w:left w:val="nil"/>
                <w:bottom w:val="nil"/>
                <w:right w:val="nil"/>
                <w:between w:val="nil"/>
              </w:pBdr>
              <w:rPr>
                <w:rFonts w:asciiTheme="majorBidi" w:hAnsiTheme="majorBidi" w:cstheme="majorBidi"/>
                <w:b/>
                <w:i/>
                <w:iCs/>
                <w:color w:val="000000"/>
                <w:sz w:val="24"/>
                <w:szCs w:val="24"/>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114"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2021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4"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4"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2023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14"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4"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2022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4"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2023</w:t>
            </w:r>
          </w:p>
        </w:tc>
      </w:tr>
      <w:tr w:rsidR="00FA7F20" w:rsidRPr="00665BC1" w:rsidTr="00E44D9D">
        <w:trPr>
          <w:trHeight w:val="402"/>
        </w:trPr>
        <w:tc>
          <w:tcPr>
            <w:tcW w:w="2258"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TOPLAM</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C1B07">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058B">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1</w:t>
            </w:r>
          </w:p>
        </w:tc>
      </w:tr>
      <w:tr w:rsidR="00FA7F20" w:rsidRPr="00665BC1" w:rsidTr="00E44D9D">
        <w:trPr>
          <w:trHeight w:val="402"/>
        </w:trPr>
        <w:tc>
          <w:tcPr>
            <w:tcW w:w="2258"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pPr>
              <w:pBdr>
                <w:top w:val="nil"/>
                <w:left w:val="nil"/>
                <w:bottom w:val="nil"/>
                <w:right w:val="nil"/>
                <w:between w:val="nil"/>
              </w:pBdr>
              <w:spacing w:before="26"/>
              <w:ind w:left="360"/>
              <w:rPr>
                <w:rFonts w:asciiTheme="majorBidi" w:hAnsiTheme="majorBidi" w:cstheme="majorBidi"/>
                <w:b/>
                <w:i/>
                <w:iCs/>
                <w:color w:val="000000"/>
                <w:sz w:val="24"/>
                <w:szCs w:val="24"/>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pPr>
              <w:pBdr>
                <w:top w:val="nil"/>
                <w:left w:val="nil"/>
                <w:bottom w:val="nil"/>
                <w:right w:val="nil"/>
                <w:between w:val="nil"/>
              </w:pBdr>
              <w:spacing w:before="26"/>
              <w:ind w:left="360"/>
              <w:rPr>
                <w:rFonts w:asciiTheme="majorBidi" w:hAnsiTheme="majorBidi" w:cstheme="majorBidi"/>
                <w:b/>
                <w:i/>
                <w:iCs/>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pPr>
              <w:pBdr>
                <w:top w:val="nil"/>
                <w:left w:val="nil"/>
                <w:bottom w:val="nil"/>
                <w:right w:val="nil"/>
                <w:between w:val="nil"/>
              </w:pBdr>
              <w:spacing w:before="26"/>
              <w:ind w:left="360"/>
              <w:rPr>
                <w:rFonts w:asciiTheme="majorBidi" w:hAnsiTheme="majorBidi" w:cstheme="majorBidi"/>
                <w:b/>
                <w:i/>
                <w:i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pPr>
              <w:pBdr>
                <w:top w:val="nil"/>
                <w:left w:val="nil"/>
                <w:bottom w:val="nil"/>
                <w:right w:val="nil"/>
                <w:between w:val="nil"/>
              </w:pBdr>
              <w:spacing w:before="26"/>
              <w:ind w:left="360"/>
              <w:rPr>
                <w:rFonts w:asciiTheme="majorBidi" w:hAnsiTheme="majorBidi" w:cstheme="majorBidi"/>
                <w:b/>
                <w:i/>
                <w:iCs/>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pPr>
              <w:pBdr>
                <w:top w:val="nil"/>
                <w:left w:val="nil"/>
                <w:bottom w:val="nil"/>
                <w:right w:val="nil"/>
                <w:between w:val="nil"/>
              </w:pBdr>
              <w:spacing w:before="26"/>
              <w:ind w:left="360"/>
              <w:rPr>
                <w:rFonts w:asciiTheme="majorBidi" w:hAnsiTheme="majorBidi" w:cstheme="majorBidi"/>
                <w:b/>
                <w:i/>
                <w:i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pPr>
              <w:pBdr>
                <w:top w:val="nil"/>
                <w:left w:val="nil"/>
                <w:bottom w:val="nil"/>
                <w:right w:val="nil"/>
                <w:between w:val="nil"/>
              </w:pBdr>
              <w:spacing w:before="26"/>
              <w:ind w:left="360"/>
              <w:rPr>
                <w:rFonts w:asciiTheme="majorBidi" w:hAnsiTheme="majorBidi" w:cstheme="majorBidi"/>
                <w:b/>
                <w:i/>
                <w:iCs/>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pPr>
              <w:pBdr>
                <w:top w:val="nil"/>
                <w:left w:val="nil"/>
                <w:bottom w:val="nil"/>
                <w:right w:val="nil"/>
                <w:between w:val="nil"/>
              </w:pBdr>
              <w:spacing w:before="26"/>
              <w:ind w:left="360"/>
              <w:rPr>
                <w:rFonts w:asciiTheme="majorBidi" w:hAnsiTheme="majorBidi" w:cstheme="majorBidi"/>
                <w:b/>
                <w:i/>
                <w:iCs/>
                <w:color w:val="000000"/>
                <w:sz w:val="24"/>
                <w:szCs w:val="24"/>
              </w:rPr>
            </w:pPr>
          </w:p>
        </w:tc>
      </w:tr>
    </w:tbl>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FA7F20"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sz w:val="24"/>
          <w:szCs w:val="24"/>
        </w:rPr>
      </w:pPr>
    </w:p>
    <w:p w:rsidR="00A63580" w:rsidRDefault="00A63580">
      <w:pPr>
        <w:widowControl w:val="0"/>
        <w:pBdr>
          <w:top w:val="nil"/>
          <w:left w:val="nil"/>
          <w:bottom w:val="nil"/>
          <w:right w:val="nil"/>
          <w:between w:val="nil"/>
        </w:pBdr>
        <w:spacing w:before="26" w:after="0" w:line="240" w:lineRule="auto"/>
        <w:ind w:left="360"/>
        <w:rPr>
          <w:rFonts w:asciiTheme="majorBidi" w:hAnsiTheme="majorBidi" w:cstheme="majorBidi"/>
          <w:b/>
          <w:i/>
          <w:iCs/>
          <w:sz w:val="24"/>
          <w:szCs w:val="24"/>
        </w:rPr>
      </w:pPr>
    </w:p>
    <w:p w:rsidR="00A63580" w:rsidRDefault="00A63580">
      <w:pPr>
        <w:widowControl w:val="0"/>
        <w:pBdr>
          <w:top w:val="nil"/>
          <w:left w:val="nil"/>
          <w:bottom w:val="nil"/>
          <w:right w:val="nil"/>
          <w:between w:val="nil"/>
        </w:pBdr>
        <w:spacing w:before="26" w:after="0" w:line="240" w:lineRule="auto"/>
        <w:ind w:left="360"/>
        <w:rPr>
          <w:rFonts w:asciiTheme="majorBidi" w:hAnsiTheme="majorBidi" w:cstheme="majorBidi"/>
          <w:b/>
          <w:i/>
          <w:iCs/>
          <w:sz w:val="24"/>
          <w:szCs w:val="24"/>
        </w:rPr>
      </w:pPr>
    </w:p>
    <w:p w:rsidR="00A63580" w:rsidRPr="00665BC1" w:rsidRDefault="00A63580">
      <w:pPr>
        <w:widowControl w:val="0"/>
        <w:pBdr>
          <w:top w:val="nil"/>
          <w:left w:val="nil"/>
          <w:bottom w:val="nil"/>
          <w:right w:val="nil"/>
          <w:between w:val="nil"/>
        </w:pBdr>
        <w:spacing w:before="26" w:after="0" w:line="240" w:lineRule="auto"/>
        <w:ind w:left="360"/>
        <w:rPr>
          <w:rFonts w:asciiTheme="majorBidi" w:hAnsiTheme="majorBidi" w:cstheme="majorBidi"/>
          <w:b/>
          <w:i/>
          <w:iCs/>
          <w:sz w:val="24"/>
          <w:szCs w:val="24"/>
        </w:rPr>
      </w:pPr>
    </w:p>
    <w:p w:rsidR="00FA7F20" w:rsidRPr="00665BC1" w:rsidRDefault="00A851CD">
      <w:pPr>
        <w:widowControl w:val="0"/>
        <w:pBdr>
          <w:top w:val="nil"/>
          <w:left w:val="nil"/>
          <w:bottom w:val="nil"/>
          <w:right w:val="nil"/>
          <w:between w:val="nil"/>
        </w:pBdr>
        <w:spacing w:before="26" w:after="0" w:line="240" w:lineRule="auto"/>
        <w:ind w:left="360"/>
        <w:rPr>
          <w:rFonts w:asciiTheme="majorBidi" w:hAnsiTheme="majorBidi" w:cstheme="majorBidi"/>
          <w:b/>
          <w:i/>
          <w:iCs/>
          <w:sz w:val="24"/>
          <w:szCs w:val="24"/>
        </w:rPr>
      </w:pPr>
      <w:r w:rsidRPr="00665BC1">
        <w:rPr>
          <w:rFonts w:asciiTheme="majorBidi" w:hAnsiTheme="majorBidi" w:cstheme="majorBidi"/>
          <w:b/>
          <w:i/>
          <w:iCs/>
          <w:sz w:val="24"/>
          <w:szCs w:val="24"/>
        </w:rPr>
        <w:t>Tablo 8. İdari Personelin Katıldığı Hizmet İçi Programları</w:t>
      </w:r>
    </w:p>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tbl>
      <w:tblPr>
        <w:tblStyle w:val="39"/>
        <w:tblW w:w="10343" w:type="dxa"/>
        <w:tblInd w:w="-15" w:type="dxa"/>
        <w:tblLayout w:type="fixed"/>
        <w:tblLook w:val="0400" w:firstRow="0" w:lastRow="0" w:firstColumn="0" w:lastColumn="0" w:noHBand="0" w:noVBand="1"/>
      </w:tblPr>
      <w:tblGrid>
        <w:gridCol w:w="2290"/>
        <w:gridCol w:w="1142"/>
        <w:gridCol w:w="4509"/>
        <w:gridCol w:w="1130"/>
        <w:gridCol w:w="1272"/>
      </w:tblGrid>
      <w:tr w:rsidR="00FA7F20" w:rsidRPr="00665BC1" w:rsidTr="00A63580">
        <w:trPr>
          <w:trHeight w:val="220"/>
        </w:trPr>
        <w:tc>
          <w:tcPr>
            <w:tcW w:w="2290" w:type="dxa"/>
            <w:tcBorders>
              <w:top w:val="single" w:sz="4" w:space="0" w:color="000000"/>
              <w:left w:val="single" w:sz="4" w:space="0" w:color="000000"/>
              <w:bottom w:val="single" w:sz="4" w:space="0" w:color="000000"/>
              <w:right w:val="single" w:sz="4" w:space="0" w:color="000000"/>
            </w:tcBorders>
            <w:shd w:val="clear" w:color="auto" w:fill="E2EFD9"/>
            <w:tcMar>
              <w:top w:w="4"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Adı ve Soyadı</w:t>
            </w:r>
          </w:p>
        </w:tc>
        <w:tc>
          <w:tcPr>
            <w:tcW w:w="1142" w:type="dxa"/>
            <w:tcBorders>
              <w:top w:val="single" w:sz="4" w:space="0" w:color="000000"/>
              <w:left w:val="single" w:sz="4" w:space="0" w:color="000000"/>
              <w:bottom w:val="single" w:sz="4" w:space="0" w:color="000000"/>
              <w:right w:val="single" w:sz="4" w:space="0" w:color="000000"/>
            </w:tcBorders>
            <w:shd w:val="clear" w:color="auto" w:fill="E2EFD9"/>
            <w:tcMar>
              <w:top w:w="4" w:type="dxa"/>
              <w:left w:w="15" w:type="dxa"/>
              <w:bottom w:w="0" w:type="dxa"/>
              <w:right w:w="15" w:type="dxa"/>
            </w:tcMar>
          </w:tcPr>
          <w:p w:rsidR="00FA7F20" w:rsidRPr="00665BC1" w:rsidRDefault="00A851CD" w:rsidP="00A63580">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Görevi</w:t>
            </w:r>
          </w:p>
        </w:tc>
        <w:tc>
          <w:tcPr>
            <w:tcW w:w="4509" w:type="dxa"/>
            <w:tcBorders>
              <w:top w:val="single" w:sz="4" w:space="0" w:color="000000"/>
              <w:left w:val="single" w:sz="4" w:space="0" w:color="000000"/>
              <w:bottom w:val="single" w:sz="4" w:space="0" w:color="000000"/>
              <w:right w:val="single" w:sz="4" w:space="0" w:color="000000"/>
            </w:tcBorders>
            <w:shd w:val="clear" w:color="auto" w:fill="E2EFD9"/>
            <w:tcMar>
              <w:top w:w="4"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Katıldığı Çalışmanın Adı</w:t>
            </w:r>
          </w:p>
        </w:tc>
        <w:tc>
          <w:tcPr>
            <w:tcW w:w="1130" w:type="dxa"/>
            <w:tcBorders>
              <w:top w:val="single" w:sz="4" w:space="0" w:color="000000"/>
              <w:left w:val="single" w:sz="4" w:space="0" w:color="000000"/>
              <w:bottom w:val="single" w:sz="4" w:space="0" w:color="000000"/>
              <w:right w:val="single" w:sz="4" w:space="0" w:color="000000"/>
            </w:tcBorders>
            <w:shd w:val="clear" w:color="auto" w:fill="E2EFD9"/>
            <w:tcMar>
              <w:top w:w="4" w:type="dxa"/>
              <w:left w:w="15" w:type="dxa"/>
              <w:bottom w:w="0" w:type="dxa"/>
              <w:right w:w="15" w:type="dxa"/>
            </w:tcMar>
          </w:tcPr>
          <w:p w:rsidR="00FA7F20" w:rsidRPr="00665BC1" w:rsidRDefault="00A851CD" w:rsidP="00A63580">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Katıldığı Yıl</w:t>
            </w:r>
          </w:p>
        </w:tc>
        <w:tc>
          <w:tcPr>
            <w:tcW w:w="1272" w:type="dxa"/>
            <w:tcBorders>
              <w:top w:val="single" w:sz="4" w:space="0" w:color="000000"/>
              <w:left w:val="single" w:sz="4" w:space="0" w:color="000000"/>
              <w:bottom w:val="single" w:sz="4" w:space="0" w:color="000000"/>
              <w:right w:val="single" w:sz="4" w:space="0" w:color="000000"/>
            </w:tcBorders>
            <w:shd w:val="clear" w:color="auto" w:fill="E2EFD9"/>
            <w:tcMar>
              <w:top w:w="4" w:type="dxa"/>
              <w:left w:w="15" w:type="dxa"/>
              <w:bottom w:w="0" w:type="dxa"/>
              <w:right w:w="15" w:type="dxa"/>
            </w:tcMar>
          </w:tcPr>
          <w:p w:rsidR="00FA7F20" w:rsidRPr="00665BC1" w:rsidRDefault="00A851CD">
            <w:pPr>
              <w:pBdr>
                <w:top w:val="nil"/>
                <w:left w:val="nil"/>
                <w:bottom w:val="nil"/>
                <w:right w:val="nil"/>
                <w:between w:val="nil"/>
              </w:pBdr>
              <w:spacing w:before="26"/>
              <w:ind w:left="360"/>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Belge No</w:t>
            </w:r>
          </w:p>
        </w:tc>
      </w:tr>
      <w:tr w:rsidR="00FA7F20" w:rsidRPr="00665BC1" w:rsidTr="00A63580">
        <w:trPr>
          <w:trHeight w:val="510"/>
        </w:trPr>
        <w:tc>
          <w:tcPr>
            <w:tcW w:w="229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3C1B07" w:rsidP="00A63580">
            <w:pPr>
              <w:pBdr>
                <w:top w:val="nil"/>
                <w:left w:val="nil"/>
                <w:bottom w:val="nil"/>
                <w:right w:val="nil"/>
                <w:between w:val="nil"/>
              </w:pBdr>
              <w:spacing w:before="26"/>
              <w:ind w:left="15"/>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Vedat KARABAYIR</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Müdür</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C1B07" w:rsidP="003C1B07">
            <w:pPr>
              <w:rPr>
                <w:rFonts w:asciiTheme="majorBidi" w:hAnsiTheme="majorBidi" w:cstheme="majorBidi"/>
                <w:b/>
                <w:bCs/>
                <w:i/>
                <w:iCs/>
                <w:color w:val="000000"/>
                <w:sz w:val="24"/>
                <w:szCs w:val="24"/>
              </w:rPr>
            </w:pPr>
            <w:r w:rsidRPr="00665BC1">
              <w:rPr>
                <w:rFonts w:asciiTheme="majorBidi" w:hAnsiTheme="majorBidi" w:cstheme="majorBidi"/>
                <w:b/>
                <w:bCs/>
                <w:i/>
                <w:iCs/>
                <w:color w:val="000000"/>
                <w:sz w:val="24"/>
                <w:szCs w:val="24"/>
              </w:rPr>
              <w:t>Bağımlılıkla Mücadele Semineri 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C1B07" w:rsidP="00A63580">
            <w:pPr>
              <w:rPr>
                <w:rFonts w:asciiTheme="majorBidi" w:hAnsiTheme="majorBidi" w:cstheme="majorBidi"/>
                <w:b/>
                <w:bCs/>
                <w:i/>
                <w:iCs/>
                <w:color w:val="000000"/>
                <w:sz w:val="24"/>
                <w:szCs w:val="24"/>
              </w:rPr>
            </w:pPr>
            <w:r w:rsidRPr="00665BC1">
              <w:rPr>
                <w:rFonts w:asciiTheme="majorBidi" w:hAnsiTheme="majorBidi" w:cstheme="majorBidi"/>
                <w:b/>
                <w:bCs/>
                <w:i/>
                <w:iCs/>
                <w:color w:val="000000"/>
                <w:sz w:val="24"/>
                <w:szCs w:val="24"/>
              </w:rPr>
              <w:t>5.02.2023</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63580" w:rsidP="00A63580">
            <w:pPr>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2023001006</w:t>
            </w:r>
          </w:p>
        </w:tc>
      </w:tr>
      <w:tr w:rsidR="00FA7F20" w:rsidRPr="00665BC1" w:rsidTr="00A63580">
        <w:trPr>
          <w:trHeight w:val="75"/>
        </w:trPr>
        <w:tc>
          <w:tcPr>
            <w:tcW w:w="229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3C1B07" w:rsidP="00A63580">
            <w:pPr>
              <w:pBdr>
                <w:top w:val="nil"/>
                <w:left w:val="nil"/>
                <w:bottom w:val="nil"/>
                <w:right w:val="nil"/>
                <w:between w:val="nil"/>
              </w:pBdr>
              <w:spacing w:before="26"/>
              <w:ind w:left="15"/>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H. Hilal AŞKIN</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A63580">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Müdür Yardımcısı</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C1B07" w:rsidP="003C1B07">
            <w:pPr>
              <w:rPr>
                <w:rFonts w:asciiTheme="majorBidi" w:hAnsiTheme="majorBidi" w:cstheme="majorBidi"/>
                <w:b/>
                <w:bCs/>
                <w:i/>
                <w:iCs/>
                <w:color w:val="000000"/>
                <w:sz w:val="24"/>
                <w:szCs w:val="24"/>
              </w:rPr>
            </w:pPr>
            <w:r w:rsidRPr="00665BC1">
              <w:rPr>
                <w:rFonts w:asciiTheme="majorBidi" w:hAnsiTheme="majorBidi" w:cstheme="majorBidi"/>
                <w:b/>
                <w:bCs/>
                <w:i/>
                <w:iCs/>
                <w:color w:val="000000"/>
                <w:sz w:val="24"/>
                <w:szCs w:val="24"/>
              </w:rPr>
              <w:t>Özel Yetenekli Öğrencilerin Ayırt Edici Özellikleri Semineri</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C1B07" w:rsidP="00A63580">
            <w:pPr>
              <w:rPr>
                <w:rFonts w:asciiTheme="majorBidi" w:hAnsiTheme="majorBidi" w:cstheme="majorBidi"/>
                <w:b/>
                <w:bCs/>
                <w:i/>
                <w:iCs/>
                <w:color w:val="000000"/>
                <w:sz w:val="24"/>
                <w:szCs w:val="24"/>
              </w:rPr>
            </w:pPr>
            <w:r w:rsidRPr="00665BC1">
              <w:rPr>
                <w:rFonts w:asciiTheme="majorBidi" w:hAnsiTheme="majorBidi" w:cstheme="majorBidi"/>
                <w:b/>
                <w:bCs/>
                <w:i/>
                <w:iCs/>
                <w:color w:val="000000"/>
                <w:sz w:val="24"/>
                <w:szCs w:val="24"/>
              </w:rPr>
              <w:t>25.06.2023</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63580" w:rsidP="00A63580">
            <w:pPr>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2023003870</w:t>
            </w:r>
          </w:p>
        </w:tc>
      </w:tr>
      <w:tr w:rsidR="00FA7F20" w:rsidRPr="00665BC1" w:rsidTr="00A63580">
        <w:trPr>
          <w:trHeight w:val="251"/>
        </w:trPr>
        <w:tc>
          <w:tcPr>
            <w:tcW w:w="229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3C1B07" w:rsidP="00A63580">
            <w:pPr>
              <w:pBdr>
                <w:top w:val="nil"/>
                <w:left w:val="nil"/>
                <w:bottom w:val="nil"/>
                <w:right w:val="nil"/>
                <w:between w:val="nil"/>
              </w:pBdr>
              <w:spacing w:before="26"/>
              <w:ind w:left="15"/>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Halit KURTOĞLU</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C1B07" w:rsidP="00A63580">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Müdür Yardımcısı</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C1B07" w:rsidP="003C1B07">
            <w:pPr>
              <w:rPr>
                <w:rFonts w:asciiTheme="majorBidi" w:hAnsiTheme="majorBidi" w:cstheme="majorBidi"/>
                <w:b/>
                <w:bCs/>
                <w:i/>
                <w:iCs/>
                <w:color w:val="000000"/>
                <w:sz w:val="24"/>
                <w:szCs w:val="24"/>
              </w:rPr>
            </w:pPr>
            <w:r w:rsidRPr="00665BC1">
              <w:rPr>
                <w:rFonts w:asciiTheme="majorBidi" w:hAnsiTheme="majorBidi" w:cstheme="majorBidi"/>
                <w:b/>
                <w:bCs/>
                <w:i/>
                <w:iCs/>
                <w:color w:val="000000"/>
                <w:sz w:val="24"/>
                <w:szCs w:val="24"/>
              </w:rPr>
              <w:t>Zor Durumların Yönetimi, Mesleki Doyum, Bilgelik Psikolojisi, Bilimsel Liderlik, Değişen Dünya ve Eğitim Semineri</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3C1B07" w:rsidRPr="00665BC1" w:rsidRDefault="003C1B07" w:rsidP="00A63580">
            <w:pPr>
              <w:rPr>
                <w:rFonts w:asciiTheme="majorBidi" w:hAnsiTheme="majorBidi" w:cstheme="majorBidi"/>
                <w:b/>
                <w:bCs/>
                <w:i/>
                <w:iCs/>
                <w:color w:val="000000"/>
                <w:sz w:val="24"/>
                <w:szCs w:val="24"/>
              </w:rPr>
            </w:pPr>
            <w:r w:rsidRPr="00665BC1">
              <w:rPr>
                <w:rFonts w:asciiTheme="majorBidi" w:hAnsiTheme="majorBidi" w:cstheme="majorBidi"/>
                <w:b/>
                <w:bCs/>
                <w:i/>
                <w:iCs/>
                <w:color w:val="000000"/>
                <w:sz w:val="24"/>
                <w:szCs w:val="24"/>
              </w:rPr>
              <w:t>26.06.2022</w:t>
            </w:r>
          </w:p>
          <w:p w:rsidR="00FA7F20" w:rsidRPr="00665BC1" w:rsidRDefault="00FA7F20" w:rsidP="00A63580">
            <w:pPr>
              <w:pBdr>
                <w:top w:val="nil"/>
                <w:left w:val="nil"/>
                <w:bottom w:val="nil"/>
                <w:right w:val="nil"/>
                <w:between w:val="nil"/>
              </w:pBdr>
              <w:spacing w:before="26"/>
              <w:rPr>
                <w:rFonts w:asciiTheme="majorBidi" w:hAnsiTheme="majorBidi" w:cstheme="majorBidi"/>
                <w:b/>
                <w:bCs/>
                <w:i/>
                <w:iCs/>
                <w:color w:val="000000"/>
                <w:sz w:val="24"/>
                <w:szCs w:val="24"/>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3C1B07" w:rsidRPr="00665BC1" w:rsidRDefault="003C1B07" w:rsidP="003C1B07">
            <w:pPr>
              <w:rPr>
                <w:rFonts w:asciiTheme="majorBidi" w:hAnsiTheme="majorBidi" w:cstheme="majorBidi"/>
                <w:b/>
                <w:bCs/>
                <w:i/>
                <w:iCs/>
                <w:color w:val="000000"/>
                <w:sz w:val="24"/>
                <w:szCs w:val="24"/>
              </w:rPr>
            </w:pPr>
            <w:r w:rsidRPr="00665BC1">
              <w:rPr>
                <w:rFonts w:asciiTheme="majorBidi" w:hAnsiTheme="majorBidi" w:cstheme="majorBidi"/>
                <w:b/>
                <w:bCs/>
                <w:i/>
                <w:iCs/>
                <w:color w:val="000000"/>
                <w:sz w:val="24"/>
                <w:szCs w:val="24"/>
              </w:rPr>
              <w:t>2022001022</w:t>
            </w:r>
          </w:p>
          <w:p w:rsidR="00FA7F20" w:rsidRPr="00665BC1" w:rsidRDefault="00FA7F20">
            <w:pPr>
              <w:pBdr>
                <w:top w:val="nil"/>
                <w:left w:val="nil"/>
                <w:bottom w:val="nil"/>
                <w:right w:val="nil"/>
                <w:between w:val="nil"/>
              </w:pBdr>
              <w:spacing w:before="26"/>
              <w:ind w:left="360"/>
              <w:rPr>
                <w:rFonts w:asciiTheme="majorBidi" w:hAnsiTheme="majorBidi" w:cstheme="majorBidi"/>
                <w:b/>
                <w:bCs/>
                <w:i/>
                <w:iCs/>
                <w:color w:val="000000"/>
                <w:sz w:val="24"/>
                <w:szCs w:val="24"/>
              </w:rPr>
            </w:pPr>
          </w:p>
        </w:tc>
      </w:tr>
      <w:tr w:rsidR="003C1B07" w:rsidRPr="00665BC1" w:rsidTr="00A63580">
        <w:trPr>
          <w:trHeight w:val="75"/>
        </w:trPr>
        <w:tc>
          <w:tcPr>
            <w:tcW w:w="229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3C1B07" w:rsidRPr="00665BC1" w:rsidRDefault="003C1B07" w:rsidP="00A63580">
            <w:pPr>
              <w:pBdr>
                <w:top w:val="nil"/>
                <w:left w:val="nil"/>
                <w:bottom w:val="nil"/>
                <w:right w:val="nil"/>
                <w:between w:val="nil"/>
              </w:pBdr>
              <w:spacing w:before="26"/>
              <w:ind w:left="15"/>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Serdar AKYÜREK</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3C1B07" w:rsidRPr="00665BC1" w:rsidRDefault="003C1B07" w:rsidP="00A63580">
            <w:pPr>
              <w:pBdr>
                <w:top w:val="nil"/>
                <w:left w:val="nil"/>
                <w:bottom w:val="nil"/>
                <w:right w:val="nil"/>
                <w:between w:val="nil"/>
              </w:pBdr>
              <w:spacing w:before="26"/>
              <w:rPr>
                <w:rFonts w:asciiTheme="majorBidi" w:hAnsiTheme="majorBidi" w:cstheme="majorBidi"/>
                <w:b/>
                <w:i/>
                <w:iCs/>
                <w:color w:val="000000"/>
                <w:sz w:val="24"/>
                <w:szCs w:val="24"/>
              </w:rPr>
            </w:pPr>
            <w:r w:rsidRPr="00665BC1">
              <w:rPr>
                <w:rFonts w:asciiTheme="majorBidi" w:hAnsiTheme="majorBidi" w:cstheme="majorBidi"/>
                <w:b/>
                <w:i/>
                <w:iCs/>
                <w:color w:val="000000"/>
                <w:sz w:val="24"/>
                <w:szCs w:val="24"/>
              </w:rPr>
              <w:t>Müdür Yardımcısı</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3C1B07" w:rsidRPr="00665BC1" w:rsidRDefault="003C1B07" w:rsidP="003C1B07">
            <w:pPr>
              <w:rPr>
                <w:rFonts w:asciiTheme="majorBidi" w:hAnsiTheme="majorBidi" w:cstheme="majorBidi"/>
                <w:b/>
                <w:bCs/>
                <w:i/>
                <w:iCs/>
                <w:color w:val="000000"/>
                <w:sz w:val="24"/>
                <w:szCs w:val="24"/>
              </w:rPr>
            </w:pPr>
            <w:r w:rsidRPr="00665BC1">
              <w:rPr>
                <w:rFonts w:asciiTheme="majorBidi" w:hAnsiTheme="majorBidi" w:cstheme="majorBidi"/>
                <w:b/>
                <w:bCs/>
                <w:i/>
                <w:iCs/>
                <w:color w:val="000000"/>
                <w:sz w:val="24"/>
                <w:szCs w:val="24"/>
              </w:rPr>
              <w:t>Hız Çağında Öğretmen Olmak ve Dijital Obezite Semineri</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3C1B07" w:rsidRPr="00665BC1" w:rsidRDefault="003C1B07" w:rsidP="00A63580">
            <w:pPr>
              <w:rPr>
                <w:rFonts w:asciiTheme="majorBidi" w:hAnsiTheme="majorBidi" w:cstheme="majorBidi"/>
                <w:b/>
                <w:bCs/>
                <w:i/>
                <w:iCs/>
                <w:color w:val="000000"/>
                <w:sz w:val="24"/>
                <w:szCs w:val="24"/>
              </w:rPr>
            </w:pPr>
            <w:r w:rsidRPr="00665BC1">
              <w:rPr>
                <w:rFonts w:asciiTheme="majorBidi" w:hAnsiTheme="majorBidi" w:cstheme="majorBidi"/>
                <w:b/>
                <w:bCs/>
                <w:i/>
                <w:iCs/>
                <w:color w:val="000000"/>
                <w:sz w:val="24"/>
                <w:szCs w:val="24"/>
              </w:rPr>
              <w:t>11.09.2022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3C1B07" w:rsidRPr="00665BC1" w:rsidRDefault="00A63580" w:rsidP="00A63580">
            <w:pPr>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2022001274</w:t>
            </w:r>
          </w:p>
        </w:tc>
      </w:tr>
    </w:tbl>
    <w:p w:rsidR="00FA7F20" w:rsidRPr="00665BC1" w:rsidRDefault="003C1B07">
      <w:pPr>
        <w:widowControl w:val="0"/>
        <w:pBdr>
          <w:top w:val="nil"/>
          <w:left w:val="nil"/>
          <w:bottom w:val="nil"/>
          <w:right w:val="nil"/>
          <w:between w:val="nil"/>
        </w:pBdr>
        <w:spacing w:before="26" w:after="0" w:line="240" w:lineRule="auto"/>
        <w:rPr>
          <w:rFonts w:asciiTheme="majorBidi" w:hAnsiTheme="majorBidi" w:cstheme="majorBidi"/>
          <w:b/>
          <w:i/>
          <w:iCs/>
          <w:sz w:val="24"/>
          <w:szCs w:val="24"/>
        </w:rPr>
      </w:pPr>
      <w:r w:rsidRPr="00665BC1">
        <w:rPr>
          <w:rFonts w:asciiTheme="majorBidi" w:hAnsiTheme="majorBidi" w:cstheme="majorBidi"/>
          <w:b/>
          <w:i/>
          <w:iCs/>
          <w:color w:val="FF0000"/>
          <w:sz w:val="24"/>
          <w:szCs w:val="24"/>
        </w:rPr>
        <w:t xml:space="preserve"> </w:t>
      </w:r>
    </w:p>
    <w:p w:rsidR="003C1B07" w:rsidRPr="00665BC1" w:rsidRDefault="003C1B07" w:rsidP="004C612B">
      <w:pPr>
        <w:widowControl w:val="0"/>
        <w:pBdr>
          <w:top w:val="nil"/>
          <w:left w:val="nil"/>
          <w:bottom w:val="nil"/>
          <w:right w:val="nil"/>
          <w:between w:val="nil"/>
        </w:pBdr>
        <w:spacing w:before="26" w:after="0" w:line="240" w:lineRule="auto"/>
        <w:rPr>
          <w:rFonts w:asciiTheme="majorBidi" w:hAnsiTheme="majorBidi" w:cstheme="majorBidi"/>
          <w:b/>
          <w:i/>
          <w:iCs/>
          <w:sz w:val="24"/>
          <w:szCs w:val="24"/>
        </w:rPr>
      </w:pPr>
      <w:r w:rsidRPr="00665BC1">
        <w:rPr>
          <w:rFonts w:asciiTheme="majorBidi" w:hAnsiTheme="majorBidi" w:cstheme="majorBidi"/>
          <w:b/>
          <w:i/>
          <w:iCs/>
          <w:sz w:val="24"/>
          <w:szCs w:val="24"/>
        </w:rPr>
        <w:t xml:space="preserve">Not: İdarecilerimizin diğer katıldığı </w:t>
      </w:r>
      <w:r w:rsidR="004C612B" w:rsidRPr="00665BC1">
        <w:rPr>
          <w:rFonts w:asciiTheme="majorBidi" w:hAnsiTheme="majorBidi" w:cstheme="majorBidi"/>
          <w:b/>
          <w:i/>
          <w:iCs/>
          <w:sz w:val="24"/>
          <w:szCs w:val="24"/>
        </w:rPr>
        <w:t xml:space="preserve">hizmetiçi seminerler </w:t>
      </w:r>
      <w:r w:rsidRPr="00665BC1">
        <w:rPr>
          <w:rFonts w:asciiTheme="majorBidi" w:hAnsiTheme="majorBidi" w:cstheme="majorBidi"/>
          <w:b/>
          <w:i/>
          <w:iCs/>
          <w:sz w:val="24"/>
          <w:szCs w:val="24"/>
        </w:rPr>
        <w:t>Ekte sunulmuştur.</w:t>
      </w:r>
    </w:p>
    <w:p w:rsidR="004C612B" w:rsidRPr="00665BC1" w:rsidRDefault="004C612B">
      <w:pPr>
        <w:widowControl w:val="0"/>
        <w:pBdr>
          <w:top w:val="nil"/>
          <w:left w:val="nil"/>
          <w:bottom w:val="nil"/>
          <w:right w:val="nil"/>
          <w:between w:val="nil"/>
        </w:pBdr>
        <w:spacing w:before="26" w:after="0" w:line="240" w:lineRule="auto"/>
        <w:ind w:left="360"/>
        <w:rPr>
          <w:rFonts w:asciiTheme="majorBidi" w:hAnsiTheme="majorBidi" w:cstheme="majorBidi"/>
          <w:b/>
          <w:i/>
          <w:iCs/>
          <w:color w:val="FF0000"/>
          <w:sz w:val="24"/>
          <w:szCs w:val="24"/>
        </w:rPr>
      </w:pPr>
    </w:p>
    <w:p w:rsidR="00FA7F20" w:rsidRPr="00665BC1" w:rsidRDefault="00A851CD">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themeColor="text1"/>
          <w:sz w:val="24"/>
          <w:szCs w:val="24"/>
        </w:rPr>
      </w:pPr>
      <w:r w:rsidRPr="00665BC1">
        <w:rPr>
          <w:rFonts w:asciiTheme="majorBidi" w:hAnsiTheme="majorBidi" w:cstheme="majorBidi"/>
          <w:b/>
          <w:i/>
          <w:iCs/>
          <w:color w:val="000000" w:themeColor="text1"/>
          <w:sz w:val="24"/>
          <w:szCs w:val="24"/>
        </w:rPr>
        <w:lastRenderedPageBreak/>
        <w:t xml:space="preserve">Tablo 9. Öğretmenlerin Hizmet Süreleri (Yıl İtibarıyla) </w:t>
      </w:r>
    </w:p>
    <w:p w:rsidR="004C612B" w:rsidRPr="00665BC1" w:rsidRDefault="004C612B">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themeColor="text1"/>
          <w:sz w:val="24"/>
          <w:szCs w:val="24"/>
        </w:rPr>
      </w:pPr>
    </w:p>
    <w:p w:rsidR="004C612B" w:rsidRPr="00665BC1" w:rsidRDefault="004C612B">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themeColor="text1"/>
          <w:sz w:val="24"/>
          <w:szCs w:val="24"/>
        </w:rPr>
      </w:pPr>
      <w:r w:rsidRPr="00665BC1">
        <w:rPr>
          <w:rFonts w:asciiTheme="majorBidi" w:hAnsiTheme="majorBidi" w:cstheme="majorBidi"/>
          <w:b/>
          <w:i/>
          <w:iCs/>
          <w:color w:val="000000" w:themeColor="text1"/>
          <w:sz w:val="24"/>
          <w:szCs w:val="24"/>
        </w:rPr>
        <w:t xml:space="preserve">Aşağıdaki tabloda okulumuzda görevli öğretmenlerin branşı ve hizmet süreleri yer almaktadır. </w:t>
      </w:r>
    </w:p>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tbl>
      <w:tblPr>
        <w:tblW w:w="10348" w:type="dxa"/>
        <w:tblInd w:w="70" w:type="dxa"/>
        <w:tblLayout w:type="fixed"/>
        <w:tblCellMar>
          <w:left w:w="70" w:type="dxa"/>
          <w:right w:w="70" w:type="dxa"/>
        </w:tblCellMar>
        <w:tblLook w:val="04A0" w:firstRow="1" w:lastRow="0" w:firstColumn="1" w:lastColumn="0" w:noHBand="0" w:noVBand="1"/>
      </w:tblPr>
      <w:tblGrid>
        <w:gridCol w:w="694"/>
        <w:gridCol w:w="2134"/>
        <w:gridCol w:w="2074"/>
        <w:gridCol w:w="1052"/>
        <w:gridCol w:w="2268"/>
        <w:gridCol w:w="2126"/>
      </w:tblGrid>
      <w:tr w:rsidR="004C612B" w:rsidRPr="00665BC1" w:rsidTr="00A63580">
        <w:trPr>
          <w:trHeight w:val="855"/>
        </w:trPr>
        <w:tc>
          <w:tcPr>
            <w:tcW w:w="69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C612B" w:rsidRPr="00665BC1" w:rsidRDefault="004C612B" w:rsidP="004C612B">
            <w:pPr>
              <w:spacing w:after="0" w:line="240" w:lineRule="auto"/>
              <w:jc w:val="center"/>
              <w:rPr>
                <w:rFonts w:asciiTheme="majorBidi" w:eastAsia="Times New Roman" w:hAnsiTheme="majorBidi" w:cstheme="majorBidi"/>
                <w:b/>
                <w:bCs/>
                <w:color w:val="000000"/>
                <w:sz w:val="24"/>
                <w:szCs w:val="24"/>
              </w:rPr>
            </w:pPr>
            <w:r w:rsidRPr="00665BC1">
              <w:rPr>
                <w:rFonts w:asciiTheme="majorBidi" w:eastAsia="Times New Roman" w:hAnsiTheme="majorBidi" w:cstheme="majorBidi"/>
                <w:b/>
                <w:bCs/>
                <w:color w:val="000000"/>
                <w:sz w:val="24"/>
                <w:szCs w:val="24"/>
              </w:rPr>
              <w:t>S.NO</w:t>
            </w:r>
          </w:p>
        </w:tc>
        <w:tc>
          <w:tcPr>
            <w:tcW w:w="2134" w:type="dxa"/>
            <w:tcBorders>
              <w:top w:val="single" w:sz="4" w:space="0" w:color="auto"/>
              <w:left w:val="nil"/>
              <w:bottom w:val="single" w:sz="4" w:space="0" w:color="auto"/>
              <w:right w:val="single" w:sz="4" w:space="0" w:color="auto"/>
            </w:tcBorders>
            <w:shd w:val="clear" w:color="000000" w:fill="BFBFBF"/>
            <w:vAlign w:val="center"/>
            <w:hideMark/>
          </w:tcPr>
          <w:p w:rsidR="004C612B" w:rsidRPr="00665BC1" w:rsidRDefault="004C612B" w:rsidP="004C612B">
            <w:pPr>
              <w:spacing w:after="0" w:line="240" w:lineRule="auto"/>
              <w:jc w:val="center"/>
              <w:rPr>
                <w:rFonts w:asciiTheme="majorBidi" w:eastAsia="Times New Roman" w:hAnsiTheme="majorBidi" w:cstheme="majorBidi"/>
                <w:b/>
                <w:bCs/>
                <w:color w:val="000000"/>
                <w:sz w:val="24"/>
                <w:szCs w:val="24"/>
              </w:rPr>
            </w:pPr>
            <w:r w:rsidRPr="00665BC1">
              <w:rPr>
                <w:rFonts w:asciiTheme="majorBidi" w:eastAsia="Times New Roman" w:hAnsiTheme="majorBidi" w:cstheme="majorBidi"/>
                <w:b/>
                <w:bCs/>
                <w:color w:val="000000"/>
                <w:sz w:val="24"/>
                <w:szCs w:val="24"/>
              </w:rPr>
              <w:t>ADI SOYADI</w:t>
            </w:r>
          </w:p>
        </w:tc>
        <w:tc>
          <w:tcPr>
            <w:tcW w:w="2074" w:type="dxa"/>
            <w:tcBorders>
              <w:top w:val="single" w:sz="4" w:space="0" w:color="auto"/>
              <w:left w:val="nil"/>
              <w:bottom w:val="single" w:sz="4" w:space="0" w:color="auto"/>
              <w:right w:val="single" w:sz="4" w:space="0" w:color="auto"/>
            </w:tcBorders>
            <w:shd w:val="clear" w:color="000000" w:fill="BFBFBF"/>
            <w:vAlign w:val="center"/>
            <w:hideMark/>
          </w:tcPr>
          <w:p w:rsidR="004C612B" w:rsidRPr="00665BC1" w:rsidRDefault="004C612B" w:rsidP="004C612B">
            <w:pPr>
              <w:spacing w:after="0" w:line="240" w:lineRule="auto"/>
              <w:jc w:val="center"/>
              <w:rPr>
                <w:rFonts w:asciiTheme="majorBidi" w:eastAsia="Times New Roman" w:hAnsiTheme="majorBidi" w:cstheme="majorBidi"/>
                <w:b/>
                <w:bCs/>
                <w:color w:val="000000"/>
                <w:sz w:val="24"/>
                <w:szCs w:val="24"/>
              </w:rPr>
            </w:pPr>
            <w:r w:rsidRPr="00665BC1">
              <w:rPr>
                <w:rFonts w:asciiTheme="majorBidi" w:eastAsia="Times New Roman" w:hAnsiTheme="majorBidi" w:cstheme="majorBidi"/>
                <w:b/>
                <w:bCs/>
                <w:color w:val="000000"/>
                <w:sz w:val="24"/>
                <w:szCs w:val="24"/>
              </w:rPr>
              <w:t>BRANŞI</w:t>
            </w:r>
          </w:p>
        </w:tc>
        <w:tc>
          <w:tcPr>
            <w:tcW w:w="1052" w:type="dxa"/>
            <w:tcBorders>
              <w:top w:val="single" w:sz="4" w:space="0" w:color="auto"/>
              <w:left w:val="nil"/>
              <w:bottom w:val="single" w:sz="4" w:space="0" w:color="auto"/>
              <w:right w:val="single" w:sz="4" w:space="0" w:color="auto"/>
            </w:tcBorders>
            <w:shd w:val="clear" w:color="000000" w:fill="BFBFBF"/>
            <w:vAlign w:val="center"/>
            <w:hideMark/>
          </w:tcPr>
          <w:p w:rsidR="004C612B" w:rsidRPr="00665BC1" w:rsidRDefault="004C612B" w:rsidP="004C612B">
            <w:pPr>
              <w:spacing w:after="0" w:line="240" w:lineRule="auto"/>
              <w:jc w:val="center"/>
              <w:rPr>
                <w:rFonts w:asciiTheme="majorBidi" w:eastAsia="Times New Roman" w:hAnsiTheme="majorBidi" w:cstheme="majorBidi"/>
                <w:b/>
                <w:bCs/>
                <w:color w:val="000000"/>
                <w:sz w:val="24"/>
                <w:szCs w:val="24"/>
              </w:rPr>
            </w:pPr>
            <w:r w:rsidRPr="00665BC1">
              <w:rPr>
                <w:rFonts w:asciiTheme="majorBidi" w:eastAsia="Times New Roman" w:hAnsiTheme="majorBidi" w:cstheme="majorBidi"/>
                <w:b/>
                <w:bCs/>
                <w:color w:val="000000"/>
                <w:sz w:val="24"/>
                <w:szCs w:val="24"/>
              </w:rPr>
              <w:t>CİNSİYET</w:t>
            </w:r>
          </w:p>
        </w:tc>
        <w:tc>
          <w:tcPr>
            <w:tcW w:w="2268" w:type="dxa"/>
            <w:tcBorders>
              <w:top w:val="single" w:sz="4" w:space="0" w:color="auto"/>
              <w:left w:val="nil"/>
              <w:bottom w:val="single" w:sz="4" w:space="0" w:color="auto"/>
              <w:right w:val="single" w:sz="4" w:space="0" w:color="auto"/>
            </w:tcBorders>
            <w:shd w:val="clear" w:color="000000" w:fill="BFBFBF"/>
            <w:vAlign w:val="center"/>
            <w:hideMark/>
          </w:tcPr>
          <w:p w:rsidR="004C612B" w:rsidRPr="00665BC1" w:rsidRDefault="004C612B" w:rsidP="004C612B">
            <w:pPr>
              <w:spacing w:after="0" w:line="240" w:lineRule="auto"/>
              <w:jc w:val="center"/>
              <w:rPr>
                <w:rFonts w:asciiTheme="majorBidi" w:eastAsia="Times New Roman" w:hAnsiTheme="majorBidi" w:cstheme="majorBidi"/>
                <w:b/>
                <w:bCs/>
                <w:color w:val="000000"/>
                <w:sz w:val="24"/>
                <w:szCs w:val="24"/>
              </w:rPr>
            </w:pPr>
            <w:r w:rsidRPr="00665BC1">
              <w:rPr>
                <w:rFonts w:asciiTheme="majorBidi" w:eastAsia="Times New Roman" w:hAnsiTheme="majorBidi" w:cstheme="majorBidi"/>
                <w:b/>
                <w:bCs/>
                <w:color w:val="000000"/>
                <w:sz w:val="24"/>
                <w:szCs w:val="24"/>
              </w:rPr>
              <w:t>GÖREV SÜRESİ</w:t>
            </w:r>
          </w:p>
        </w:tc>
        <w:tc>
          <w:tcPr>
            <w:tcW w:w="2126" w:type="dxa"/>
            <w:tcBorders>
              <w:top w:val="single" w:sz="4" w:space="0" w:color="auto"/>
              <w:left w:val="nil"/>
              <w:bottom w:val="single" w:sz="4" w:space="0" w:color="auto"/>
              <w:right w:val="single" w:sz="4" w:space="0" w:color="auto"/>
            </w:tcBorders>
            <w:shd w:val="clear" w:color="000000" w:fill="BFBFBF"/>
            <w:vAlign w:val="center"/>
            <w:hideMark/>
          </w:tcPr>
          <w:p w:rsidR="004C612B" w:rsidRPr="00A63580" w:rsidRDefault="004C612B" w:rsidP="004C612B">
            <w:pPr>
              <w:spacing w:after="0" w:line="240" w:lineRule="auto"/>
              <w:jc w:val="center"/>
              <w:rPr>
                <w:rFonts w:asciiTheme="majorBidi" w:eastAsia="Times New Roman" w:hAnsiTheme="majorBidi" w:cstheme="majorBidi"/>
                <w:b/>
                <w:bCs/>
                <w:color w:val="000000"/>
              </w:rPr>
            </w:pPr>
            <w:r w:rsidRPr="00A63580">
              <w:rPr>
                <w:rFonts w:asciiTheme="majorBidi" w:eastAsia="Times New Roman" w:hAnsiTheme="majorBidi" w:cstheme="majorBidi"/>
                <w:b/>
                <w:bCs/>
                <w:color w:val="000000"/>
              </w:rPr>
              <w:t xml:space="preserve">KADRO DURUMU </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VEDAT KARABAYIR</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OKUL MÜDÜRÜ</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30 YIL 4 AY 27 GUN</w:t>
            </w:r>
          </w:p>
        </w:tc>
        <w:tc>
          <w:tcPr>
            <w:tcW w:w="2126" w:type="dxa"/>
            <w:tcBorders>
              <w:top w:val="nil"/>
              <w:left w:val="nil"/>
              <w:bottom w:val="single" w:sz="4" w:space="0" w:color="auto"/>
              <w:right w:val="single" w:sz="4" w:space="0" w:color="auto"/>
            </w:tcBorders>
            <w:shd w:val="clear" w:color="auto" w:fill="auto"/>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w:t>
            </w:r>
          </w:p>
        </w:tc>
        <w:tc>
          <w:tcPr>
            <w:tcW w:w="213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EYYUP DEMİR</w:t>
            </w:r>
          </w:p>
        </w:tc>
        <w:tc>
          <w:tcPr>
            <w:tcW w:w="207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MÜDÜR BAŞYARDIMCISI</w:t>
            </w:r>
          </w:p>
        </w:tc>
        <w:tc>
          <w:tcPr>
            <w:tcW w:w="1052"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25 YIL 5 AY 3 GUN</w:t>
            </w:r>
          </w:p>
        </w:tc>
        <w:tc>
          <w:tcPr>
            <w:tcW w:w="2126" w:type="dxa"/>
            <w:tcBorders>
              <w:top w:val="nil"/>
              <w:left w:val="nil"/>
              <w:bottom w:val="single" w:sz="4" w:space="0" w:color="auto"/>
              <w:right w:val="single" w:sz="4" w:space="0" w:color="auto"/>
            </w:tcBorders>
            <w:shd w:val="clear" w:color="000000" w:fill="92D050"/>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GÖREVLENDİRME</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3</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HATİCE HİLAL AŞKIN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MÜDÜR YARDIMCISI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11 YIL 6 AY 23 GUN</w:t>
            </w:r>
          </w:p>
        </w:tc>
        <w:tc>
          <w:tcPr>
            <w:tcW w:w="2126" w:type="dxa"/>
            <w:tcBorders>
              <w:top w:val="nil"/>
              <w:left w:val="nil"/>
              <w:bottom w:val="single" w:sz="4" w:space="0" w:color="auto"/>
              <w:right w:val="single" w:sz="4" w:space="0" w:color="auto"/>
            </w:tcBorders>
            <w:shd w:val="clear" w:color="auto" w:fill="auto"/>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4</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HALİT KURTOĞLU</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MÜDÜR YARDIMCISI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19 YIL 0 AY 13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5</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SERDAR AKYÜREK</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MÜDÜR YARDIMCISI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27 YIL 6 AY 2 GUN</w:t>
            </w:r>
          </w:p>
        </w:tc>
        <w:tc>
          <w:tcPr>
            <w:tcW w:w="2126" w:type="dxa"/>
            <w:tcBorders>
              <w:top w:val="nil"/>
              <w:left w:val="nil"/>
              <w:bottom w:val="single" w:sz="4" w:space="0" w:color="auto"/>
              <w:right w:val="single" w:sz="4" w:space="0" w:color="auto"/>
            </w:tcBorders>
            <w:shd w:val="clear" w:color="auto" w:fill="auto"/>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6</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MERYEM EREN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PROJE KOORDİNATÖRÜ</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25 YIL 3 AY 16 GUN</w:t>
            </w:r>
          </w:p>
        </w:tc>
        <w:tc>
          <w:tcPr>
            <w:tcW w:w="2126" w:type="dxa"/>
            <w:tcBorders>
              <w:top w:val="nil"/>
              <w:left w:val="nil"/>
              <w:bottom w:val="single" w:sz="4" w:space="0" w:color="auto"/>
              <w:right w:val="single" w:sz="4" w:space="0" w:color="auto"/>
            </w:tcBorders>
            <w:shd w:val="clear" w:color="auto" w:fill="auto"/>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7</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MEHMET FATİH GENÇ</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PROJE KOORDİNATÖRÜ</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22 YIL 6 AY 2 GUN</w:t>
            </w:r>
          </w:p>
        </w:tc>
        <w:tc>
          <w:tcPr>
            <w:tcW w:w="2126" w:type="dxa"/>
            <w:tcBorders>
              <w:top w:val="nil"/>
              <w:left w:val="nil"/>
              <w:bottom w:val="single" w:sz="4" w:space="0" w:color="auto"/>
              <w:right w:val="single" w:sz="4" w:space="0" w:color="auto"/>
            </w:tcBorders>
            <w:shd w:val="clear" w:color="auto" w:fill="auto"/>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8</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FATİH SEÇEN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PROJE KOORDİNATÖRÜ</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16 YIL 4 AY 3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9</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RESUL MEMİGÜVEN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PROJE KOORDİNATÖRÜ</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14 YIL 3 AY 11 GUN</w:t>
            </w:r>
          </w:p>
        </w:tc>
        <w:tc>
          <w:tcPr>
            <w:tcW w:w="2126" w:type="dxa"/>
            <w:tcBorders>
              <w:top w:val="nil"/>
              <w:left w:val="nil"/>
              <w:bottom w:val="single" w:sz="4" w:space="0" w:color="auto"/>
              <w:right w:val="single" w:sz="4" w:space="0" w:color="auto"/>
            </w:tcBorders>
            <w:shd w:val="clear" w:color="auto" w:fill="auto"/>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10</w:t>
            </w:r>
          </w:p>
        </w:tc>
        <w:tc>
          <w:tcPr>
            <w:tcW w:w="213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SELÇUK ÖZKAN</w:t>
            </w:r>
          </w:p>
        </w:tc>
        <w:tc>
          <w:tcPr>
            <w:tcW w:w="207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PROJE KOORDİNATÖRÜ</w:t>
            </w:r>
          </w:p>
        </w:tc>
        <w:tc>
          <w:tcPr>
            <w:tcW w:w="1052"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13 YIL 2 AY 28 GUN</w:t>
            </w:r>
          </w:p>
        </w:tc>
        <w:tc>
          <w:tcPr>
            <w:tcW w:w="2126" w:type="dxa"/>
            <w:tcBorders>
              <w:top w:val="nil"/>
              <w:left w:val="nil"/>
              <w:bottom w:val="single" w:sz="4" w:space="0" w:color="auto"/>
              <w:right w:val="single" w:sz="4" w:space="0" w:color="auto"/>
            </w:tcBorders>
            <w:shd w:val="clear" w:color="000000" w:fill="92D050"/>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GÖREVLENDİRME</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15</w:t>
            </w:r>
          </w:p>
        </w:tc>
        <w:tc>
          <w:tcPr>
            <w:tcW w:w="213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 xml:space="preserve">NURAN YETİM </w:t>
            </w:r>
          </w:p>
        </w:tc>
        <w:tc>
          <w:tcPr>
            <w:tcW w:w="207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ARAPÇA</w:t>
            </w:r>
          </w:p>
        </w:tc>
        <w:tc>
          <w:tcPr>
            <w:tcW w:w="1052"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13 YIL 9 AY 17 GUN</w:t>
            </w:r>
          </w:p>
        </w:tc>
        <w:tc>
          <w:tcPr>
            <w:tcW w:w="2126" w:type="dxa"/>
            <w:tcBorders>
              <w:top w:val="nil"/>
              <w:left w:val="nil"/>
              <w:bottom w:val="single" w:sz="4" w:space="0" w:color="auto"/>
              <w:right w:val="single" w:sz="4" w:space="0" w:color="auto"/>
            </w:tcBorders>
            <w:shd w:val="clear" w:color="000000" w:fill="92D050"/>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GÖREVLENDİRME</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20</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GÜLÜMSER TOKGÖZ</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GÖRSEL SANATLAR</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14 YIL 10 AY 29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21</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HASAN HÜSEYİN YİĞİTOĞLU</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BİYOLOJİ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19 YIL 4 AY 2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22</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ÖMER KILINÇARSLAN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BİYOLOJİ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28 YIL 5 AY 22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23</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ZERRİN UYAK</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BİYOLOJİ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10 YIL 11 AY 14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24</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MUHARREM PEKŞEN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COĞRAFYA</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25 YIL 6 AY 0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25</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ZİHNİ KESKİN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COĞRAFYA</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20 YIL 0 AY 12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26</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AYŞE SEZER DOĞAN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FELSEFE</w:t>
            </w:r>
          </w:p>
        </w:tc>
        <w:tc>
          <w:tcPr>
            <w:tcW w:w="1052" w:type="dxa"/>
            <w:tcBorders>
              <w:top w:val="nil"/>
              <w:left w:val="nil"/>
              <w:bottom w:val="single" w:sz="4" w:space="0" w:color="auto"/>
              <w:right w:val="nil"/>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11 YIL 3 AY 18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30</w:t>
            </w:r>
          </w:p>
        </w:tc>
        <w:tc>
          <w:tcPr>
            <w:tcW w:w="213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MEHMET DOĞRU</w:t>
            </w:r>
          </w:p>
        </w:tc>
        <w:tc>
          <w:tcPr>
            <w:tcW w:w="207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 xml:space="preserve">FİZİK </w:t>
            </w:r>
          </w:p>
        </w:tc>
        <w:tc>
          <w:tcPr>
            <w:tcW w:w="1052"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20 YIL 11 AY 7 GUN</w:t>
            </w:r>
          </w:p>
        </w:tc>
        <w:tc>
          <w:tcPr>
            <w:tcW w:w="2126" w:type="dxa"/>
            <w:tcBorders>
              <w:top w:val="nil"/>
              <w:left w:val="nil"/>
              <w:bottom w:val="single" w:sz="4" w:space="0" w:color="auto"/>
              <w:right w:val="single" w:sz="4" w:space="0" w:color="auto"/>
            </w:tcBorders>
            <w:shd w:val="clear" w:color="000000" w:fill="92D050"/>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GÖREVLENDİRME</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34</w:t>
            </w:r>
          </w:p>
        </w:tc>
        <w:tc>
          <w:tcPr>
            <w:tcW w:w="213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HATİCE ESRA KİBAR</w:t>
            </w:r>
          </w:p>
        </w:tc>
        <w:tc>
          <w:tcPr>
            <w:tcW w:w="207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İHL MESLEK DERSLERİ</w:t>
            </w:r>
          </w:p>
        </w:tc>
        <w:tc>
          <w:tcPr>
            <w:tcW w:w="1052"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14 YIL 5 AY 16 GUN</w:t>
            </w:r>
          </w:p>
        </w:tc>
        <w:tc>
          <w:tcPr>
            <w:tcW w:w="2126" w:type="dxa"/>
            <w:tcBorders>
              <w:top w:val="nil"/>
              <w:left w:val="nil"/>
              <w:bottom w:val="single" w:sz="4" w:space="0" w:color="auto"/>
              <w:right w:val="single" w:sz="4" w:space="0" w:color="auto"/>
            </w:tcBorders>
            <w:shd w:val="clear" w:color="000000" w:fill="92D050"/>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GÖREVLENDİRME</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36</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NURİ ATICI</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İHL MESLEK DERSLERİ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27 YIL 7 AY 15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37</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EMİNE GÜNDAŞ</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İHL MESLEK DERSLERİ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11 YIL 6 AY 17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40</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ABDURRAHMAN İMİR</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İNGİLİZCE</w:t>
            </w:r>
          </w:p>
        </w:tc>
        <w:tc>
          <w:tcPr>
            <w:tcW w:w="1052" w:type="dxa"/>
            <w:tcBorders>
              <w:top w:val="nil"/>
              <w:left w:val="nil"/>
              <w:bottom w:val="single" w:sz="4" w:space="0" w:color="auto"/>
              <w:right w:val="nil"/>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10 YIL 5 AY 24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42</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HATİCE ÖZKAYA</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İNGİLİZCE</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15 YIL 4 AY 23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lastRenderedPageBreak/>
              <w:t>44</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ZÜMRÜT BAKIRCI</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İNGİLİZCE</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19 YIL 7 AY 15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45</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AYŞENUR UYSAL</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İNGİLİZCE</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11 YIL 2 AY 15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46</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AYŞENUR YAMAN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İNGİLİZCE</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10 YIL 6 AY 5 GUN</w:t>
            </w:r>
          </w:p>
        </w:tc>
        <w:tc>
          <w:tcPr>
            <w:tcW w:w="2126" w:type="dxa"/>
            <w:tcBorders>
              <w:top w:val="nil"/>
              <w:left w:val="nil"/>
              <w:bottom w:val="single" w:sz="4" w:space="0" w:color="auto"/>
              <w:right w:val="single" w:sz="4" w:space="0" w:color="auto"/>
            </w:tcBorders>
            <w:shd w:val="clear" w:color="auto" w:fill="auto"/>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48</w:t>
            </w:r>
          </w:p>
        </w:tc>
        <w:tc>
          <w:tcPr>
            <w:tcW w:w="213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BUSE DENİZ HALİLOĞLU</w:t>
            </w:r>
          </w:p>
        </w:tc>
        <w:tc>
          <w:tcPr>
            <w:tcW w:w="207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KİMYA</w:t>
            </w:r>
          </w:p>
        </w:tc>
        <w:tc>
          <w:tcPr>
            <w:tcW w:w="1052"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11 YIL 8 AY 19 GUN</w:t>
            </w:r>
          </w:p>
        </w:tc>
        <w:tc>
          <w:tcPr>
            <w:tcW w:w="2126" w:type="dxa"/>
            <w:tcBorders>
              <w:top w:val="nil"/>
              <w:left w:val="nil"/>
              <w:bottom w:val="single" w:sz="4" w:space="0" w:color="auto"/>
              <w:right w:val="single" w:sz="4" w:space="0" w:color="auto"/>
            </w:tcBorders>
            <w:shd w:val="clear" w:color="000000" w:fill="92D050"/>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GÖREVLENDİRME</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50</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MUZAFFER ÖZFİDAN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KİMYA</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26 YIL 1 AY 15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51</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BÜLENT KOCAMAN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 xml:space="preserve">MATEMATİK </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13 YIL 1 AY 5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52</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ERDAL AYDIN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 xml:space="preserve">MATEMATİK </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24 YIL 11 AY 21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53</w:t>
            </w:r>
          </w:p>
        </w:tc>
        <w:tc>
          <w:tcPr>
            <w:tcW w:w="213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FATMA ZEHRA KANDEMİR</w:t>
            </w:r>
          </w:p>
        </w:tc>
        <w:tc>
          <w:tcPr>
            <w:tcW w:w="207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MATEMATİK</w:t>
            </w:r>
          </w:p>
        </w:tc>
        <w:tc>
          <w:tcPr>
            <w:tcW w:w="1052"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10 YIL 4 AY 26 GUN</w:t>
            </w:r>
          </w:p>
        </w:tc>
        <w:tc>
          <w:tcPr>
            <w:tcW w:w="2126" w:type="dxa"/>
            <w:tcBorders>
              <w:top w:val="nil"/>
              <w:left w:val="nil"/>
              <w:bottom w:val="single" w:sz="4" w:space="0" w:color="auto"/>
              <w:right w:val="single" w:sz="4" w:space="0" w:color="auto"/>
            </w:tcBorders>
            <w:shd w:val="clear" w:color="000000" w:fill="92D050"/>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GÖREVLENDİRME</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54</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MEHMET YILMAZ</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MATEMATİK</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19 YIL 0 AY 12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56</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 xml:space="preserve">MUHAMMET KOÇAK </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MATEMATİK</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11 YIL 9 AY 19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57</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SERAP TAŞCIGÜL</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 xml:space="preserve">MATEMATİK </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22 YIL 7 AY 1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59</w:t>
            </w:r>
          </w:p>
        </w:tc>
        <w:tc>
          <w:tcPr>
            <w:tcW w:w="213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NEŞE KARABACAK ASLAN</w:t>
            </w:r>
          </w:p>
        </w:tc>
        <w:tc>
          <w:tcPr>
            <w:tcW w:w="2074"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MATEMATİK</w:t>
            </w:r>
          </w:p>
        </w:tc>
        <w:tc>
          <w:tcPr>
            <w:tcW w:w="1052"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000000" w:fill="92D050"/>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13 YIL 11 AY 2 GUN</w:t>
            </w:r>
          </w:p>
        </w:tc>
        <w:tc>
          <w:tcPr>
            <w:tcW w:w="2126" w:type="dxa"/>
            <w:tcBorders>
              <w:top w:val="nil"/>
              <w:left w:val="nil"/>
              <w:bottom w:val="single" w:sz="4" w:space="0" w:color="auto"/>
              <w:right w:val="single" w:sz="4" w:space="0" w:color="auto"/>
            </w:tcBorders>
            <w:shd w:val="clear" w:color="000000" w:fill="92D050"/>
            <w:noWrap/>
            <w:vAlign w:val="bottom"/>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GÖREVLENDİRME</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66</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ZAFER BAKTAY</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TARİH</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13 YIL 6 AY 18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68</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HACER ASLAN AYDIN</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TÜRK DİLİ VE EDEBİYATI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21 YIL 2 AY 13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69</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HACI MEHMET GÜNEŞ</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TÜRK DİLİ VE EDEBİYATI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13 YIL 11 AY 3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71</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FATMA TÜRK</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TÜRK DİLİ VE EDEBİYATI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KADIN</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15 YIL 4 AY 11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r w:rsidR="004C612B" w:rsidRPr="00665BC1" w:rsidTr="00A63580">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jc w:val="center"/>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72</w:t>
            </w:r>
          </w:p>
        </w:tc>
        <w:tc>
          <w:tcPr>
            <w:tcW w:w="213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EYÜP CELEP</w:t>
            </w:r>
          </w:p>
        </w:tc>
        <w:tc>
          <w:tcPr>
            <w:tcW w:w="2074"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TÜRK DİLİ VE EDEBİYATI</w:t>
            </w:r>
          </w:p>
        </w:tc>
        <w:tc>
          <w:tcPr>
            <w:tcW w:w="1052"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ERKEK</w:t>
            </w:r>
          </w:p>
        </w:tc>
        <w:tc>
          <w:tcPr>
            <w:tcW w:w="2268" w:type="dxa"/>
            <w:tcBorders>
              <w:top w:val="nil"/>
              <w:left w:val="nil"/>
              <w:bottom w:val="single" w:sz="4" w:space="0" w:color="auto"/>
              <w:right w:val="single" w:sz="4" w:space="0" w:color="auto"/>
            </w:tcBorders>
            <w:shd w:val="clear" w:color="auto" w:fill="auto"/>
            <w:noWrap/>
            <w:vAlign w:val="center"/>
            <w:hideMark/>
          </w:tcPr>
          <w:p w:rsidR="004C612B" w:rsidRPr="00665BC1" w:rsidRDefault="004C612B" w:rsidP="004C612B">
            <w:pPr>
              <w:spacing w:after="0" w:line="240" w:lineRule="auto"/>
              <w:rPr>
                <w:rFonts w:asciiTheme="majorBidi" w:eastAsia="Times New Roman" w:hAnsiTheme="majorBidi" w:cstheme="majorBidi"/>
                <w:color w:val="000000"/>
                <w:sz w:val="24"/>
                <w:szCs w:val="24"/>
              </w:rPr>
            </w:pPr>
            <w:r w:rsidRPr="00665BC1">
              <w:rPr>
                <w:rFonts w:asciiTheme="majorBidi" w:eastAsia="Times New Roman" w:hAnsiTheme="majorBidi" w:cstheme="majorBidi"/>
                <w:color w:val="000000"/>
                <w:sz w:val="24"/>
                <w:szCs w:val="24"/>
              </w:rPr>
              <w:t>23 YIL 4 AY 8 GUN</w:t>
            </w:r>
          </w:p>
        </w:tc>
        <w:tc>
          <w:tcPr>
            <w:tcW w:w="2126" w:type="dxa"/>
            <w:tcBorders>
              <w:top w:val="nil"/>
              <w:left w:val="nil"/>
              <w:bottom w:val="single" w:sz="4" w:space="0" w:color="auto"/>
              <w:right w:val="single" w:sz="4" w:space="0" w:color="auto"/>
            </w:tcBorders>
            <w:shd w:val="clear" w:color="auto" w:fill="auto"/>
            <w:noWrap/>
            <w:vAlign w:val="center"/>
            <w:hideMark/>
          </w:tcPr>
          <w:p w:rsidR="004C612B" w:rsidRPr="00A63580" w:rsidRDefault="004C612B" w:rsidP="004C612B">
            <w:pPr>
              <w:spacing w:after="0" w:line="240" w:lineRule="auto"/>
              <w:rPr>
                <w:rFonts w:asciiTheme="majorBidi" w:eastAsia="Times New Roman" w:hAnsiTheme="majorBidi" w:cstheme="majorBidi"/>
                <w:color w:val="000000"/>
              </w:rPr>
            </w:pPr>
            <w:r w:rsidRPr="00A63580">
              <w:rPr>
                <w:rFonts w:asciiTheme="majorBidi" w:eastAsia="Times New Roman" w:hAnsiTheme="majorBidi" w:cstheme="majorBidi"/>
                <w:color w:val="000000"/>
              </w:rPr>
              <w:t>KADRO</w:t>
            </w:r>
          </w:p>
        </w:tc>
      </w:tr>
    </w:tbl>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FA7F20" w:rsidRPr="00665BC1" w:rsidRDefault="00A851CD">
      <w:pPr>
        <w:widowControl w:val="0"/>
        <w:pBdr>
          <w:top w:val="nil"/>
          <w:left w:val="nil"/>
          <w:bottom w:val="nil"/>
          <w:right w:val="nil"/>
          <w:between w:val="nil"/>
        </w:pBdr>
        <w:spacing w:before="26" w:after="0" w:line="240" w:lineRule="auto"/>
        <w:ind w:left="360"/>
        <w:rPr>
          <w:rFonts w:asciiTheme="majorBidi" w:hAnsiTheme="majorBidi" w:cstheme="majorBidi"/>
          <w:b/>
          <w:i/>
          <w:iCs/>
          <w:sz w:val="24"/>
          <w:szCs w:val="24"/>
        </w:rPr>
      </w:pPr>
      <w:r w:rsidRPr="00665BC1">
        <w:rPr>
          <w:rFonts w:asciiTheme="majorBidi" w:hAnsiTheme="majorBidi" w:cstheme="majorBidi"/>
          <w:b/>
          <w:i/>
          <w:iCs/>
          <w:sz w:val="24"/>
          <w:szCs w:val="24"/>
        </w:rPr>
        <w:t>Tablo 10. Kurumda Gerçekleşen Öğretmen Sirkülâsyonunun Oranı</w:t>
      </w:r>
    </w:p>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sz w:val="24"/>
          <w:szCs w:val="24"/>
        </w:rPr>
      </w:pPr>
    </w:p>
    <w:tbl>
      <w:tblPr>
        <w:tblStyle w:val="37"/>
        <w:tblW w:w="9953" w:type="dxa"/>
        <w:tblInd w:w="-15" w:type="dxa"/>
        <w:tblLayout w:type="fixed"/>
        <w:tblLook w:val="0400" w:firstRow="0" w:lastRow="0" w:firstColumn="0" w:lastColumn="0" w:noHBand="0" w:noVBand="1"/>
      </w:tblPr>
      <w:tblGrid>
        <w:gridCol w:w="2046"/>
        <w:gridCol w:w="1670"/>
        <w:gridCol w:w="1134"/>
        <w:gridCol w:w="1276"/>
        <w:gridCol w:w="850"/>
        <w:gridCol w:w="1276"/>
        <w:gridCol w:w="1701"/>
      </w:tblGrid>
      <w:tr w:rsidR="00FA7F20" w:rsidRPr="00665BC1" w:rsidTr="00765BA4">
        <w:trPr>
          <w:trHeight w:val="689"/>
        </w:trPr>
        <w:tc>
          <w:tcPr>
            <w:tcW w:w="2046" w:type="dxa"/>
            <w:vMerge w:val="restart"/>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4080" w:type="dxa"/>
            <w:gridSpan w:val="3"/>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Yıl İçerisinde Kurumdan Ayrılan Öğretmen</w:t>
            </w:r>
          </w:p>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Sayısı</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Yıl İçerisinde Kurumda Göreve Başlayan</w:t>
            </w:r>
          </w:p>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Öğretmen Sayısı</w:t>
            </w:r>
          </w:p>
        </w:tc>
      </w:tr>
      <w:tr w:rsidR="00FA7F20" w:rsidRPr="00665BC1" w:rsidTr="00765BA4">
        <w:trPr>
          <w:trHeight w:val="405"/>
        </w:trPr>
        <w:tc>
          <w:tcPr>
            <w:tcW w:w="2046"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2022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2022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2023</w:t>
            </w:r>
          </w:p>
        </w:tc>
      </w:tr>
      <w:tr w:rsidR="00FA7F20" w:rsidRPr="00665BC1" w:rsidTr="00765BA4">
        <w:trPr>
          <w:trHeight w:val="405"/>
        </w:trPr>
        <w:tc>
          <w:tcPr>
            <w:tcW w:w="2046"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TOPLAM</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r>
    </w:tbl>
    <w:p w:rsidR="00FA7F20" w:rsidRPr="00665BC1" w:rsidRDefault="00FA7F20">
      <w:pPr>
        <w:widowControl w:val="0"/>
        <w:pBdr>
          <w:top w:val="nil"/>
          <w:left w:val="nil"/>
          <w:bottom w:val="nil"/>
          <w:right w:val="nil"/>
          <w:between w:val="nil"/>
        </w:pBdr>
        <w:spacing w:before="26" w:after="0" w:line="240" w:lineRule="auto"/>
        <w:ind w:left="360"/>
        <w:rPr>
          <w:rFonts w:asciiTheme="majorBidi" w:hAnsiTheme="majorBidi" w:cstheme="majorBidi"/>
          <w:b/>
          <w:i/>
          <w:iCs/>
          <w:color w:val="000000"/>
          <w:sz w:val="24"/>
          <w:szCs w:val="24"/>
        </w:rPr>
      </w:pPr>
    </w:p>
    <w:p w:rsidR="00FA7F20" w:rsidRDefault="00FA7F20">
      <w:pPr>
        <w:widowControl w:val="0"/>
        <w:pBdr>
          <w:top w:val="nil"/>
          <w:left w:val="nil"/>
          <w:bottom w:val="nil"/>
          <w:right w:val="nil"/>
          <w:between w:val="nil"/>
        </w:pBdr>
        <w:spacing w:before="26" w:after="0" w:line="240" w:lineRule="auto"/>
        <w:ind w:left="360"/>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360"/>
        <w:rPr>
          <w:rFonts w:asciiTheme="majorBidi" w:hAnsiTheme="majorBidi" w:cstheme="majorBidi"/>
          <w:i/>
          <w:iCs/>
          <w:color w:val="000000"/>
          <w:sz w:val="24"/>
          <w:szCs w:val="24"/>
        </w:rPr>
      </w:pPr>
    </w:p>
    <w:p w:rsidR="00E3670A" w:rsidRPr="00665BC1" w:rsidRDefault="00E3670A">
      <w:pPr>
        <w:widowControl w:val="0"/>
        <w:pBdr>
          <w:top w:val="nil"/>
          <w:left w:val="nil"/>
          <w:bottom w:val="nil"/>
          <w:right w:val="nil"/>
          <w:between w:val="nil"/>
        </w:pBdr>
        <w:spacing w:before="26" w:after="0" w:line="240" w:lineRule="auto"/>
        <w:ind w:left="360"/>
        <w:rPr>
          <w:rFonts w:asciiTheme="majorBidi" w:hAnsiTheme="majorBidi" w:cstheme="majorBidi"/>
          <w:i/>
          <w:iCs/>
          <w:color w:val="000000"/>
          <w:sz w:val="24"/>
          <w:szCs w:val="24"/>
        </w:rPr>
      </w:pPr>
    </w:p>
    <w:p w:rsidR="00FA7F20" w:rsidRPr="00665BC1" w:rsidRDefault="00A851CD">
      <w:pPr>
        <w:widowControl w:val="0"/>
        <w:pBdr>
          <w:top w:val="nil"/>
          <w:left w:val="nil"/>
          <w:bottom w:val="nil"/>
          <w:right w:val="nil"/>
          <w:between w:val="nil"/>
        </w:pBdr>
        <w:spacing w:before="26" w:after="0" w:line="240" w:lineRule="auto"/>
        <w:ind w:left="235"/>
        <w:rPr>
          <w:rFonts w:asciiTheme="majorBidi" w:hAnsiTheme="majorBidi" w:cstheme="majorBidi"/>
          <w:i/>
          <w:iCs/>
          <w:sz w:val="24"/>
          <w:szCs w:val="24"/>
        </w:rPr>
      </w:pPr>
      <w:r w:rsidRPr="00665BC1">
        <w:rPr>
          <w:rFonts w:asciiTheme="majorBidi" w:hAnsiTheme="majorBidi" w:cstheme="majorBidi"/>
          <w:b/>
          <w:i/>
          <w:iCs/>
          <w:sz w:val="24"/>
          <w:szCs w:val="24"/>
        </w:rPr>
        <w:lastRenderedPageBreak/>
        <w:t>Tablo 11. Öğretmenlerin Katıldığı Hizmet İçi Eğitim Programları</w:t>
      </w:r>
    </w:p>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FA7F20" w:rsidRPr="00665BC1" w:rsidRDefault="004C612B">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 xml:space="preserve">Aşağıdaki </w:t>
      </w:r>
      <w:r w:rsidR="00FF0F19" w:rsidRPr="00665BC1">
        <w:rPr>
          <w:rFonts w:asciiTheme="majorBidi" w:hAnsiTheme="majorBidi" w:cstheme="majorBidi"/>
          <w:i/>
          <w:iCs/>
          <w:color w:val="000000"/>
          <w:sz w:val="24"/>
          <w:szCs w:val="24"/>
        </w:rPr>
        <w:t xml:space="preserve">tabloda okulumuzda görevli öğretmenlerimizin aldığı hizmetiçi eğitimlerin listesi yer almaktadır. </w:t>
      </w:r>
    </w:p>
    <w:p w:rsidR="00FF0F19" w:rsidRPr="00665BC1" w:rsidRDefault="00FF0F19">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tbl>
      <w:tblPr>
        <w:tblW w:w="10632" w:type="dxa"/>
        <w:tblInd w:w="-214" w:type="dxa"/>
        <w:tblLayout w:type="fixed"/>
        <w:tblCellMar>
          <w:left w:w="70" w:type="dxa"/>
          <w:right w:w="70" w:type="dxa"/>
        </w:tblCellMar>
        <w:tblLook w:val="04A0" w:firstRow="1" w:lastRow="0" w:firstColumn="1" w:lastColumn="0" w:noHBand="0" w:noVBand="1"/>
      </w:tblPr>
      <w:tblGrid>
        <w:gridCol w:w="1560"/>
        <w:gridCol w:w="1008"/>
        <w:gridCol w:w="2606"/>
        <w:gridCol w:w="730"/>
        <w:gridCol w:w="696"/>
        <w:gridCol w:w="2606"/>
        <w:gridCol w:w="730"/>
        <w:gridCol w:w="696"/>
      </w:tblGrid>
      <w:tr w:rsidR="00FF0F19" w:rsidRPr="00665BC1" w:rsidTr="00BA4E83">
        <w:trPr>
          <w:trHeight w:val="300"/>
        </w:trPr>
        <w:tc>
          <w:tcPr>
            <w:tcW w:w="1560" w:type="dxa"/>
            <w:tcBorders>
              <w:top w:val="single" w:sz="4" w:space="0" w:color="auto"/>
              <w:left w:val="nil"/>
              <w:bottom w:val="single" w:sz="4" w:space="0" w:color="auto"/>
              <w:right w:val="single" w:sz="4" w:space="0" w:color="auto"/>
            </w:tcBorders>
            <w:shd w:val="clear" w:color="000000" w:fill="BFBFBF"/>
            <w:noWrap/>
            <w:vAlign w:val="center"/>
            <w:hideMark/>
          </w:tcPr>
          <w:p w:rsidR="00FF0F19" w:rsidRPr="002C3196" w:rsidRDefault="00FF0F19" w:rsidP="00FF0F19">
            <w:pPr>
              <w:spacing w:after="0" w:line="240" w:lineRule="auto"/>
              <w:jc w:val="center"/>
              <w:rPr>
                <w:rFonts w:asciiTheme="majorBidi" w:eastAsia="Times New Roman" w:hAnsiTheme="majorBidi" w:cstheme="majorBidi"/>
                <w:b/>
                <w:bCs/>
                <w:color w:val="000000"/>
                <w:sz w:val="20"/>
                <w:szCs w:val="20"/>
              </w:rPr>
            </w:pPr>
            <w:r w:rsidRPr="002C3196">
              <w:rPr>
                <w:rFonts w:asciiTheme="majorBidi" w:eastAsia="Times New Roman" w:hAnsiTheme="majorBidi" w:cstheme="majorBidi"/>
                <w:b/>
                <w:bCs/>
                <w:color w:val="000000"/>
                <w:sz w:val="20"/>
                <w:szCs w:val="20"/>
              </w:rPr>
              <w:t>ADI SOYADI</w:t>
            </w:r>
          </w:p>
        </w:tc>
        <w:tc>
          <w:tcPr>
            <w:tcW w:w="1008" w:type="dxa"/>
            <w:tcBorders>
              <w:top w:val="single" w:sz="4" w:space="0" w:color="auto"/>
              <w:left w:val="nil"/>
              <w:bottom w:val="single" w:sz="4" w:space="0" w:color="auto"/>
              <w:right w:val="single" w:sz="4" w:space="0" w:color="auto"/>
            </w:tcBorders>
            <w:shd w:val="clear" w:color="000000" w:fill="BFBFBF"/>
            <w:noWrap/>
            <w:vAlign w:val="center"/>
            <w:hideMark/>
          </w:tcPr>
          <w:p w:rsidR="00FF0F19" w:rsidRPr="00220A9B" w:rsidRDefault="00FF0F19" w:rsidP="00FF0F19">
            <w:pPr>
              <w:spacing w:after="0" w:line="240" w:lineRule="auto"/>
              <w:jc w:val="center"/>
              <w:rPr>
                <w:rFonts w:asciiTheme="majorBidi" w:eastAsia="Times New Roman" w:hAnsiTheme="majorBidi" w:cstheme="majorBidi"/>
                <w:b/>
                <w:bCs/>
                <w:color w:val="000000"/>
                <w:sz w:val="16"/>
                <w:szCs w:val="16"/>
              </w:rPr>
            </w:pPr>
            <w:r w:rsidRPr="00220A9B">
              <w:rPr>
                <w:rFonts w:asciiTheme="majorBidi" w:eastAsia="Times New Roman" w:hAnsiTheme="majorBidi" w:cstheme="majorBidi"/>
                <w:b/>
                <w:bCs/>
                <w:color w:val="000000"/>
                <w:sz w:val="16"/>
                <w:szCs w:val="16"/>
              </w:rPr>
              <w:t>BRANŞI</w:t>
            </w:r>
          </w:p>
        </w:tc>
        <w:tc>
          <w:tcPr>
            <w:tcW w:w="2606" w:type="dxa"/>
            <w:tcBorders>
              <w:top w:val="single" w:sz="4" w:space="0" w:color="auto"/>
              <w:left w:val="nil"/>
              <w:bottom w:val="single" w:sz="4" w:space="0" w:color="auto"/>
              <w:right w:val="single" w:sz="4" w:space="0" w:color="auto"/>
            </w:tcBorders>
            <w:shd w:val="clear" w:color="000000" w:fill="BFBFBF"/>
            <w:noWrap/>
            <w:vAlign w:val="center"/>
            <w:hideMark/>
          </w:tcPr>
          <w:p w:rsidR="00FF0F19" w:rsidRPr="00C30248" w:rsidRDefault="00FF0F19" w:rsidP="00FF0F19">
            <w:pPr>
              <w:spacing w:after="0" w:line="240" w:lineRule="auto"/>
              <w:jc w:val="center"/>
              <w:rPr>
                <w:rFonts w:asciiTheme="majorBidi" w:eastAsia="Times New Roman" w:hAnsiTheme="majorBidi" w:cstheme="majorBidi"/>
                <w:b/>
                <w:bCs/>
                <w:color w:val="000000"/>
              </w:rPr>
            </w:pPr>
            <w:r w:rsidRPr="00C30248">
              <w:rPr>
                <w:rFonts w:asciiTheme="majorBidi" w:eastAsia="Times New Roman" w:hAnsiTheme="majorBidi" w:cstheme="majorBidi"/>
                <w:b/>
                <w:bCs/>
                <w:color w:val="000000"/>
              </w:rPr>
              <w:t>HİZMET İÇİ EĞİTİM ADI</w:t>
            </w:r>
          </w:p>
        </w:tc>
        <w:tc>
          <w:tcPr>
            <w:tcW w:w="730" w:type="dxa"/>
            <w:tcBorders>
              <w:top w:val="single" w:sz="4" w:space="0" w:color="auto"/>
              <w:left w:val="nil"/>
              <w:bottom w:val="single" w:sz="4" w:space="0" w:color="auto"/>
              <w:right w:val="single" w:sz="4" w:space="0" w:color="auto"/>
            </w:tcBorders>
            <w:shd w:val="clear" w:color="000000" w:fill="BFBFBF"/>
            <w:noWrap/>
            <w:vAlign w:val="center"/>
            <w:hideMark/>
          </w:tcPr>
          <w:p w:rsidR="00FF0F19" w:rsidRPr="002C3196" w:rsidRDefault="00FF0F19" w:rsidP="00FF0F19">
            <w:pPr>
              <w:spacing w:after="0" w:line="240" w:lineRule="auto"/>
              <w:jc w:val="center"/>
              <w:rPr>
                <w:rFonts w:asciiTheme="majorBidi" w:eastAsia="Times New Roman" w:hAnsiTheme="majorBidi" w:cstheme="majorBidi"/>
                <w:b/>
                <w:bCs/>
                <w:color w:val="000000"/>
              </w:rPr>
            </w:pPr>
            <w:r w:rsidRPr="002C3196">
              <w:rPr>
                <w:rFonts w:asciiTheme="majorBidi" w:eastAsia="Times New Roman" w:hAnsiTheme="majorBidi" w:cstheme="majorBidi"/>
                <w:b/>
                <w:bCs/>
                <w:color w:val="000000"/>
              </w:rPr>
              <w:t>TARİHİ</w:t>
            </w:r>
          </w:p>
        </w:tc>
        <w:tc>
          <w:tcPr>
            <w:tcW w:w="696" w:type="dxa"/>
            <w:tcBorders>
              <w:top w:val="single" w:sz="4" w:space="0" w:color="auto"/>
              <w:left w:val="nil"/>
              <w:bottom w:val="single" w:sz="4" w:space="0" w:color="auto"/>
              <w:right w:val="single" w:sz="4" w:space="0" w:color="auto"/>
            </w:tcBorders>
            <w:shd w:val="clear" w:color="000000" w:fill="BFBFBF"/>
            <w:noWrap/>
            <w:vAlign w:val="center"/>
            <w:hideMark/>
          </w:tcPr>
          <w:p w:rsidR="00FF0F19" w:rsidRPr="002C3196" w:rsidRDefault="00FF0F19" w:rsidP="00FF0F19">
            <w:pPr>
              <w:spacing w:after="0" w:line="240" w:lineRule="auto"/>
              <w:jc w:val="center"/>
              <w:rPr>
                <w:rFonts w:asciiTheme="majorBidi" w:eastAsia="Times New Roman" w:hAnsiTheme="majorBidi" w:cstheme="majorBidi"/>
                <w:b/>
                <w:bCs/>
                <w:color w:val="000000"/>
              </w:rPr>
            </w:pPr>
            <w:r w:rsidRPr="002C3196">
              <w:rPr>
                <w:rFonts w:asciiTheme="majorBidi" w:eastAsia="Times New Roman" w:hAnsiTheme="majorBidi" w:cstheme="majorBidi"/>
                <w:b/>
                <w:bCs/>
                <w:color w:val="000000"/>
              </w:rPr>
              <w:t>FAALİYET NO</w:t>
            </w:r>
          </w:p>
        </w:tc>
        <w:tc>
          <w:tcPr>
            <w:tcW w:w="2606" w:type="dxa"/>
            <w:tcBorders>
              <w:top w:val="single" w:sz="4" w:space="0" w:color="auto"/>
              <w:left w:val="nil"/>
              <w:bottom w:val="single" w:sz="4" w:space="0" w:color="auto"/>
              <w:right w:val="single" w:sz="4" w:space="0" w:color="auto"/>
            </w:tcBorders>
            <w:shd w:val="clear" w:color="000000" w:fill="BFBFBF"/>
            <w:noWrap/>
            <w:vAlign w:val="center"/>
            <w:hideMark/>
          </w:tcPr>
          <w:p w:rsidR="00FF0F19" w:rsidRPr="002C3196" w:rsidRDefault="00FF0F19" w:rsidP="00FF0F19">
            <w:pPr>
              <w:spacing w:after="0" w:line="240" w:lineRule="auto"/>
              <w:jc w:val="center"/>
              <w:rPr>
                <w:rFonts w:asciiTheme="majorBidi" w:eastAsia="Times New Roman" w:hAnsiTheme="majorBidi" w:cstheme="majorBidi"/>
                <w:b/>
                <w:bCs/>
                <w:color w:val="000000"/>
              </w:rPr>
            </w:pPr>
            <w:r w:rsidRPr="002C3196">
              <w:rPr>
                <w:rFonts w:asciiTheme="majorBidi" w:eastAsia="Times New Roman" w:hAnsiTheme="majorBidi" w:cstheme="majorBidi"/>
                <w:b/>
                <w:bCs/>
                <w:color w:val="000000"/>
              </w:rPr>
              <w:t>KURS ADI</w:t>
            </w:r>
          </w:p>
        </w:tc>
        <w:tc>
          <w:tcPr>
            <w:tcW w:w="730" w:type="dxa"/>
            <w:tcBorders>
              <w:top w:val="single" w:sz="4" w:space="0" w:color="auto"/>
              <w:left w:val="nil"/>
              <w:bottom w:val="single" w:sz="4" w:space="0" w:color="auto"/>
              <w:right w:val="single" w:sz="4" w:space="0" w:color="auto"/>
            </w:tcBorders>
            <w:shd w:val="clear" w:color="000000" w:fill="BFBFBF"/>
            <w:noWrap/>
            <w:vAlign w:val="center"/>
            <w:hideMark/>
          </w:tcPr>
          <w:p w:rsidR="00FF0F19" w:rsidRPr="002C3196" w:rsidRDefault="00FF0F19" w:rsidP="00FF0F19">
            <w:pPr>
              <w:spacing w:after="0" w:line="240" w:lineRule="auto"/>
              <w:jc w:val="center"/>
              <w:rPr>
                <w:rFonts w:asciiTheme="majorBidi" w:eastAsia="Times New Roman" w:hAnsiTheme="majorBidi" w:cstheme="majorBidi"/>
                <w:b/>
                <w:bCs/>
                <w:color w:val="000000"/>
              </w:rPr>
            </w:pPr>
            <w:r w:rsidRPr="002C3196">
              <w:rPr>
                <w:rFonts w:asciiTheme="majorBidi" w:eastAsia="Times New Roman" w:hAnsiTheme="majorBidi" w:cstheme="majorBidi"/>
                <w:b/>
                <w:bCs/>
                <w:color w:val="000000"/>
              </w:rPr>
              <w:t>TARİH</w:t>
            </w:r>
          </w:p>
        </w:tc>
        <w:tc>
          <w:tcPr>
            <w:tcW w:w="696" w:type="dxa"/>
            <w:tcBorders>
              <w:top w:val="single" w:sz="4" w:space="0" w:color="auto"/>
              <w:left w:val="nil"/>
              <w:bottom w:val="single" w:sz="4" w:space="0" w:color="auto"/>
              <w:right w:val="single" w:sz="4" w:space="0" w:color="auto"/>
            </w:tcBorders>
            <w:shd w:val="clear" w:color="000000" w:fill="BFBFBF"/>
            <w:noWrap/>
            <w:vAlign w:val="center"/>
            <w:hideMark/>
          </w:tcPr>
          <w:p w:rsidR="00FF0F19" w:rsidRPr="002C3196" w:rsidRDefault="00FF0F19" w:rsidP="00FF0F19">
            <w:pPr>
              <w:spacing w:after="0" w:line="240" w:lineRule="auto"/>
              <w:jc w:val="center"/>
              <w:rPr>
                <w:rFonts w:asciiTheme="majorBidi" w:eastAsia="Times New Roman" w:hAnsiTheme="majorBidi" w:cstheme="majorBidi"/>
                <w:b/>
                <w:bCs/>
                <w:color w:val="000000"/>
              </w:rPr>
            </w:pPr>
            <w:r w:rsidRPr="002C3196">
              <w:rPr>
                <w:rFonts w:asciiTheme="majorBidi" w:eastAsia="Times New Roman" w:hAnsiTheme="majorBidi" w:cstheme="majorBidi"/>
                <w:b/>
                <w:bCs/>
                <w:color w:val="000000"/>
              </w:rPr>
              <w:t>FAALİYET NO</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MTSK Sınav Sorumlusu Yetiştirme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3.11.2006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2006760099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MTSK Trafik ve Çevre Bilgisi Ders Öğreticisi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24.11.2006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2006760100</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MTSK Direksiyon Eğitimi Dersi Öğreticisi Kursu (ll. Grup)</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15.12.2006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2006760108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Özel Eğitimde Bütünleştirme Uygulamaları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29.01.2016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2016340658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Okul-Aile Birliği İşleyişi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26.02.2016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2016340848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Soruşturma Teknikleri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25.03.2016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2016341039</w:t>
            </w:r>
          </w:p>
        </w:tc>
      </w:tr>
      <w:tr w:rsidR="00FF0F19" w:rsidRPr="00665BC1" w:rsidTr="00BA4E83">
        <w:trPr>
          <w:trHeight w:val="31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nil"/>
              <w:right w:val="nil"/>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Arama Kurtarma Ekibi Eğitimi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21.12.2023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2023346423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MTSK Direksiyon Eğitimi Dersi Öğreticisi Kursu (I.Grup)</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15.12.2006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2006760101</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Osmanlı Türkçesi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8.04.2014</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2014340817</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Özel Yetenekli Bireylerin Eğitimi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18.03.2016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2016340754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Özel Yetenekli Bireylerin Eğitimi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3.06.2016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2016341222</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Stratejik Yönetim ve Planlama Temel Eğitim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22.12.2017</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2017343953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Stratejik Yönetim ve Planlama Temel Eğitim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29.12.2017</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2017343954</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Bağımlılıkla Mücadele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12.01.2018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2018340598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Bağımlılıkla Mücadele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12.01.2018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2018340599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Bağımlılıkla Mücadele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12.01.2018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2018340600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AB Projeleri Hazırlama Teknikleri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7.12.2018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2018344084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AB Projeleri Hazırlama Teknikleri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14.12.2018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2018344085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21.03.2019</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2019341260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Eğitim Yöneticisi Geliştirme Programı Kursu Modül 1</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28.01.2022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2022340393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18.10.</w:t>
            </w:r>
            <w:r w:rsidRPr="002C3196">
              <w:rPr>
                <w:rFonts w:asciiTheme="majorBidi" w:eastAsia="Times New Roman" w:hAnsiTheme="majorBidi" w:cstheme="majorBidi"/>
                <w:color w:val="000000"/>
              </w:rPr>
              <w:lastRenderedPageBreak/>
              <w:t>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20223</w:t>
            </w:r>
            <w:r w:rsidRPr="002C3196">
              <w:rPr>
                <w:rFonts w:asciiTheme="majorBidi" w:eastAsia="Times New Roman" w:hAnsiTheme="majorBidi" w:cstheme="majorBidi"/>
                <w:color w:val="000000"/>
              </w:rPr>
              <w:lastRenderedPageBreak/>
              <w:t>42380</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20.10.2022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2022342389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25.10.2022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2022342398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Araştırmacı Öğretmen Modeli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23.03.2023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2023344027</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Kuran-ı Kerim Tilaveti ve Tashih-i Huruf Kursu 2</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28.02.2018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2018341021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Kuran-ı Kerim Tilaveti ve Tashih-i Huruf Kursu 1</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28.02.2018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2018341022</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Kuran-ı Kerim Tilaveti ve Tashih-i Huruf Kursu 1</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28.02.2018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2018341023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Kuran-ı Kerim Tilaveti ve Tashih-i Huruf Kursu 1</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28.02.2018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2018341025</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Çalışanların Temel İş Sağlığı ve Güvenliği Eğitim Kursu (Tehlikeli İşyerleri)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24.12.2021</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2021341591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Yönetimde Çağdaş Yaklaşımlar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7.05.2004</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2004000101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Mahalli Hizmetiçi Eğitim Faaliyetlerinin Planlanması ve Uygulanması Seminer</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22.09.2006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2006000437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Toplam Kalite Yönetimi Semineri (l.Grup)</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22.12.2006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2006760115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 Yönetimi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11.04.2008</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2008000120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 Yönetimi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11.12.2009</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2009001073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 Yönetimi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3.01.2013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2013340162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 Yöneticileri İletişim Becerileri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29.03.2015</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2015340680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 Yönetimi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27.02.2015</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2015990258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Atama ve Yer Değiştirme Sistemlerinin Değerlendirilmesi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9.10.2016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2016990288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Uyum Eğitimi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30.03.2016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2016340080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Süreci Danışman Öğretmen Eğitimi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23.02.2016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2016340910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Muhakkiklik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28.02.2020</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2020341384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Doküman Yönetim Sistemi Kullanıcı Eğitim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16.03.2017</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2017341604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Türkiyede Demokrasi Serüveni ve 15 Temmuz Süreci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23.03.2017</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2017341962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Dil Eğitiminde Örnek Uygulama Teknikleri Öğretmen Hareketlilik Programı</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22.04.2022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2022000657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 ve İyi Uygulama Örnekleri, Öğretmen Hareketlilik Programı</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1.12.2023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2023007771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Yönetici Geliştirme Programı Semineri 1</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20.05.2022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2022341136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Yönetici Geliştirme Programı Semineri 2</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27.05.2022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2022341489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Yönetici Geliştirme Programı Semineri 3</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3.06.2022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2022341490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Yönetici Geliştirme Programı Semineri 4</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24.06.2022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2022341491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VEDAT KARABAYIR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OKUL MÜDÜRÜ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000000" w:fill="92D050"/>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EYYUP DEMİR</w:t>
            </w:r>
          </w:p>
        </w:tc>
        <w:tc>
          <w:tcPr>
            <w:tcW w:w="1008" w:type="dxa"/>
            <w:tcBorders>
              <w:top w:val="nil"/>
              <w:left w:val="nil"/>
              <w:bottom w:val="single" w:sz="4" w:space="0" w:color="auto"/>
              <w:right w:val="single" w:sz="4" w:space="0" w:color="auto"/>
            </w:tcBorders>
            <w:shd w:val="clear" w:color="000000" w:fill="92D050"/>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BAŞYARDIMCISI</w:t>
            </w:r>
          </w:p>
        </w:tc>
        <w:tc>
          <w:tcPr>
            <w:tcW w:w="8064" w:type="dxa"/>
            <w:gridSpan w:val="6"/>
            <w:tcBorders>
              <w:top w:val="single" w:sz="4" w:space="0" w:color="auto"/>
              <w:left w:val="nil"/>
              <w:bottom w:val="single" w:sz="4" w:space="0" w:color="auto"/>
              <w:right w:val="single" w:sz="4" w:space="0" w:color="000000"/>
            </w:tcBorders>
            <w:shd w:val="clear" w:color="000000" w:fill="92D050"/>
            <w:noWrap/>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GÖREVLENDİRME</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noWrap/>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ADAYLIK EĞİTİMİ KURSU (Temel Eğitim)</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18.11.2012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2012170124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noWrap/>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ADAYLIK EĞİTİMİ KURSU (Hazırlayıcı Eğitim)</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30.12.2012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2012170133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noWrap/>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Eğitimde Teknoloji Kullanımı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15.01.2013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2013170039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noWrap/>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Arapça Muhâdese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5.08.2016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2016000418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noWrap/>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25.06.2016</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noWrap/>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İlk Yardım Eğitimi Kursu</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6.04.2023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2023344216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Etkileşimli Tahta Kullanım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13.09.2012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2012170075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Uyum Eğitimi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16.09.2012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2012170085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Ölçme Değerlendirme Farkındalık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18.02.2014</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2014170004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Arama, Kurtarma ve Tahliye Eğitimi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5.03.2020</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2020341936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Dil Eğitiminde Örnek Uygulama Teknikleri Öğretmen Hareketlilik Programı</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2.07.2022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2022000971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Müze Eğitimi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Eğitimde Web 2.0 Araçları Kullanımı Semineri 1</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Neuro Linguistic Programming (NLP) ye Giriş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Öğretmenin Fabrika Ayarları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Sosyal Medya Kullanımı ve İletişim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Uzman Öğretmenlik Eğitim Programı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Okutman ve Öğretmenlerin Yurt Dışı Göreve Uyum Eğitim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25.08.2023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2023000250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İslam Medeniyeti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2023003856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HİLAL AŞKIN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2015341765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Kuran-ı Kerim Tilaveti ve Tashih-i Huruf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26.05.2016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2016341300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2019341460</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2023344473</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Siber Güvenliğe Giriş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Çocuklar İçin Felsefe - P4C Farkındalık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Akran Zorbalığı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2022000794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1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İhmal ve İstismar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2022000795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1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Madde Bağımlılığı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2022000796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1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Kendilik Cesareti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Neuro Linguistic Programming (NLP) ye Giriş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Sosyal Medya Kullanımı ve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2022001273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2023003856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HALİT KURTOĞLU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Fizik Dersi Öğretim Programları (III. Kademe )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16.09.2011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2011001303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Laboratuvar Deney Setlerini Kullanma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8.08.2008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2008000514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Fizik Dersi Öğretim Programları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2.07.2010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2010000283</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Fizik Dersi Öğretim Programları (II. Kademe )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15.07.2011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2011000514</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Fizik Dersi Öğretim Programları (4.Kademe)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28.10.2011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2011001376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Eğitimde Teknoloji Kullanımı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12.11.2012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2012500134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Etkileşimli Sınıf Yönetimi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7.04.2017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2017000096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19.04.2018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2018500112</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2023344950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Kapsayıcı Eğitim Okul, Aile ve Toplum İşbirliği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21.09.2018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2018500170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4.01.2019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2019500001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İnterneti Anlamak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2023007669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Bilişimci Martılar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5.06.2007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2007000751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Ergen Sağlığı ve Üreme Sağlığı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30.03.2007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2007500063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nil"/>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nil"/>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İlköğretim ve Ortaöğretim Rehberlik Programı Tanıtma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20.06.2007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2007500085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single" w:sz="4" w:space="0" w:color="auto"/>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Fizik Öğretim Programını Tanıtma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4.04.2008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2008000103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Program Tanıtma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20.06.2008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2008000873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Alternatif Öğretim Yöntem ve Teknikleri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14.08.2009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2009000851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VE ACİL DURUM HAZIRLIK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8.11.2012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2012500031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Etkileşimli Tahta Kullanım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6.09.2012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2012500110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FATİH PROJESİ BİLİŞİM TEKNOLOJİLERİ İNTERNETİN BİLİNÇLİ GÜVENLİ KULLANIMI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24.02.2015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2015500023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EĞİTİM HİZMETLERİ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3.05.2016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2016500175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KAP 50 PROJESİ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17.01.2018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2018500064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ÖĞRETMENLERİMİZLE 2023E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13.09.2018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2018500162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E-Twinning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2019500312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ÖĞRENCİ KOÇLUĞU VE YETENEK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2019500161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xml:space="preserve">İLERİ SEVİYE SOSYAL GİRİŞİMCİLİK SEMİNERİ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6.09.2019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2019500267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Nitelikli Soru Yazma Eğitimi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2019500275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TÜBİTAK 4006 Bilim Fuarları Proje Yazma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12.12.2019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2019500418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ÖĞRENCİ KOÇLUĞU VE YETENEK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13.12.2019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2019500416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Müze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FATİH Projesi BT nin ve İnternetin Bilinçli ve Güvenli Kullanımı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Siber Güvenliğe Giriş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Türk İşaret Dili Uzaktan Eğitim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Çevrim İçi Öğrenmede Ölçme-Değerlendirme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Mesleki Çalışma - Proje Danışmanlığı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Duygu Düzenleme (Öfke ve Stres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Öğretimsel Liderlik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Mangalası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İnsan Hakları, Demokrasi ve Adalet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Kendilik Cesareti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2022001220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Hız Çağında Öğretmen Olmak ve Dijital Obezite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2022001274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Çöpün Yolculuğu ve Geri Dönüşüm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2022001595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2023003856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SERDAR AKYÜREK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MÜDÜR YARDIMCISI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Projesi-Eğitimde Teknoloji Kullanımı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3.04.2013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2013340507</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12.05.2015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2015341213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Stratejik Planlama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30.09.2016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2016990286</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17.05.2023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2023344527</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2019341359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Sınıf Rehberlik Programı Uygulama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7.03.2007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2007340746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Müze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Duygu Düzenleme (Öfke ve Stres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Sosyal Medya Kullanımı ve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Lisede Drama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 ve Ergenlerde Kayıp ve Yas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2023001337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Sonrası Ruh Sağlığı Seminer</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2023001338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Zaman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Türklerin Dünya Tarihindeki Yeri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İslam Medeniyeti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5 Kelime1 Hikâye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2023003842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MERYEM EREN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24.11.2013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2013490044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HAZIRLAYICI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16.02.2014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2013490049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İş Sağlığı ve Güvenliği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2015341894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2019341358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w:t>
            </w:r>
            <w:r w:rsidRPr="00220A9B">
              <w:rPr>
                <w:rFonts w:asciiTheme="majorBidi" w:eastAsia="Times New Roman" w:hAnsiTheme="majorBidi" w:cstheme="majorBidi"/>
                <w:color w:val="000000"/>
                <w:sz w:val="16"/>
                <w:szCs w:val="16"/>
              </w:rPr>
              <w:lastRenderedPageBreak/>
              <w:t>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lastRenderedPageBreak/>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23.05.</w:t>
            </w:r>
            <w:r w:rsidRPr="002C3196">
              <w:rPr>
                <w:rFonts w:asciiTheme="majorBidi" w:eastAsia="Times New Roman" w:hAnsiTheme="majorBidi" w:cstheme="majorBidi"/>
                <w:color w:val="000000"/>
              </w:rPr>
              <w:lastRenderedPageBreak/>
              <w:t>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20233</w:t>
            </w:r>
            <w:r w:rsidRPr="002C3196">
              <w:rPr>
                <w:rFonts w:asciiTheme="majorBidi" w:eastAsia="Times New Roman" w:hAnsiTheme="majorBidi" w:cstheme="majorBidi"/>
                <w:color w:val="000000"/>
              </w:rPr>
              <w:lastRenderedPageBreak/>
              <w:t>44538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Yangın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8.04.2019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2019341402</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AB Projeleri Hazırlama Teknikleri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31.05.2019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2019341671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Çocuklarda Sorumluluk Bilinci Oluşturma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Çevre Eğitimi ve İklim Değişikliği Öğretim Programı Tanıtım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5.12.2022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2022001523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Sorgulama Temelli Matematik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2022001607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4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Hayatımızdaki Öğretmen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2023002449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Proje Hazırlama Süreçleri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2023003833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FATİH GENÇ</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2016341981</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Zekâ Oyunları Kursu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23.02.2018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2018341145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27.03.2019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2019341316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AB Projeleri Hazırlama Teknikleri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31.05.2019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2019341671</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21.03.2023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2023343819</w:t>
            </w:r>
          </w:p>
        </w:tc>
      </w:tr>
      <w:tr w:rsidR="00FF0F19" w:rsidRPr="00665BC1" w:rsidTr="00BA4E83">
        <w:trPr>
          <w:trHeight w:val="48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Uyum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21.10.2015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2015342092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9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Türk İşaret Dili Uzaktan Eğitim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Öğrencilerin Biyo-Ritimleri ile Uyumlu İngilizce Öğretme- Öğrenme Etkinlikleri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Protokol Kuralları Uzaktan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xml:space="preserve">Çocuklarda Sorumluluk Bilinci Oluşturma Eğitimi </w:t>
            </w:r>
            <w:r w:rsidRPr="00C30248">
              <w:rPr>
                <w:rFonts w:asciiTheme="majorBidi" w:eastAsia="Times New Roman" w:hAnsiTheme="majorBidi" w:cstheme="majorBidi"/>
                <w:color w:val="000000"/>
              </w:rPr>
              <w:lastRenderedPageBreak/>
              <w:t>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Yönetimsel Beceriler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FATİH SEÇEN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Bilgisayar Kullanımı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25.03.2011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2011300046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10.06.2015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2015341793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2019341419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Kapsayıcı Eğitim Yöneticilerin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16.11.2018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2018343768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Zihin Haritaları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2022000213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Zeka Oyunları 1 Uzaktan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31.07.2022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2022000289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2014340571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Demokratik Vatandaşlık ve İnsan Hakları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21.01.2014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2018343430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Doküman Yönetim Sistemi Kullanıcı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25.10.2018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Kapsayıcı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Protokol Kuralları Uzaktan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Çocuklarda Sorumluluk Bilinci Oluşturma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Sosyal Medya Kullanımı ve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2023003856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RESUL MEMİGÜVEN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PROJE KOORDİNATÖRÜ</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MESLEKİ EĞİTİM 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22.11.2009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2009250335</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MESLEKİ EĞİTİM II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23.01.2010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2009250344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Projesi-Eğitimde Teknoloji Kullanım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26.11.2015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2015342224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2016342245</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26.12.2023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2023346351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ÇEVRE UYUM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25.06.2009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2009250209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ETİK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22.06.2010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2010250276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Müze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Çocuklarda Sorumluluk Bilinci Oluşturma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Neuro Linguistic Programming (NLP) ye Giriş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 İşçiliği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Kendilik Cesareti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GÜLÜMSER TOKGÖZ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GÖRSEL SANATLAR</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2019340466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2019341260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Türk İşaret Dili Uzaktan Eğitim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İhmal ve İstismar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2022000795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Lisede Drama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HASAN HÜSEYİN YİĞİTOĞLU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Etkileşimli Sınıf Yönetimi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22.05.2016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2016000405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Zekâ Oyunları Kursu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9.02.2018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2018340857</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Yangın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22.02.2019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2019341011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2019341359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Oryantasyon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27.03.2010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2010341329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Süreci Danışman Öğretmen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23.02.2016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2016340910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Türk İşaret Dili Uzaktan Eğitim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Dijital Okuryazarlık ( Bilgi ve İnternet Okuryazarlığı)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Başöğretmenlik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Çevre Eğitimi ve İklim Değişikliği Öğretim Programı Tanıtım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5.12.2022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Stres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2023003834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69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ÖMER KILINÇARSLAN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Etkileşimli Sınıf Yönetimi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22.05.2016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2016000405</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Özel Motorlu Taşıt Sürücüleri Kursu Sınav Sorumlusu Tamamlama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15.02.2019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2019490090</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 Kursu (Tehlikeli İşyerleri)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24.12.2021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2021341591</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Uyum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30.03.2016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2016340080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Yenilenen Öğretim Programlarının Tanıtımı (Seçmeli Dersler)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15.04.2016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2016341288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Dünden Bugüne Öğretmenlik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2016342544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Kültür ve Medeniyetimizde Eğitim Anlayışının Temelleri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13.07.2016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2016342552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İnsani Değerlerimiz ve Öğretmenlik Meslek Etiği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18.07.2016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2016342553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Etkili İletişim ve Etkili Sınıf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22.07.2016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2016342555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Milli Eğitim Sisteminde Öğretmenlik ve Elektronik Uygulamalar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28.07.2016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2016342677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Ulusal ve Uluslararası Eğitim Projeleri ve Örnek Projeler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9.08.2016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2016342678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Öğretmenlik ile İlgili Mevzuat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12.08.2016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2016342679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Gelişmiş Ülkelerin Eğitim Sistemleri, Uluslararası Kuruluşların Eğitim Çalışmaları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3.08.2016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2016342680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TÜRKİYEDE DEMOKRASİ SERİVENİ VE 15 TEMMUZ SÜRECİ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7.01.2017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2017490023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Kaynaştırma Bütünleştirme Yoluyla Eğitim Uygulamaları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2019490184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2019490185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Türk İşaret Dili Uzaktan Eğitim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Dijital Okuryazarlık ( Bilgi ve İnternet Okuryazarlığı)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Öğretimsel Liderlik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Başlangıç Düzeyi Piyano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2022001565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Zaman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Stres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2023003834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Eğitimde Sanal Gerçeklik ve Artırılmış Gerçeklik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2023003980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Zümrelerin Etkin Kullanımı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2023004005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e Twinning, Erasmus+Proje ve Etkinlikleri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ZERRİN UYAK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BİYOLOJİ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Yöneticilerinin Rehberlik Koordinasyon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single" w:sz="4" w:space="0" w:color="auto"/>
              <w:bottom w:val="single" w:sz="4" w:space="0" w:color="auto"/>
              <w:right w:val="single" w:sz="4" w:space="0" w:color="auto"/>
            </w:tcBorders>
            <w:shd w:val="clear" w:color="000000" w:fill="FFFFFF"/>
            <w:vAlign w:val="center"/>
            <w:hideMark/>
          </w:tcPr>
          <w:p w:rsidR="00FF0F19" w:rsidRPr="00C30248" w:rsidRDefault="00FF0F19" w:rsidP="00FF0F19">
            <w:pPr>
              <w:spacing w:after="0" w:line="240" w:lineRule="auto"/>
              <w:rPr>
                <w:rFonts w:asciiTheme="majorBidi" w:eastAsia="Times New Roman" w:hAnsiTheme="majorBidi" w:cstheme="majorBidi"/>
                <w:b/>
                <w:bCs/>
                <w:color w:val="000000"/>
              </w:rPr>
            </w:pPr>
            <w:r w:rsidRPr="00C30248">
              <w:rPr>
                <w:rFonts w:asciiTheme="majorBidi" w:eastAsia="Times New Roman" w:hAnsiTheme="majorBidi" w:cstheme="majorBidi"/>
                <w:b/>
                <w:bCs/>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10.06.2015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2015341793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xml:space="preserve">Çalışanların Temel İş Sağlığı ve Güvenliği </w:t>
            </w:r>
            <w:r w:rsidRPr="002C3196">
              <w:rPr>
                <w:rFonts w:asciiTheme="majorBidi" w:eastAsia="Times New Roman" w:hAnsiTheme="majorBidi" w:cstheme="majorBidi"/>
                <w:color w:val="000000"/>
              </w:rPr>
              <w:lastRenderedPageBreak/>
              <w:t>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15.11.2017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43054</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2023346128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Kapsayıcı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44523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Öğretimsel Liderlik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44668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Kendilik Cesareti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Sosyal Medya Kullanımı ve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44738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Çevre Eğitimi ve İklim Değişikliği Öğretim Programı Tanıtım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5.12.2022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6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2023003832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Erasmus+Genel Bilgilendirme ve Erasmus+ Okul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MUHARREM PEKŞEN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Belletmen Eğitimi Farkındalık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8.12.2015</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2015342300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25.06.2016</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2016342250</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İlk Yardım Eğitimi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3.05.2023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2023344489</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COĞRAFYA DERSİ ÖĞRETİM PROGRAMI TANITIM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23.12.2009</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2009342733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Ulaştırma Hizmetleri Mesleki Eğitim ve Geliştirme (SRC) Teorik ve Uygulama Sınav Sorumlusu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24.02.2020</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2020341465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Dijital Okuryazarlık ( Bilgi ve İnternet Okuryazarlığı)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2022000755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Neuro Linguistic Programming (NLP) ye Giriş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2022001017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Çevre Eğitimi ve İklim Değişikliği Öğretim Programı Tanıtım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5.12.2022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2022001523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ZİHNİ KESKİN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COĞRAFYA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000000" w:fill="FFFFFF"/>
            <w:vAlign w:val="center"/>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14.11.2017</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2017343879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000000" w:fill="FFFFFF"/>
            <w:vAlign w:val="center"/>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Test Hazırlama Teknikleri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24.12.2021</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2021341505</w:t>
            </w:r>
          </w:p>
        </w:tc>
      </w:tr>
      <w:tr w:rsidR="00FF0F19" w:rsidRPr="00665BC1" w:rsidTr="00BA4E83">
        <w:trPr>
          <w:trHeight w:val="31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21.11.2023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2023346092</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Çocuklar İçin Felsefe - P4C Farkındalık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2021001114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Öğretimsel Liderlik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2022000758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Sorgulama Temelli Matematik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2022001607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 ve Ergenlerde Kayıp ve Yas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26.02.2023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2023001337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Sonrası Ruh Sağlığı Seminer</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26.02.2023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2023001338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Çocuk Kitapları ve Türkçe Dil Becerileri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2023003827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2023003856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Eğitimde Sanal Gerçeklik ve Artırılmış Gerçeklik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2023003831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Stres Yönetimi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2023003834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Erasmus+Genel Bilgilendirme ve Erasmus+ Okul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Bilgi Güvenliği Sorunları ve Çözüm Önerileri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2023003840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Uzman Öğretmenlik Eğitim Programı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16.09.2023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2023004331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SEZER DOĞAN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FELSEFE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24.06.2016</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2016341997</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Proje Hazırlama Yöntem ve Uygulamaları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29.12.2017</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2017344221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FATİH Projesi Etkileşimli Sınıf Yönetimi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18.05.2018</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2018000115</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19.12.2023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2023346328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Okul Tabanlı Afet Eğitimi Kurs</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25.04.2020</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2020000235</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Zihin Haritaları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5.06.2022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2022000213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Lisede Drama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2022001578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Zaman Yönetimi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2023002452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Siber Güvenliğe Giriş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2021001111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Dijital Okuryazarlık ( Bilgi ve İnternet Okuryazarlığı)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2022000755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Öğretimsel Liderlik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2022000758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Madde Bağımlılığı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24.04.2022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2022000796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Akran Zorbalığı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15.05.2022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2022000857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Neuro Linguistic Programming (NLP) ye Giriş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2022001017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Öğretmen Olmak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Hız Çağında Öğretmen Olmak ve Dijital Obezite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4.09.2022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2022001221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Çevre Eğitimi ve İklim Değişikliği Öğretim Programı Tanıtım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5.12.2022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2022001523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 GÜL YORGA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FİZİK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Etkileşimli Sınıf Yönetimi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22.05.2016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2016000405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21.03.2019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2019341260</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21.12.2023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2023346339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Olumlu Düşünme Becerileri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13.03.2020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2020341330</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Uyum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30.03.2016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2016340080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Yenilenen Öğretim Programlarının Tanıtımı (Seçmeli Dersler)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15.04.2016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2016341288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Dünden Bugüne Öğretmenlik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2016342544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Kültür ve Medeniyetimizde Eğitim Anlayışının Temelleri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13.07.2016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2016342552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İnsani Değerlerimiz ve Öğretmenlik Meslek Etiği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18.07.2016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2016342553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Etkili İletişim ve Etkili Sınıf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22.07.2016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2016342555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Milli Eğitim Sisteminde Öğretmenlik ve Elektronik Uygulamalar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28.07.2016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2016342677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Ulusal ve Uluslararası Eğitim Projeleri ve Örnek Projeler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9.08.2016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2016342678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Öğretmenlik ile İlgili Mevzuat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12.08.2016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2016342679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Gelişmiş Ülkelerin Eğitim Sistemleri, Uluslararası Kuruluşların Eğitim Çalışmaları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3.08.2016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2016342680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Anadoluda Çok Kültürlülük, Kaynakları ve Eğitime Yansımaları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2.09.2016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2016342732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Kaynaştırma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2019341703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Ulusal ve Uluslararası Eğitim Projeleri ve Örnek Projeler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4.07.2019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2019341724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1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12.02.2020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2020341047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1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Tabanlı Afet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6.03.2020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2020342032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Türk İşaret Dili Uzaktan Eğitim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Okul Öncesinde Drama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2022001669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Hayatımızdaki Öğretmen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2023002449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2023004018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KIYMET SERT</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FİZİK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Etkileşimli Sınıf Yönetimi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15.04.2016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2016000079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AB Projeleri Hazırlama Teknikleri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7.12.2018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2018344084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21.03.2019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2019341260</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13.02.2024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2019341260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Çevrim İçi Eğitimde Etkileşimli Ders Tasarımı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3.06.2021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2021000334</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Süreci Danışman Öğretmen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23.02.2016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2016340910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Süreci Danışman Öğretmen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18.03.2016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Proje Danışmanlığı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4.06.2021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2021000311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Türk İşaret Dili Uzaktan Eğitim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İnsan Hakları, Demokrasi ve Adalet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Neuro Linguistic Programming (NLP) ye Giriş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Hız Çağında Öğretmen Olmak ve Dijital Obezite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2022001274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Yönetimsel Beceriler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2022001619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2023002583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5 Kelime1 Hikâye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2023003842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8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ESRA ÇİFCİ DİNDAR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21.12.2013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2013341658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Hazırlayıcı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9.03.2014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2014340514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21.04.2017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2017342291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2019341419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Neuro Linguistic Programming (NLP) ye Giriş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2023007929</w:t>
            </w:r>
          </w:p>
        </w:tc>
        <w:tc>
          <w:tcPr>
            <w:tcW w:w="2606" w:type="dxa"/>
            <w:tcBorders>
              <w:top w:val="nil"/>
              <w:left w:val="nil"/>
              <w:bottom w:val="nil"/>
              <w:right w:val="nil"/>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2022000756</w:t>
            </w:r>
          </w:p>
        </w:tc>
        <w:tc>
          <w:tcPr>
            <w:tcW w:w="2606" w:type="dxa"/>
            <w:tcBorders>
              <w:top w:val="single" w:sz="4" w:space="0" w:color="auto"/>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Sonrası Ortaöğretim Öğretmenlerinin Psikososyal Destek Becerilerinin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2023002713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SEVİL UZUN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2016342249</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Sınıfında Yabancı Uyruklu Öğrenci Bulunan Öğretmenlerin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13.10.2017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2017343476</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 (Tehlikeli/Az Tehlikeli İşyerleri)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28.04.2024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2024983355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7.11.2019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2019343927</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3.05.2023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2023344489</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Süreci Danışman Öğretmen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23.02.2016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2016340910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Kapsayıcı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16.09.2023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2023004331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NURİ ATICI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4.11.2011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2011342078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Hazırlayıcı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9.12.2011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2011342079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18.05.2018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2018342082</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2019340485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Kuran-ı Kerim Tilaveti ve Tashih-i Huruf Kursu 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4.12.2019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2019343866</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Çevre Uyum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21.10.2011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2011342054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Başlangıç Düzeyi Ney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6.08.2021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2021000447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Müze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Mangalası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EMİNE GÜNDAŞ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İHL MESLEK DERSLERİ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Eğitim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19.01.2014</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2013250172</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Hazırlayıcı Eğitim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20.04.2014</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2013250173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Drama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12.09.2014</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2014000301</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 44.grup</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19.06.2015</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2015250134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Projesi-Eğitimde Teknoloji Kullanım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26.11.2015</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2015342225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23.06.2016</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2016342246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AB Projeleri Hazırlama Teknikleri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7.12.2018</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2018344084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21.03.2019</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2019341260</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Uyum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14.09.2013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2013250131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Problem Çözme Teknikleri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5.09.2014</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2014000291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Fatih Projesi - Tanıtım ve Bilgilendirme Semineri (I. Grup)</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17.02.2014</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2014250677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Avrupa Birliği Proje Hazırlama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18.12.2015</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2015342341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Aktif Öğrenme için Teknoloji ile Materyal Tasarımı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30.11.2020</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2020000577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Arama, Kurtarma ve Tahliye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5.03.2020</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2020341936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Merhamet ve Yavaşlamak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2023002583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23.04.2023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2023004331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ABDURRAHMAN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16.09.2023</w:t>
            </w:r>
          </w:p>
        </w:tc>
        <w:tc>
          <w:tcPr>
            <w:tcW w:w="696" w:type="dxa"/>
            <w:tcBorders>
              <w:top w:val="nil"/>
              <w:left w:val="nil"/>
              <w:bottom w:val="single" w:sz="4" w:space="0" w:color="auto"/>
              <w:right w:val="single" w:sz="4" w:space="0" w:color="auto"/>
            </w:tcBorders>
            <w:shd w:val="clear" w:color="auto" w:fill="auto"/>
            <w:vAlign w:val="bottom"/>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21.03.2019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2019341260</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Denklik İş ve İşlemleri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4.10.2019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2019343363</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Çalışanların Temel İş Sağlığı ve Güvenliği Eğitim Kursu (Tehlikeli İşyerleri)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24.12.2021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2021341591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Doküman Yönetim Sistemi Kullanıcı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6.04.2017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2017420489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Aktif Öğrenme için Teknoloji ile Materyal Tasarımı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30.11.2020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Çevrim İçi İngilizce Öğretimine Giriş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İhmal ve İstismar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2022000795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Başlangıç Düzeyi Piyano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2022001565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2023003856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HAKAN TOPALOĞLU</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İş Sağlığı ve İş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29.06.2015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2015341692</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Fatih Projesi - Eğitimde Teknoloji Kullanımı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13.05.2016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2016341557</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21.03.2019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2019341260</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 Kursu (Tehlikeli İşyerleri)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24.12.2021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2021341591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Aktif Öğrenme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11.12.2020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Aktif Öğrenme için Teknoloji ile Materyal Tasarımı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30.11.2020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Mesleki Çalışma - Çevrim İçi Öğrenmede Ölçme-Değerlendirme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Duygu Düzenleme (Öfke ve Stres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Neuro Linguistic Programming (NLP) ye Giriş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Çocuklarda Sorumluluk Bilinci Oluşturma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2022001586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4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HATİCE ÖZKAYA</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21.yy. Becerileri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2023003845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21.04.2017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2017342291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3.05.2019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2019341545</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 (Tehlikeli/Az Tehlikeli İşyerleri)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28.04.2024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2024983355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Dünden Bugüne Öğretmenlik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2019341718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Kültür Medeniyetimizde Eğitim Anlayışının Temelleri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İnsani Değerlerimiz ve Öğretmenlik Meslek Etiği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2019341720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Etkili İletişim ve Etkili Sınıf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2019341721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Milli Eğitim Sisteminde Öğretmenlik ve Elektronik Uygulamalar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2019341722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Gelişmiş Ülkelerin Eğitim Sistemleri, Uluslararası Kuruluşların Eğitim Çalışmaları.</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2.07.2019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2019341723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Ulusal ve Uluslararası Eğitim Projeleri ve Örnek Projeler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4.07.2019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2019341724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Öğretmenlikle İlgili Mevzuat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8.07.2019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2019341725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Anadoluda Çok Kültürlülük, Kaynakları ve Eğitime Yansımaları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11.07.2019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2019341726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Türkiyede Demokrasi Serüveni ve 15 Temmuz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12.07.2019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2019341727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Aktif Öğrenme için Teknoloji ile Materyal Tasarımı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30.11.2020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Çevrim İçi Öğrenmede Ölçme-Değerlendirme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İhmal ve İstismar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2022000795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Neuro Linguistic Programming (NLP) ye Giriş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Lisede Drama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Sonrası Ortaöğretim Öğretmenlerinin Psikososyal Destek Becerilerinin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2023002460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ZÜMRÜT BAKIRCI</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xml:space="preserve">Çalışanların Temel İş Sağlığı ve Güvenliği </w:t>
            </w:r>
            <w:r w:rsidRPr="002C3196">
              <w:rPr>
                <w:rFonts w:asciiTheme="majorBidi" w:eastAsia="Times New Roman" w:hAnsiTheme="majorBidi" w:cstheme="majorBidi"/>
                <w:color w:val="000000"/>
              </w:rPr>
              <w:lastRenderedPageBreak/>
              <w:t>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21.04.2017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2017342291</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Aktif Öğrenme için Teknoloji ile Materyal Tasarımı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30.11.2020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Tabanlı Afet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13.03.2020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2020342036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Çöpün Yolculuğu ve Geri Dönüşüm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2022001595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Zaman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Erasmus+Genel Bilgilendirme ve Erasmus+ Okul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UYSAL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16.09.2023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2023004331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5.11.2012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2012341462</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Hazırlayıcı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12.12.2012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2012341667</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İş Sağlığı ve Güvenliği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16.06.2015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2015341843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Harezmî Modeli Öğretmen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2019343002</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12.12.2023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2020000301</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Müze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26.08.2020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2020000308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Okul Tabanlı Afet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25.08.2020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2012341383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Çevreye Uyum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21.09.2012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2012341847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Çevreye Uyum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21.12.2012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2016341323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Eğitim Hizmetleri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26.04.2016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Bellek Teorisi ve İngilizce Kelime Öğrenme Yöntemleri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İhmal ve İstismar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2023003846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ve Acil Durum Temel Kavramlar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2023004331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AYŞENUR YAMAN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16.09.2023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Etkileşimli Sınıf Yönetimi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2.12.2016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2016000341</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Yangın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14.12.2017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2017351707</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20.02.2024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2024340885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Yaşam Koçluğu Farkındalık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29.11.2019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2019344033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Okul Tabanlı Afet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2.06.2020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2020000265</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Bilgisayar Destekli Tasarım (AUTODESK FUSION 360)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2020000268</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Öğretmenlerin Kapsayıcı Eğitim Bağlamında Uzaktan Eğitim, Tasarım ve Yönetim Becerilerinin Geliştirilmesi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11.10.2020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2020000445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Harezmî Modeli Öğretmen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2021341364</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 Kursu (Tehlikeli İşyerleri)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24.12.2021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2021341591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UYUM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6.10.2015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2015350911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EĞİTİM HİZMETLERİ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26.05.2016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2016351060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Öğretmenleri için Dijital Okuryazarlık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2020000583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Öğretmenleri için Dijital Okuryazarlık Semineri 2</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2020000584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Proje Danışmanlığı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24.06.2020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2020000275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Sınıf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30.09.2020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2020000439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Aktif Öğrenme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30.09.2020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2020000440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Proje Tabanlı Öğrenme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2020000469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Çevrim İçi İngilizce Öğretimine Giriş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16.12.2020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2020000580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Farklı Yeteneklerdeki Öğrencilere Yönelik Etkili İngilizce Öğretimi için Uygulanacak Yöntem ve Teknikler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23.12.2020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2020000586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Bellek Teorisi ve İngilizce Kelime Öğrenme Yöntemleri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23.12.2020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2020000587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Ders Kitaplarının Kullanımı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16.12.2020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2020000579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İngilizce Öğretiminde Dil ve Anlatım Bozukluklarının Düzeltilmesine Yönelik Yöntemler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16.12.2020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2020000581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Mesleki Çalışma - Çevrim İçi İngilizce Öğretimine Giriş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Öğretimsel Liderlik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Hayatımızdaki Öğretmen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2023002449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FUNDA ÖZTÜRK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İNGİLİZCE</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 Eğitimde Teknoloji Kullanımı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21.03.2014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2014340910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7.09.2016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2016343034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Harezmi Modeli Öğretmen Eğitimi Kur</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10.11.2017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2017343868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Arduino Uygulamaları (İleri Seviye)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26.01.2018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2018340479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Arduino Uygulamaları (Temel Seviye)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19.01.2018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2018340713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Okul Tabanlı Afet Eğitici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26.07.2020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2020000360</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Protokol Kuralları Uzaktan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Çocuklarda Sorumluluk Bilinci Oluşturma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Çevre Eğitimi ve İklim Değişikliği Öğretim Programı Tanıtım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5.12.2022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Hayatımızdaki Öğretmen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2023002702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Zaman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2023002705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MUZAFFER ÖZFİDAN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KİMYA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xml:space="preserve">Özel Yetenekli Öğrencilerin Ayırt Edici </w:t>
            </w:r>
            <w:r w:rsidRPr="00C30248">
              <w:rPr>
                <w:rFonts w:asciiTheme="majorBidi" w:eastAsia="Times New Roman" w:hAnsiTheme="majorBidi" w:cstheme="majorBidi"/>
                <w:color w:val="000000"/>
              </w:rPr>
              <w:lastRenderedPageBreak/>
              <w:t>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24.11.2013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2013590238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HAZIRLAYICI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27.12.2013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2013590320</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EĞİTİMDE TEKNOLOJİ KULLANIMI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17.02.2014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2014590035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STRATEJİK PLANLAMA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21.03.2014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2014590236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2016342248</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2019340466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27.03.2019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2019341316</w:t>
            </w:r>
          </w:p>
        </w:tc>
      </w:tr>
      <w:tr w:rsidR="00FF0F19" w:rsidRPr="00665BC1" w:rsidTr="00BA4E83">
        <w:trPr>
          <w:trHeight w:val="31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UYUM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14.09.2013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2013590226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EĞİTİMİ OKUL SORUMLUSU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8.04.2014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2014590135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REHBERLİK ANLAYIŞI KAZANDIRMA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6.06.2014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2014590184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Süreci Danışman Öğretmen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23.02.2016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2016340910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Süreci Danışman Öğretmen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18.03.2016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Siber Güvenliğe Giriş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Öğretimsel Liderlik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BÜLENT KOCAMAN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Matematik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20.08.2004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2004000323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Öğretim Yöntem ve Teknikleri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22.06.2007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2007000220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21.04.2017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2017342291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27.03.2019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2019341316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Ölçme ve Değerlendirme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31.07.2009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2009000523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Eğitim Hizmetleri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29.04.2016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2016210215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Siber Güvenliğe Giriş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İhmal ve İstismar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Başlangıç Düzeyi Piyano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2022001565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Öncesi Döneminde Çocuklar İçin Matematik Oyunları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2023002463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2023003856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ERDAL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ADAYLIK TEMEL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9.02.2014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2014630036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ADAYLIK HAZIRLAYICI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24.06.2014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2014630187</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 Eğitimde Teknoloji Kullanımı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14.01.2016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2016600095</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6.04.2018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2018600162</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HEM Öğretmen, Usta Öğretici Oryantasyon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26.10.2017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2017600320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22.04.2016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2016600361</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UYUM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14.09.2013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2013630252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REŞADİYE- ÖZEL EĞİTİM HİZMETLERİ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15.04.2016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2016600307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SÜRECİ DANIŞMAN ÖĞRETMEN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4.11.2016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2016600530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Çocuklar İçin Felsefe - P4C Farkındalık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Çocuklarda Sorumluluk Bilinci Oluşturma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Kendilik Cesareti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 Resimleri Analizi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2022001222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MEHMET YILMAZ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2023003856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17.06.2014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2014460196</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Hazırlayıcı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13.10.2014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2014460228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Etkileşimli Sınıf Yönetimi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15.04.2016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2016000079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3.01.2017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2017460033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2023344226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Zeka Oyunları 1 Uzaktan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25.08.2023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2023000269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Eğitim Hizmetleri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6.05.2016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2016460289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Kapsayıcı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Çocuklarda Sorumluluk Bilinci Oluşturma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Sorgulama Temelli Matematik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2022001607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Zaman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2023002463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Öncesi Döneminde Çocuklar İçin Matematik Oyunları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2023003845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69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21.yy. Becerileri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2023003846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ve Acil Durum Temel Kavramlar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16.09.2023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2023004331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30.07.2023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2023004801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MUHAMMET KOÇAK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MATEMATİK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30.07.2023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2023004815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Zekâ Oyunları Kursu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23.02.2018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2018341145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2019341419</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2023346116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Test Geliştirme Teknikleri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28.10.2022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2022342454</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Matematik Dersi Öğretim Programı Tanıtım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25.02.2010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2010340999</w:t>
            </w:r>
          </w:p>
        </w:tc>
        <w:tc>
          <w:tcPr>
            <w:tcW w:w="2606" w:type="dxa"/>
            <w:tcBorders>
              <w:top w:val="nil"/>
              <w:left w:val="nil"/>
              <w:bottom w:val="nil"/>
              <w:right w:val="nil"/>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p>
        </w:tc>
        <w:tc>
          <w:tcPr>
            <w:tcW w:w="730" w:type="dxa"/>
            <w:tcBorders>
              <w:top w:val="nil"/>
              <w:left w:val="single" w:sz="4" w:space="0" w:color="auto"/>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Dijital Okuryazarlık ( Bilgi ve İnternet Okuryazarlığı)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2022000755</w:t>
            </w:r>
          </w:p>
        </w:tc>
        <w:tc>
          <w:tcPr>
            <w:tcW w:w="2606" w:type="dxa"/>
            <w:tcBorders>
              <w:top w:val="single" w:sz="4" w:space="0" w:color="auto"/>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Öğretimsel Liderlik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2023002583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SERAP TAŞCIGÜL</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MATEMATİK </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Psikoeğitim Uygulayıcı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4.03.2016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2016420220</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Çocuk Koruma Kanunu Danışmanlık tedbiri Kararları Uygulayıcı Yetiştirme Kursu (2.02.04.02.021 kullanılacak)</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2016420365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xml:space="preserve">Psikososyal Destek Programı Uygulayıcı </w:t>
            </w:r>
            <w:r w:rsidRPr="002C3196">
              <w:rPr>
                <w:rFonts w:asciiTheme="majorBidi" w:eastAsia="Times New Roman" w:hAnsiTheme="majorBidi" w:cstheme="majorBidi"/>
                <w:color w:val="000000"/>
              </w:rPr>
              <w:lastRenderedPageBreak/>
              <w:t>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20.06.2019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2019341763</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2019342045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Uzaktan Öğretimde Dijital Dönüşüm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2022000212</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Bağımlılıkla Mücadele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2022340958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e-Rehberlik Modülü Kullanımı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10.09.2019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2019342956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2.07.2023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2023004158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İhmal ve İstismar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2022000795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Bağımlılıkla Mücadele Semineri 2</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2023001014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HALİME ŞAŞMAZ</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REHBERLİK</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Zaman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Okul Tabanlı Afet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8.10.2021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2021000511</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Uzaktan Eğitim Sürecinde, Tasarım ve Yönetim Becerilerinin Geliştirilmesi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28.10.2021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2021000535</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Müze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2021000542</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2023344481</w:t>
            </w:r>
          </w:p>
        </w:tc>
      </w:tr>
      <w:tr w:rsidR="00FF0F19" w:rsidRPr="00665BC1" w:rsidTr="00BA4E83">
        <w:trPr>
          <w:trHeight w:val="78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 Kursu (Tehlikeli İşyerleri)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24.12.2021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2021341591</w:t>
            </w:r>
          </w:p>
        </w:tc>
      </w:tr>
      <w:tr w:rsidR="00FF0F19" w:rsidRPr="00665BC1" w:rsidTr="00BA4E83">
        <w:trPr>
          <w:trHeight w:val="78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Programı Uzaktan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2021000980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single" w:sz="8" w:space="0" w:color="CCCCCC"/>
              <w:left w:val="single" w:sz="8" w:space="0" w:color="CCCCCC"/>
              <w:bottom w:val="single" w:sz="8" w:space="0" w:color="CCCCCC"/>
              <w:right w:val="single" w:sz="8" w:space="0" w:color="CCCCCC"/>
            </w:tcBorders>
            <w:shd w:val="clear" w:color="000000" w:fill="FFFFFF"/>
            <w:vAlign w:val="center"/>
            <w:hideMark/>
          </w:tcPr>
          <w:p w:rsidR="00FF0F19" w:rsidRPr="002C3196" w:rsidRDefault="00FF0F19" w:rsidP="00FF0F19">
            <w:pPr>
              <w:spacing w:after="0" w:line="240" w:lineRule="auto"/>
              <w:jc w:val="center"/>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Protokol Kuralları Uzaktan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Eğitimde Web 2.0 Araçları Kullanımı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27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Zor Durumların Yönetimi, Mesleki Doyum, Bilgelik Psikolojisi, Bilimsel Liderlik, Değişen Dünya ve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2022001596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Zaman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Etkili İletişim ve Sınır Çizebilme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2023003832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 xml:space="preserve">FATMA YILDIRIM </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RUSÇA</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16.11.2013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2013470314</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nil"/>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single" w:sz="4" w:space="0" w:color="auto"/>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Hazırlayıcı Eğitim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18.01.2014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2013470315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nil"/>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single" w:sz="4" w:space="0" w:color="auto"/>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Öğrenme Öğretme Kuram ve Yaklaşımları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15.04.2016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2016000083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nil"/>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single" w:sz="4" w:space="0" w:color="auto"/>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5.05.2023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2023344505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nil"/>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single" w:sz="4" w:space="0" w:color="auto"/>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6.06.2018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2018342548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nil"/>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single" w:sz="4" w:space="0" w:color="auto"/>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Öğretmenlik Uygulaması Danışmanlığı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3.05.2019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2019341545</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Uyum Eğitimi Seminer Programı</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14.09.2013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2013470287</w:t>
            </w:r>
          </w:p>
        </w:tc>
        <w:tc>
          <w:tcPr>
            <w:tcW w:w="2606" w:type="dxa"/>
            <w:tcBorders>
              <w:top w:val="nil"/>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Öğretim Teknolojileri ve Materyal Tasarımı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20.06.2014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2014000079</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Türk İşaret Dili Uzaktan Eğitim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2021001119</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Çevrim İçi Öğrenmede Ölçme-Değerlendirme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2021001122</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Çocuklarda Sorumluluk Bilinci Oluşturma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2022000760</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Akran Zorbalığı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2022000761</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Madde Bağımlılığı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2022000763</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ZAFER BAKTAY</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TARİH</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single" w:sz="4" w:space="0" w:color="auto"/>
              <w:left w:val="nil"/>
              <w:bottom w:val="nil"/>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FATİMA SARA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nil"/>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Projesi-Eğitimde Teknoloji Kullanım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26.11.2015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2015342225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FATİMA SARA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23.06.2016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2016342246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FATİMA SARA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000000" w:fill="FFFFFF"/>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FATİMA SARA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2023003870</w:t>
            </w:r>
          </w:p>
        </w:tc>
        <w:tc>
          <w:tcPr>
            <w:tcW w:w="2606" w:type="dxa"/>
            <w:tcBorders>
              <w:top w:val="nil"/>
              <w:left w:val="nil"/>
              <w:bottom w:val="single" w:sz="4" w:space="0" w:color="auto"/>
              <w:right w:val="single" w:sz="4" w:space="0" w:color="auto"/>
            </w:tcBorders>
            <w:shd w:val="clear" w:color="000000" w:fill="FFFFFF"/>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FATİMA SARA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000000" w:fill="FFFFFF"/>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FATİMA SARA İMİR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Türklerin Dünya Tarihindeki Yeri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2023002453</w:t>
            </w:r>
          </w:p>
        </w:tc>
        <w:tc>
          <w:tcPr>
            <w:tcW w:w="2606" w:type="dxa"/>
            <w:tcBorders>
              <w:top w:val="nil"/>
              <w:left w:val="nil"/>
              <w:bottom w:val="single" w:sz="4" w:space="0" w:color="auto"/>
              <w:right w:val="single" w:sz="4" w:space="0" w:color="auto"/>
            </w:tcBorders>
            <w:shd w:val="clear" w:color="000000" w:fill="FFFFFF"/>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eğitimde teknoloji kullanımı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1.12.2015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2015210235</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22.06.2019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2019342047</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Ölçme ve değerlendirme Farkındalık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28.03.2014</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2014210279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Yetenekli Öğrencilerin Ayırt Edici Özellikleri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2023007745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Çocuklar İçin Felsefe - P4C Farkındalık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Duygu Düzenleme (Öfke ve Stres Yönetimi)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Sosyal Medya Kullanımı ve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Etkili İletişim ve Sınır Çizebilme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2023003832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5 Kelime1 Hikâye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2023003842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 Twinning, Erasmus+Proje ve Etkinlikleri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HACER ASLAN AYDIN</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Hafıza Teknikleri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17.11.2017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2017140053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3.05.2023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2023344489</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 Kursu (Tehlikeli İşyerleri)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24.12.2021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2021341591</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Eğitim Hizmetleri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4.05.2016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2016140155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Proje Danışmanlığı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29.08.2020</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2020000307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Kapsayıcı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 Mitolojisinin Eğitimdeki Yeri ve Önemi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2023003861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HACI MEHMET GÜNEŞ</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6.04.2018</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 Kursu (Tehlikeli İşyerleri)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21.12.2021</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İlkyardım Güncelleme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23.06.2021</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Türkiye de Demokrasi Serüveni ve 15 Temmuz Süreci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2017360278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Anadolu da Çok Kültürlülük Kaynakları ve Eğitime Yansımaları</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5.11.2017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2017360279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Dünden Bugüne Öğretmenlik</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12.11.2017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2017360280</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İnsani Değerlerimiz ve Meslek Etiği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2017360281</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Öğretmenlikle İlgili Mevzuat</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26.11.2017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2017360282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Milli Eğitim Sisteminde Öğretmenlik ve Elektronik Uygulamalar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3.12.2017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2017360283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Etkili İletişim ve Sınıf Yönetimi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10.12.2017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2017360284</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Gelişmiş Ülkelerin Eğitim Sistemleri Uluslararası Kuruluşların Sisteme Yansımaları</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17.12.2017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2017360285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Ulusal ve Uluslararası Eğitim Projeleri ve Örnek Projeler</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24.12.2017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2017360286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Kaynaştırma/ Bütünleştirme Yoluyla Eğitim Uygulamaları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30.12.2017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2017360287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31.12.2017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2017360288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Kültür Ve Medeniyetimizde Eğitim Anlayışının Temelleri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14.01.2018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2018360006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Aday Öğretmen Yetiştirme Süreci Danışman Öğretmen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8.12.2019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2019360407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Kapsayıcı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Uzaktan Eğitim Süreçlerinde Öğretim Becerilerinin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9.12.2021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2021001142</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Dijital Okuryazarlık ( Bilgi ve İnternet Okuryazarlığı)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2022000755</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11.09.2022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2022001273</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Hayatımızdaki Öğretmen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2023002449</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YUNUS BAŞAR</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Okul Kültürünün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2023003856</w:t>
            </w:r>
          </w:p>
        </w:tc>
        <w:tc>
          <w:tcPr>
            <w:tcW w:w="260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EĞİTİM KURSU(8 GRUP KARASU,KAYNARCA,GEYVE,HENDEK,AKYAZI)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12.05.2009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2009540074</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HAZIRLAYICI EĞİTİM KURSU(8 GRUP KARASU,KAYNARCA,GEYVE,HENDEK,AKYAZI)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1.06.2009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2009540098</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Projesi-Eğitimde Teknoloji Kullanımı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18.01.2013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2013340461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12.06.2015</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2015341779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Anlayarak Hızlı Okuma Teknikleri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19.02.2016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2016340029</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FATİH Projesi EBA V Sınıf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27.05.2018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2018000117</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13.06.2018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2018342492</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2023344236</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ÇEVREYE UYUM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20.02.2009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2009540049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TOPYEKÜN SAVUNMA SİVİL HİZMETLERİ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1.04.2009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2009540114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Çevreye Uyum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22.04.2011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2011341361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Tabanlı Afet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28.10.2019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2019343791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Okul Öncesi Döneminde Çocuklar İçin Matematik Oyunları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2023002463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Akran Zorbalığı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1.05.2022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2022000840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Merhamet ve Yavaşlamak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Sonrası Okul Öncesi Öğretmenlerinin Psikososyal Destek Becerilerinin Geliştirilmesi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2023002591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FATMA TÜRK</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Gençlerle İletişim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27.06.2023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2023004010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Özel Motorlu Taşıt Sürücüleri Kursu Sınav Sorumlusu Tamamlama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13.12.2016</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2016344780</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Çalışanların Temel İş Sağlığı ve Güvenliği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13.04.2018</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2018342071</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Yangın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26.04.2019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2019340625</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Temel Robotik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8.03.2019</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2019341093</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İlk Yardım Eğitimi Kursu</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2022341021</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Eğitimde Bütünleştirme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14.12.2012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2012341723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Eğitimde Bütünleştirme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21.12.2012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2012341724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Branşa Uyum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12.09.2013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2013341932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Doküman Yönetim Sistemi Kullanıcı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23.03.2017</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2017341573</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Protokol Kuralları Uzaktan Eğitim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2021001126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765"/>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MEB Birim Amirlerinin Öğretmen Bilgilendirme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19.11.2023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2023007736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Mesleki Çalışma - Siber Güvenliğe Giriş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23.11.2021</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2021001111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Kütüphane Organizasyonu ve Kullanımı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13.02.2022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2022000516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Özel Ulaştırma Hizmetleri Mesleki Eğitim ve Geliştirme (SRC) Teorik ve Uygulama Sınav Sorumlusu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31.03.2022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2022000604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Eğitimde Web 2.0 Araçları Kullanımı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2022000754</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 xml:space="preserve">TÜRK DİLİ </w:t>
            </w:r>
            <w:r w:rsidRPr="00220A9B">
              <w:rPr>
                <w:rFonts w:asciiTheme="majorBidi" w:eastAsia="Times New Roman" w:hAnsiTheme="majorBidi" w:cstheme="majorBidi"/>
                <w:color w:val="000000"/>
                <w:sz w:val="16"/>
                <w:szCs w:val="16"/>
              </w:rPr>
              <w:lastRenderedPageBreak/>
              <w:t>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lastRenderedPageBreak/>
              <w:t xml:space="preserve">Öğretimsel Liderlik </w:t>
            </w:r>
            <w:r w:rsidRPr="00C30248">
              <w:rPr>
                <w:rFonts w:asciiTheme="majorBidi" w:eastAsia="Times New Roman" w:hAnsiTheme="majorBidi" w:cstheme="majorBidi"/>
                <w:color w:val="000000"/>
              </w:rPr>
              <w:lastRenderedPageBreak/>
              <w:t>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17.04.</w:t>
            </w:r>
            <w:r w:rsidRPr="002C3196">
              <w:rPr>
                <w:rFonts w:asciiTheme="majorBidi" w:eastAsia="Times New Roman" w:hAnsiTheme="majorBidi" w:cstheme="majorBidi"/>
                <w:color w:val="000000"/>
              </w:rPr>
              <w:lastRenderedPageBreak/>
              <w:t>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20220</w:t>
            </w:r>
            <w:r w:rsidRPr="002C3196">
              <w:rPr>
                <w:rFonts w:asciiTheme="majorBidi" w:eastAsia="Times New Roman" w:hAnsiTheme="majorBidi" w:cstheme="majorBidi"/>
                <w:color w:val="000000"/>
              </w:rPr>
              <w:lastRenderedPageBreak/>
              <w:t>00758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lastRenderedPageBreak/>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lastRenderedPageBreak/>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Çocuklarda Sorumluluk Bilinci Oluşturma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17.04.2022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2022000760</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 Olmak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Öğretmenin Fabrika Ayarları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2022001019</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102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Hizmet İçi Eğitimde Yeni Yaklaşımlar, Uzman Öğretmenlik ve Başöğretmenlik Süreci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26.06.2022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2022001025</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Uzman Öğretmenlik Eğitim Programı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5.09.2022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2022001047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Sorumluluk, Liderlik ve Değerler Eğitimi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20.11.2022</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2022001577</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Bağımlılıkla Mücadele Semineri 1</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5.02.2023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2023001006</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Afet Sonrası Ruh Sağlığı Seminer</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26.02.2023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2023001338</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Edebiyat ve Toplum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20.04.2023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2023002451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51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Eğitimde Sanal Gerçeklik ve Artırılmış Gerçeklik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2023003831</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r w:rsidR="00FF0F19" w:rsidRPr="00665BC1" w:rsidTr="00BA4E83">
        <w:trPr>
          <w:trHeight w:val="300"/>
        </w:trPr>
        <w:tc>
          <w:tcPr>
            <w:tcW w:w="1560" w:type="dxa"/>
            <w:tcBorders>
              <w:top w:val="nil"/>
              <w:left w:val="nil"/>
              <w:bottom w:val="single" w:sz="4" w:space="0" w:color="auto"/>
              <w:right w:val="single" w:sz="4" w:space="0" w:color="auto"/>
            </w:tcBorders>
            <w:shd w:val="clear" w:color="auto" w:fill="auto"/>
            <w:noWrap/>
            <w:vAlign w:val="center"/>
            <w:hideMark/>
          </w:tcPr>
          <w:p w:rsidR="00FF0F19" w:rsidRPr="002C3196" w:rsidRDefault="00FF0F19" w:rsidP="00FF0F19">
            <w:pPr>
              <w:spacing w:after="0" w:line="240" w:lineRule="auto"/>
              <w:rPr>
                <w:rFonts w:asciiTheme="majorBidi" w:eastAsia="Times New Roman" w:hAnsiTheme="majorBidi" w:cstheme="majorBidi"/>
                <w:color w:val="000000"/>
                <w:sz w:val="20"/>
                <w:szCs w:val="20"/>
              </w:rPr>
            </w:pPr>
            <w:r w:rsidRPr="002C3196">
              <w:rPr>
                <w:rFonts w:asciiTheme="majorBidi" w:eastAsia="Times New Roman" w:hAnsiTheme="majorBidi" w:cstheme="majorBidi"/>
                <w:color w:val="000000"/>
                <w:sz w:val="20"/>
                <w:szCs w:val="20"/>
              </w:rPr>
              <w:t>EYÜP CELEP</w:t>
            </w:r>
          </w:p>
        </w:tc>
        <w:tc>
          <w:tcPr>
            <w:tcW w:w="1008" w:type="dxa"/>
            <w:tcBorders>
              <w:top w:val="nil"/>
              <w:left w:val="nil"/>
              <w:bottom w:val="single" w:sz="4" w:space="0" w:color="auto"/>
              <w:right w:val="single" w:sz="4" w:space="0" w:color="auto"/>
            </w:tcBorders>
            <w:shd w:val="clear" w:color="auto" w:fill="auto"/>
            <w:noWrap/>
            <w:vAlign w:val="center"/>
            <w:hideMark/>
          </w:tcPr>
          <w:p w:rsidR="00FF0F19" w:rsidRPr="00220A9B" w:rsidRDefault="00FF0F19" w:rsidP="00FF0F19">
            <w:pPr>
              <w:spacing w:after="0" w:line="240" w:lineRule="auto"/>
              <w:rPr>
                <w:rFonts w:asciiTheme="majorBidi" w:eastAsia="Times New Roman" w:hAnsiTheme="majorBidi" w:cstheme="majorBidi"/>
                <w:color w:val="000000"/>
                <w:sz w:val="16"/>
                <w:szCs w:val="16"/>
              </w:rPr>
            </w:pPr>
            <w:r w:rsidRPr="00220A9B">
              <w:rPr>
                <w:rFonts w:asciiTheme="majorBidi" w:eastAsia="Times New Roman" w:hAnsiTheme="majorBidi" w:cstheme="majorBidi"/>
                <w:color w:val="000000"/>
                <w:sz w:val="16"/>
                <w:szCs w:val="16"/>
              </w:rPr>
              <w:t>TÜRK DİLİ VE EDEBİYATI</w:t>
            </w:r>
          </w:p>
        </w:tc>
        <w:tc>
          <w:tcPr>
            <w:tcW w:w="2606" w:type="dxa"/>
            <w:tcBorders>
              <w:top w:val="nil"/>
              <w:left w:val="nil"/>
              <w:bottom w:val="single" w:sz="4" w:space="0" w:color="auto"/>
              <w:right w:val="single" w:sz="4" w:space="0" w:color="auto"/>
            </w:tcBorders>
            <w:shd w:val="clear" w:color="auto" w:fill="auto"/>
            <w:vAlign w:val="center"/>
            <w:hideMark/>
          </w:tcPr>
          <w:p w:rsidR="00FF0F19" w:rsidRPr="00C30248" w:rsidRDefault="00FF0F19" w:rsidP="00FF0F19">
            <w:pPr>
              <w:spacing w:after="0" w:line="240" w:lineRule="auto"/>
              <w:rPr>
                <w:rFonts w:asciiTheme="majorBidi" w:eastAsia="Times New Roman" w:hAnsiTheme="majorBidi" w:cstheme="majorBidi"/>
                <w:color w:val="000000"/>
              </w:rPr>
            </w:pPr>
            <w:r w:rsidRPr="00C30248">
              <w:rPr>
                <w:rFonts w:asciiTheme="majorBidi" w:eastAsia="Times New Roman" w:hAnsiTheme="majorBidi" w:cstheme="majorBidi"/>
                <w:color w:val="000000"/>
              </w:rPr>
              <w:t> 5 Kelime1 Hikâye Semineri</w:t>
            </w:r>
          </w:p>
        </w:tc>
        <w:tc>
          <w:tcPr>
            <w:tcW w:w="730"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25.06.2023</w:t>
            </w:r>
          </w:p>
        </w:tc>
        <w:tc>
          <w:tcPr>
            <w:tcW w:w="69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2023003842</w:t>
            </w:r>
          </w:p>
        </w:tc>
        <w:tc>
          <w:tcPr>
            <w:tcW w:w="2606" w:type="dxa"/>
            <w:tcBorders>
              <w:top w:val="nil"/>
              <w:left w:val="nil"/>
              <w:bottom w:val="single" w:sz="4" w:space="0" w:color="auto"/>
              <w:right w:val="single" w:sz="4" w:space="0" w:color="auto"/>
            </w:tcBorders>
            <w:shd w:val="clear" w:color="auto" w:fill="auto"/>
            <w:vAlign w:val="center"/>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730"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FF0F19" w:rsidRPr="002C3196" w:rsidRDefault="00FF0F19" w:rsidP="00FF0F19">
            <w:pPr>
              <w:spacing w:after="0" w:line="240" w:lineRule="auto"/>
              <w:rPr>
                <w:rFonts w:asciiTheme="majorBidi" w:eastAsia="Times New Roman" w:hAnsiTheme="majorBidi" w:cstheme="majorBidi"/>
                <w:color w:val="000000"/>
              </w:rPr>
            </w:pPr>
            <w:r w:rsidRPr="002C3196">
              <w:rPr>
                <w:rFonts w:asciiTheme="majorBidi" w:eastAsia="Times New Roman" w:hAnsiTheme="majorBidi" w:cstheme="majorBidi"/>
                <w:color w:val="000000"/>
              </w:rPr>
              <w:t> </w:t>
            </w:r>
          </w:p>
        </w:tc>
      </w:tr>
    </w:tbl>
    <w:p w:rsidR="00FF0F19" w:rsidRPr="00665BC1" w:rsidRDefault="00FF0F19">
      <w:pPr>
        <w:widowControl w:val="0"/>
        <w:pBdr>
          <w:top w:val="nil"/>
          <w:left w:val="nil"/>
          <w:bottom w:val="nil"/>
          <w:right w:val="nil"/>
          <w:between w:val="nil"/>
        </w:pBdr>
        <w:spacing w:before="26" w:after="0" w:line="240" w:lineRule="auto"/>
        <w:ind w:left="235"/>
        <w:rPr>
          <w:rFonts w:asciiTheme="majorBidi" w:hAnsiTheme="majorBidi" w:cstheme="majorBidi"/>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p>
    <w:p w:rsidR="00FA7F20" w:rsidRPr="00665BC1" w:rsidRDefault="00A851CD">
      <w:pPr>
        <w:widowControl w:val="0"/>
        <w:pBdr>
          <w:top w:val="nil"/>
          <w:left w:val="nil"/>
          <w:bottom w:val="nil"/>
          <w:right w:val="nil"/>
          <w:between w:val="nil"/>
        </w:pBdr>
        <w:spacing w:before="26" w:after="0" w:line="240" w:lineRule="auto"/>
        <w:ind w:left="235"/>
        <w:rPr>
          <w:rFonts w:asciiTheme="majorBidi" w:hAnsiTheme="majorBidi" w:cstheme="majorBidi"/>
          <w:i/>
          <w:iCs/>
          <w:sz w:val="24"/>
          <w:szCs w:val="24"/>
        </w:rPr>
      </w:pPr>
      <w:r w:rsidRPr="00665BC1">
        <w:rPr>
          <w:rFonts w:asciiTheme="majorBidi" w:hAnsiTheme="majorBidi" w:cstheme="majorBidi"/>
          <w:b/>
          <w:i/>
          <w:iCs/>
          <w:sz w:val="24"/>
          <w:szCs w:val="24"/>
        </w:rPr>
        <w:lastRenderedPageBreak/>
        <w:t>Tablo 12. Kurumdaki Mevcut Hizmetli/ Memur Sayısı</w:t>
      </w:r>
    </w:p>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tbl>
      <w:tblPr>
        <w:tblStyle w:val="35"/>
        <w:tblW w:w="10483" w:type="dxa"/>
        <w:tblInd w:w="-15" w:type="dxa"/>
        <w:tblLayout w:type="fixed"/>
        <w:tblLook w:val="0400" w:firstRow="0" w:lastRow="0" w:firstColumn="0" w:lastColumn="0" w:noHBand="0" w:noVBand="1"/>
      </w:tblPr>
      <w:tblGrid>
        <w:gridCol w:w="1164"/>
        <w:gridCol w:w="1843"/>
        <w:gridCol w:w="1418"/>
        <w:gridCol w:w="992"/>
        <w:gridCol w:w="1843"/>
        <w:gridCol w:w="1275"/>
        <w:gridCol w:w="1948"/>
      </w:tblGrid>
      <w:tr w:rsidR="00FA7F20" w:rsidRPr="00665BC1" w:rsidTr="00E5692B">
        <w:trPr>
          <w:trHeight w:val="1034"/>
        </w:trPr>
        <w:tc>
          <w:tcPr>
            <w:tcW w:w="1164"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E2EFD9"/>
            <w:tcMar>
              <w:top w:w="9"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b/>
                <w:i/>
                <w:iCs/>
                <w:sz w:val="24"/>
                <w:szCs w:val="24"/>
              </w:rPr>
              <w:t>Görevi</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Mar>
              <w:top w:w="9"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b/>
                <w:i/>
                <w:iCs/>
                <w:sz w:val="24"/>
                <w:szCs w:val="24"/>
              </w:rPr>
              <w:t>Erkek</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Mar>
              <w:top w:w="9"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b/>
                <w:i/>
                <w:iCs/>
                <w:sz w:val="24"/>
                <w:szCs w:val="24"/>
              </w:rPr>
              <w:t>Kadın</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Mar>
              <w:top w:w="97"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b/>
                <w:i/>
                <w:iCs/>
                <w:sz w:val="24"/>
                <w:szCs w:val="24"/>
              </w:rPr>
              <w:t>Eğitim  Durumu</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Mar>
              <w:top w:w="97"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b/>
                <w:i/>
                <w:iCs/>
                <w:sz w:val="24"/>
                <w:szCs w:val="24"/>
              </w:rPr>
              <w:t>Hizmet  Yılı</w:t>
            </w:r>
          </w:p>
        </w:tc>
        <w:tc>
          <w:tcPr>
            <w:tcW w:w="1948" w:type="dxa"/>
            <w:tcBorders>
              <w:top w:val="single" w:sz="6" w:space="0" w:color="000000"/>
              <w:left w:val="single" w:sz="6" w:space="0" w:color="000000"/>
              <w:bottom w:val="single" w:sz="6" w:space="0" w:color="000000"/>
              <w:right w:val="single" w:sz="6" w:space="0" w:color="000000"/>
            </w:tcBorders>
            <w:shd w:val="clear" w:color="auto" w:fill="E2EFD9"/>
            <w:tcMar>
              <w:top w:w="9"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b/>
                <w:i/>
                <w:iCs/>
                <w:sz w:val="24"/>
                <w:szCs w:val="24"/>
              </w:rPr>
              <w:t>Toplam</w:t>
            </w:r>
          </w:p>
        </w:tc>
      </w:tr>
      <w:tr w:rsidR="00FA7F20" w:rsidRPr="00665BC1" w:rsidTr="00E5692B">
        <w:trPr>
          <w:trHeight w:val="436"/>
        </w:trPr>
        <w:tc>
          <w:tcPr>
            <w:tcW w:w="116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Memur</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Üniversite </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10</w:t>
            </w:r>
          </w:p>
        </w:tc>
        <w:tc>
          <w:tcPr>
            <w:tcW w:w="194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r>
      <w:tr w:rsidR="00FA7F20" w:rsidRPr="00665BC1" w:rsidTr="00E5692B">
        <w:trPr>
          <w:trHeight w:val="433"/>
        </w:trPr>
        <w:tc>
          <w:tcPr>
            <w:tcW w:w="116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Memur</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Üniversite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194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r>
      <w:tr w:rsidR="00FA7F20" w:rsidRPr="00665BC1" w:rsidTr="00E5692B">
        <w:trPr>
          <w:trHeight w:val="433"/>
        </w:trPr>
        <w:tc>
          <w:tcPr>
            <w:tcW w:w="116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Hizmetli</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94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r>
      <w:tr w:rsidR="00FA7F20" w:rsidRPr="00665BC1" w:rsidTr="00E5692B">
        <w:trPr>
          <w:trHeight w:val="436"/>
        </w:trPr>
        <w:tc>
          <w:tcPr>
            <w:tcW w:w="1164" w:type="dxa"/>
            <w:tcBorders>
              <w:top w:val="single" w:sz="6" w:space="0" w:color="000000"/>
              <w:left w:val="single" w:sz="6" w:space="0" w:color="000000"/>
              <w:bottom w:val="single" w:sz="6" w:space="0" w:color="000000"/>
              <w:right w:val="single" w:sz="6" w:space="0" w:color="000000"/>
            </w:tcBorders>
            <w:shd w:val="clear" w:color="auto" w:fill="auto"/>
            <w:tcMar>
              <w:top w:w="1"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Hizmetli</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İlkokul</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94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7</w:t>
            </w:r>
          </w:p>
        </w:tc>
      </w:tr>
      <w:tr w:rsidR="00FA7F20" w:rsidRPr="00665BC1" w:rsidTr="00E5692B">
        <w:trPr>
          <w:trHeight w:val="433"/>
        </w:trPr>
        <w:tc>
          <w:tcPr>
            <w:tcW w:w="116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Teknik eleman </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FA7F20" w:rsidP="00765BA4">
            <w:pPr>
              <w:pStyle w:val="AralkYok"/>
              <w:rPr>
                <w:rFonts w:asciiTheme="majorBidi" w:hAnsiTheme="majorBidi" w:cstheme="majorBidi"/>
                <w:i/>
                <w:iCs/>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25</w:t>
            </w:r>
          </w:p>
        </w:tc>
        <w:tc>
          <w:tcPr>
            <w:tcW w:w="194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r>
      <w:tr w:rsidR="00E5692B" w:rsidRPr="00665BC1" w:rsidTr="00E5692B">
        <w:trPr>
          <w:trHeight w:val="433"/>
        </w:trPr>
        <w:tc>
          <w:tcPr>
            <w:tcW w:w="116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E5692B" w:rsidRPr="00665BC1" w:rsidRDefault="00E5692B" w:rsidP="00765BA4">
            <w:pPr>
              <w:pStyle w:val="AralkYok"/>
              <w:rPr>
                <w:rFonts w:asciiTheme="majorBidi" w:hAnsiTheme="majorBidi" w:cstheme="majorBidi"/>
                <w:i/>
                <w:iCs/>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E5692B" w:rsidRPr="00665BC1" w:rsidRDefault="00E5692B" w:rsidP="00765BA4">
            <w:pPr>
              <w:pStyle w:val="AralkYok"/>
              <w:rPr>
                <w:rFonts w:asciiTheme="majorBidi" w:hAnsiTheme="majorBidi" w:cstheme="majorBidi"/>
                <w:i/>
                <w:iCs/>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E5692B" w:rsidRPr="00665BC1" w:rsidRDefault="00E5692B" w:rsidP="00765BA4">
            <w:pPr>
              <w:pStyle w:val="AralkYok"/>
              <w:rPr>
                <w:rFonts w:asciiTheme="majorBidi" w:hAnsiTheme="majorBidi" w:cstheme="majorBidi"/>
                <w:i/>
                <w:iCs/>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E5692B" w:rsidRPr="00665BC1" w:rsidRDefault="00E5692B" w:rsidP="00765BA4">
            <w:pPr>
              <w:pStyle w:val="AralkYok"/>
              <w:rPr>
                <w:rFonts w:asciiTheme="majorBidi" w:hAnsiTheme="majorBidi" w:cstheme="majorBidi"/>
                <w:i/>
                <w:iCs/>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E5692B" w:rsidRPr="00665BC1" w:rsidRDefault="00E5692B" w:rsidP="00765BA4">
            <w:pPr>
              <w:pStyle w:val="AralkYok"/>
              <w:rPr>
                <w:rFonts w:asciiTheme="majorBidi" w:hAnsiTheme="majorBidi" w:cstheme="majorBidi"/>
                <w:i/>
                <w:iCs/>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E5692B" w:rsidRPr="00665BC1" w:rsidRDefault="00E5692B" w:rsidP="00765BA4">
            <w:pPr>
              <w:pStyle w:val="AralkYok"/>
              <w:rPr>
                <w:rFonts w:asciiTheme="majorBidi" w:hAnsiTheme="majorBidi" w:cstheme="majorBidi"/>
                <w:i/>
                <w:iCs/>
                <w:sz w:val="24"/>
                <w:szCs w:val="24"/>
              </w:rPr>
            </w:pPr>
          </w:p>
        </w:tc>
        <w:tc>
          <w:tcPr>
            <w:tcW w:w="194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E5692B" w:rsidRPr="00665BC1" w:rsidRDefault="00E5692B"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13</w:t>
            </w:r>
          </w:p>
        </w:tc>
      </w:tr>
    </w:tbl>
    <w:p w:rsidR="00E3670A" w:rsidRPr="00665BC1" w:rsidRDefault="00E3670A" w:rsidP="00E5692B">
      <w:pPr>
        <w:widowControl w:val="0"/>
        <w:pBdr>
          <w:top w:val="nil"/>
          <w:left w:val="nil"/>
          <w:bottom w:val="nil"/>
          <w:right w:val="nil"/>
          <w:between w:val="nil"/>
        </w:pBdr>
        <w:spacing w:before="26" w:after="0" w:line="240" w:lineRule="auto"/>
        <w:rPr>
          <w:rFonts w:asciiTheme="majorBidi" w:hAnsiTheme="majorBidi" w:cstheme="majorBidi"/>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366697" w:rsidRPr="00665BC1" w:rsidRDefault="00A851CD" w:rsidP="00366697">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r w:rsidRPr="00665BC1">
        <w:rPr>
          <w:rFonts w:asciiTheme="majorBidi" w:hAnsiTheme="majorBidi" w:cstheme="majorBidi"/>
          <w:b/>
          <w:i/>
          <w:iCs/>
          <w:sz w:val="24"/>
          <w:szCs w:val="24"/>
        </w:rPr>
        <w:t>Tablo 14. Okul/kurum Rehberlik Hizmetleri</w:t>
      </w:r>
      <w:r w:rsidR="00366697" w:rsidRPr="00665BC1">
        <w:rPr>
          <w:rFonts w:asciiTheme="majorBidi" w:hAnsiTheme="majorBidi" w:cstheme="majorBidi"/>
          <w:b/>
          <w:i/>
          <w:iCs/>
          <w:sz w:val="24"/>
          <w:szCs w:val="24"/>
        </w:rPr>
        <w:t xml:space="preserve"> </w:t>
      </w:r>
    </w:p>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tbl>
      <w:tblPr>
        <w:tblStyle w:val="33"/>
        <w:tblW w:w="10192" w:type="dxa"/>
        <w:tblInd w:w="-15" w:type="dxa"/>
        <w:tblLayout w:type="fixed"/>
        <w:tblLook w:val="0400" w:firstRow="0" w:lastRow="0" w:firstColumn="0" w:lastColumn="0" w:noHBand="0" w:noVBand="1"/>
      </w:tblPr>
      <w:tblGrid>
        <w:gridCol w:w="1164"/>
        <w:gridCol w:w="1134"/>
        <w:gridCol w:w="1134"/>
        <w:gridCol w:w="851"/>
        <w:gridCol w:w="851"/>
        <w:gridCol w:w="708"/>
        <w:gridCol w:w="709"/>
        <w:gridCol w:w="1276"/>
        <w:gridCol w:w="1134"/>
        <w:gridCol w:w="1231"/>
      </w:tblGrid>
      <w:tr w:rsidR="00FA7F20" w:rsidRPr="00665BC1" w:rsidTr="00765BA4">
        <w:trPr>
          <w:trHeight w:val="623"/>
        </w:trPr>
        <w:tc>
          <w:tcPr>
            <w:tcW w:w="4283" w:type="dxa"/>
            <w:gridSpan w:val="4"/>
            <w:tcBorders>
              <w:top w:val="single" w:sz="4" w:space="0" w:color="000000"/>
              <w:left w:val="single" w:sz="4" w:space="0" w:color="000000"/>
              <w:bottom w:val="single" w:sz="4" w:space="0" w:color="000000"/>
              <w:right w:val="single" w:sz="4" w:space="0" w:color="000000"/>
            </w:tcBorders>
            <w:shd w:val="clear" w:color="auto" w:fill="E2EFD9"/>
            <w:tcMar>
              <w:top w:w="179"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Mevcut Kapasite</w:t>
            </w:r>
          </w:p>
        </w:tc>
        <w:tc>
          <w:tcPr>
            <w:tcW w:w="5909" w:type="dxa"/>
            <w:gridSpan w:val="6"/>
            <w:tcBorders>
              <w:top w:val="single" w:sz="4" w:space="0" w:color="000000"/>
              <w:left w:val="single" w:sz="4" w:space="0" w:color="000000"/>
              <w:bottom w:val="single" w:sz="4" w:space="0" w:color="000000"/>
              <w:right w:val="single" w:sz="4" w:space="0" w:color="000000"/>
            </w:tcBorders>
            <w:shd w:val="clear" w:color="auto" w:fill="E2EFD9"/>
            <w:tcMar>
              <w:top w:w="179"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Mevcut Kapasite Kullanımı ve Performans</w:t>
            </w:r>
          </w:p>
        </w:tc>
      </w:tr>
      <w:tr w:rsidR="00FA7F20" w:rsidRPr="00665BC1" w:rsidTr="00765BA4">
        <w:trPr>
          <w:trHeight w:val="832"/>
        </w:trPr>
        <w:tc>
          <w:tcPr>
            <w:tcW w:w="1164"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Psikolojik Danışman Norm Sayısı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Görev Yapan Psikolojik Danışman  Sayısı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97"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İhtiyaç Duyulan Psikolojik  Danışman Sayısı</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Görüşme Odası Sayısı</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E2EFD9"/>
            <w:tcMar>
              <w:top w:w="1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Danışmanlık Hizmeti  Alan</w:t>
            </w:r>
          </w:p>
        </w:tc>
        <w:tc>
          <w:tcPr>
            <w:tcW w:w="3641" w:type="dxa"/>
            <w:gridSpan w:val="3"/>
            <w:tcBorders>
              <w:top w:val="single" w:sz="4" w:space="0" w:color="000000"/>
              <w:left w:val="single" w:sz="4" w:space="0" w:color="000000"/>
              <w:bottom w:val="single" w:sz="4" w:space="0" w:color="000000"/>
              <w:right w:val="single" w:sz="4" w:space="0" w:color="000000"/>
            </w:tcBorders>
            <w:shd w:val="clear" w:color="auto" w:fill="E2EFD9"/>
            <w:tcMar>
              <w:top w:w="2"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Rehberlik Hizmetleri İle İlgili  Düzenlenen Eğitim/Paylaşım  Toplantısı vb. Faaliyet Sayısı</w:t>
            </w:r>
          </w:p>
        </w:tc>
      </w:tr>
      <w:tr w:rsidR="00FA7F20" w:rsidRPr="00665BC1" w:rsidTr="00684DFB">
        <w:trPr>
          <w:trHeight w:val="1129"/>
        </w:trPr>
        <w:tc>
          <w:tcPr>
            <w:tcW w:w="1164"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97"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Öğrenci Sayısı</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02"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Öğretmen Sayısı</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2"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Veli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02"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Öğretmenlere Yönelik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Öğrencilere Yönelik</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100"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Velilere Yönelik</w:t>
            </w:r>
          </w:p>
        </w:tc>
      </w:tr>
      <w:tr w:rsidR="00FA7F20" w:rsidRPr="00665BC1" w:rsidTr="00765BA4">
        <w:trPr>
          <w:trHeight w:val="1064"/>
        </w:trPr>
        <w:tc>
          <w:tcPr>
            <w:tcW w:w="1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7D47B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7D47B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7D47B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7D47B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245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62BE9"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62BE9"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19</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665BC1" w:rsidRDefault="00362BE9"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r>
    </w:tbl>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FA7F20" w:rsidRPr="00665BC1" w:rsidRDefault="00A851CD" w:rsidP="00EC77E1">
      <w:pPr>
        <w:widowControl w:val="0"/>
        <w:numPr>
          <w:ilvl w:val="0"/>
          <w:numId w:val="6"/>
        </w:numPr>
        <w:pBdr>
          <w:top w:val="nil"/>
          <w:left w:val="nil"/>
          <w:bottom w:val="nil"/>
          <w:right w:val="nil"/>
          <w:between w:val="nil"/>
        </w:pBdr>
        <w:spacing w:before="26" w:after="0" w:line="240" w:lineRule="auto"/>
        <w:rPr>
          <w:rFonts w:asciiTheme="majorBidi" w:hAnsiTheme="majorBidi" w:cstheme="majorBidi"/>
          <w:i/>
          <w:iCs/>
          <w:color w:val="000000"/>
          <w:sz w:val="24"/>
          <w:szCs w:val="24"/>
        </w:rPr>
      </w:pPr>
      <w:r w:rsidRPr="00665BC1">
        <w:rPr>
          <w:rFonts w:asciiTheme="majorBidi" w:hAnsiTheme="majorBidi" w:cstheme="majorBidi"/>
          <w:b/>
          <w:i/>
          <w:iCs/>
          <w:color w:val="000000"/>
          <w:sz w:val="24"/>
          <w:szCs w:val="24"/>
        </w:rPr>
        <w:t>Teknolojik Düzey</w:t>
      </w: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FA7F20" w:rsidRPr="00665BC1" w:rsidRDefault="00A851CD">
      <w:pPr>
        <w:widowControl w:val="0"/>
        <w:pBdr>
          <w:top w:val="nil"/>
          <w:left w:val="nil"/>
          <w:bottom w:val="nil"/>
          <w:right w:val="nil"/>
          <w:between w:val="nil"/>
        </w:pBdr>
        <w:spacing w:before="26" w:after="0" w:line="240" w:lineRule="auto"/>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Öğrencilerin kaydı ve kayıt işlemleri genellikle elektronik ortamda yapılır. Öğrenci bilgileri, veli iletişim bilgileri ve diğer önemli belgeler dijital olarak saklanır ve işlenir. Okulun akademik takvimi, ders programları, sınav tarihleri ve diğer önemli etkinlikler genellikle okulun web sitesi veya diğer elektronik platformlar aracılığıyla duyurulur. Öğrenci performansının izlenmesi, sınav notlarının girişi ve notlandırma işlemleri genellikle bir elektronik öğrenci bilgi sistemi aracılığıyla yapılır. Öğretmenler, öğrencilerle ve velilerle iletişim kurmak için elektronik iletişim araçlarını kullanır. E-posta, mesajlaşma uygulamaları veya sanal sınıf platformları aracılığıyla öğretmenler, öğrencilerin akademik ilerlemeleri hakkında geri bildirim sağlarlar. Okul personelinin işe alımı, iş takibi, performans değerlendirmesi ve diğer yönetim işlemleri elektronik olarak yönetilir. Personel bilgileri, maaşlar, izinler ve diğer personel işlemleri dijital olarak izlenir. Okulun finansal işlemleri, ödemeler, gelirler ve bütçe yönetimi genellikle elektronik finansal sistemler aracılığıyla yönetilir.</w:t>
      </w:r>
    </w:p>
    <w:p w:rsidR="00FA7F20" w:rsidRPr="00665BC1" w:rsidRDefault="00A851CD">
      <w:pPr>
        <w:widowControl w:val="0"/>
        <w:pBdr>
          <w:top w:val="nil"/>
          <w:left w:val="nil"/>
          <w:bottom w:val="nil"/>
          <w:right w:val="nil"/>
          <w:between w:val="nil"/>
        </w:pBdr>
        <w:spacing w:before="26" w:after="0" w:line="240" w:lineRule="auto"/>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Bu işlerin elektronik ortamda yapılması, okul yönetiminin ve personelinin verimliliğini artırır, bilgi akışını kolaylaştırır ve iletişimi güçlendirir. Ayrıca, öğrenci ve velilere daha hızlı ve etkili bir şekilde hizmet sunulmasını sağlar.</w:t>
      </w:r>
    </w:p>
    <w:p w:rsidR="00FA7F20" w:rsidRDefault="00FA7F20">
      <w:pPr>
        <w:widowControl w:val="0"/>
        <w:pBdr>
          <w:top w:val="nil"/>
          <w:left w:val="nil"/>
          <w:bottom w:val="nil"/>
          <w:right w:val="nil"/>
          <w:between w:val="nil"/>
        </w:pBdr>
        <w:spacing w:before="26" w:after="0" w:line="240" w:lineRule="auto"/>
        <w:rPr>
          <w:rFonts w:asciiTheme="majorBidi" w:hAnsiTheme="majorBidi" w:cstheme="majorBidi"/>
          <w:i/>
          <w:iCs/>
          <w:color w:val="000000"/>
          <w:sz w:val="24"/>
          <w:szCs w:val="24"/>
        </w:rPr>
      </w:pPr>
    </w:p>
    <w:p w:rsidR="00E3670A" w:rsidRPr="00665BC1" w:rsidRDefault="00E3670A">
      <w:pPr>
        <w:widowControl w:val="0"/>
        <w:pBdr>
          <w:top w:val="nil"/>
          <w:left w:val="nil"/>
          <w:bottom w:val="nil"/>
          <w:right w:val="nil"/>
          <w:between w:val="nil"/>
        </w:pBdr>
        <w:spacing w:before="26" w:after="0" w:line="240" w:lineRule="auto"/>
        <w:rPr>
          <w:rFonts w:asciiTheme="majorBidi" w:hAnsiTheme="majorBidi" w:cstheme="majorBidi"/>
          <w:i/>
          <w:iCs/>
          <w:color w:val="000000"/>
          <w:sz w:val="24"/>
          <w:szCs w:val="24"/>
        </w:rPr>
      </w:pPr>
    </w:p>
    <w:p w:rsidR="00FA7F20" w:rsidRPr="00665BC1" w:rsidRDefault="00A851CD">
      <w:pPr>
        <w:widowControl w:val="0"/>
        <w:pBdr>
          <w:top w:val="nil"/>
          <w:left w:val="nil"/>
          <w:bottom w:val="nil"/>
          <w:right w:val="nil"/>
          <w:between w:val="nil"/>
        </w:pBdr>
        <w:spacing w:before="26" w:after="0" w:line="240" w:lineRule="auto"/>
        <w:rPr>
          <w:rFonts w:asciiTheme="majorBidi" w:hAnsiTheme="majorBidi" w:cstheme="majorBidi"/>
          <w:b/>
          <w:i/>
          <w:iCs/>
          <w:sz w:val="24"/>
          <w:szCs w:val="24"/>
        </w:rPr>
      </w:pPr>
      <w:r w:rsidRPr="00665BC1">
        <w:rPr>
          <w:rFonts w:asciiTheme="majorBidi" w:hAnsiTheme="majorBidi" w:cstheme="majorBidi"/>
          <w:b/>
          <w:i/>
          <w:iCs/>
          <w:sz w:val="24"/>
          <w:szCs w:val="24"/>
        </w:rPr>
        <w:lastRenderedPageBreak/>
        <w:t>Tablo 15. Teknolojik Araç-Gereç Durumu</w:t>
      </w: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tbl>
      <w:tblPr>
        <w:tblStyle w:val="32"/>
        <w:tblW w:w="9669" w:type="dxa"/>
        <w:tblInd w:w="-15" w:type="dxa"/>
        <w:tblLayout w:type="fixed"/>
        <w:tblLook w:val="0400" w:firstRow="0" w:lastRow="0" w:firstColumn="0" w:lastColumn="0" w:noHBand="0" w:noVBand="1"/>
      </w:tblPr>
      <w:tblGrid>
        <w:gridCol w:w="3716"/>
        <w:gridCol w:w="1701"/>
        <w:gridCol w:w="1276"/>
        <w:gridCol w:w="1275"/>
        <w:gridCol w:w="1701"/>
      </w:tblGrid>
      <w:tr w:rsidR="00FA7F20" w:rsidRPr="00665BC1" w:rsidTr="00765BA4">
        <w:trPr>
          <w:trHeight w:val="466"/>
        </w:trPr>
        <w:tc>
          <w:tcPr>
            <w:tcW w:w="3716" w:type="dxa"/>
            <w:tcBorders>
              <w:top w:val="single" w:sz="8" w:space="0" w:color="000000"/>
              <w:left w:val="single" w:sz="8"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Araç-Gereçler</w:t>
            </w:r>
          </w:p>
        </w:tc>
        <w:tc>
          <w:tcPr>
            <w:tcW w:w="1701" w:type="dxa"/>
            <w:tcBorders>
              <w:top w:val="single" w:sz="8" w:space="0" w:color="000000"/>
              <w:left w:val="single" w:sz="6" w:space="0" w:color="000000"/>
              <w:bottom w:val="single" w:sz="6" w:space="0" w:color="000000"/>
              <w:right w:val="single" w:sz="6"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2021</w:t>
            </w:r>
          </w:p>
        </w:tc>
        <w:tc>
          <w:tcPr>
            <w:tcW w:w="1276" w:type="dxa"/>
            <w:tcBorders>
              <w:top w:val="single" w:sz="8" w:space="0" w:color="000000"/>
              <w:left w:val="single" w:sz="6" w:space="0" w:color="000000"/>
              <w:bottom w:val="single" w:sz="6" w:space="0" w:color="000000"/>
              <w:right w:val="single" w:sz="6"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2022</w:t>
            </w:r>
          </w:p>
        </w:tc>
        <w:tc>
          <w:tcPr>
            <w:tcW w:w="1275" w:type="dxa"/>
            <w:tcBorders>
              <w:top w:val="single" w:sz="8" w:space="0" w:color="000000"/>
              <w:left w:val="single" w:sz="6" w:space="0" w:color="000000"/>
              <w:bottom w:val="single" w:sz="6" w:space="0" w:color="000000"/>
              <w:right w:val="single" w:sz="6"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2023</w:t>
            </w:r>
          </w:p>
        </w:tc>
        <w:tc>
          <w:tcPr>
            <w:tcW w:w="1701" w:type="dxa"/>
            <w:tcBorders>
              <w:top w:val="single" w:sz="8" w:space="0" w:color="000000"/>
              <w:left w:val="single" w:sz="6" w:space="0" w:color="000000"/>
              <w:bottom w:val="single" w:sz="6"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İhtiyaç</w:t>
            </w:r>
          </w:p>
        </w:tc>
      </w:tr>
      <w:tr w:rsidR="00FA7F20" w:rsidRPr="00665BC1" w:rsidTr="00765BA4">
        <w:trPr>
          <w:trHeight w:val="435"/>
        </w:trPr>
        <w:tc>
          <w:tcPr>
            <w:tcW w:w="3716" w:type="dxa"/>
            <w:tcBorders>
              <w:top w:val="single" w:sz="6" w:space="0" w:color="000000"/>
              <w:left w:val="single" w:sz="8"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684DFB">
            <w:pPr>
              <w:pStyle w:val="AralkYok"/>
              <w:rPr>
                <w:rFonts w:asciiTheme="majorBidi" w:hAnsiTheme="majorBidi" w:cstheme="majorBidi"/>
                <w:b/>
                <w:bCs/>
                <w:sz w:val="24"/>
                <w:szCs w:val="24"/>
              </w:rPr>
            </w:pPr>
            <w:r w:rsidRPr="00665BC1">
              <w:rPr>
                <w:rFonts w:asciiTheme="majorBidi" w:hAnsiTheme="majorBidi" w:cstheme="majorBidi"/>
                <w:b/>
                <w:bCs/>
                <w:sz w:val="24"/>
                <w:szCs w:val="24"/>
              </w:rPr>
              <w:t>Bilgisayar ve aksesuarları</w:t>
            </w:r>
          </w:p>
        </w:tc>
        <w:tc>
          <w:tcPr>
            <w:tcW w:w="1701"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701" w:type="dxa"/>
            <w:tcBorders>
              <w:top w:val="single" w:sz="6" w:space="0" w:color="000000"/>
              <w:left w:val="single" w:sz="6" w:space="0" w:color="000000"/>
              <w:bottom w:val="single" w:sz="6"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765BA4">
        <w:trPr>
          <w:trHeight w:val="342"/>
        </w:trPr>
        <w:tc>
          <w:tcPr>
            <w:tcW w:w="3716" w:type="dxa"/>
            <w:tcBorders>
              <w:top w:val="single" w:sz="6" w:space="0" w:color="000000"/>
              <w:left w:val="single" w:sz="8"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E5692B" w:rsidP="00684DFB">
            <w:pPr>
              <w:pStyle w:val="AralkYok"/>
              <w:rPr>
                <w:rFonts w:asciiTheme="majorBidi" w:hAnsiTheme="majorBidi" w:cstheme="majorBidi"/>
                <w:b/>
                <w:bCs/>
                <w:sz w:val="24"/>
                <w:szCs w:val="24"/>
              </w:rPr>
            </w:pPr>
            <w:r w:rsidRPr="00665BC1">
              <w:rPr>
                <w:rFonts w:asciiTheme="majorBidi" w:hAnsiTheme="majorBidi" w:cstheme="majorBidi"/>
                <w:b/>
                <w:bCs/>
                <w:sz w:val="24"/>
                <w:szCs w:val="24"/>
              </w:rPr>
              <w:t>Telefon ve aksesuarları</w:t>
            </w:r>
          </w:p>
        </w:tc>
        <w:tc>
          <w:tcPr>
            <w:tcW w:w="1701"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701" w:type="dxa"/>
            <w:tcBorders>
              <w:top w:val="single" w:sz="6" w:space="0" w:color="000000"/>
              <w:left w:val="single" w:sz="6" w:space="0" w:color="000000"/>
              <w:bottom w:val="single" w:sz="6"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C017E5">
        <w:trPr>
          <w:trHeight w:val="348"/>
        </w:trPr>
        <w:tc>
          <w:tcPr>
            <w:tcW w:w="3716" w:type="dxa"/>
            <w:tcBorders>
              <w:top w:val="single" w:sz="6" w:space="0" w:color="000000"/>
              <w:left w:val="single" w:sz="8"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C017E5" w:rsidP="00684DFB">
            <w:pPr>
              <w:pStyle w:val="AralkYok"/>
              <w:rPr>
                <w:rFonts w:asciiTheme="majorBidi" w:hAnsiTheme="majorBidi" w:cstheme="majorBidi"/>
                <w:b/>
                <w:bCs/>
                <w:sz w:val="24"/>
                <w:szCs w:val="24"/>
              </w:rPr>
            </w:pPr>
            <w:r w:rsidRPr="00665BC1">
              <w:rPr>
                <w:rFonts w:asciiTheme="majorBidi" w:hAnsiTheme="majorBidi" w:cstheme="majorBidi"/>
                <w:b/>
                <w:bCs/>
                <w:sz w:val="24"/>
                <w:szCs w:val="24"/>
              </w:rPr>
              <w:t>Projeksiyon aletleri</w:t>
            </w:r>
          </w:p>
        </w:tc>
        <w:tc>
          <w:tcPr>
            <w:tcW w:w="1701"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701" w:type="dxa"/>
            <w:tcBorders>
              <w:top w:val="single" w:sz="6" w:space="0" w:color="000000"/>
              <w:left w:val="single" w:sz="6" w:space="0" w:color="000000"/>
              <w:bottom w:val="single" w:sz="6"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C017E5" w:rsidRPr="00665BC1" w:rsidTr="00C017E5">
        <w:trPr>
          <w:trHeight w:val="348"/>
        </w:trPr>
        <w:tc>
          <w:tcPr>
            <w:tcW w:w="3716" w:type="dxa"/>
            <w:tcBorders>
              <w:top w:val="single" w:sz="6" w:space="0" w:color="000000"/>
              <w:left w:val="single" w:sz="8" w:space="0" w:color="000000"/>
              <w:bottom w:val="single" w:sz="6" w:space="0" w:color="000000"/>
              <w:right w:val="single" w:sz="6" w:space="0" w:color="000000"/>
            </w:tcBorders>
            <w:shd w:val="clear" w:color="auto" w:fill="auto"/>
            <w:tcMar>
              <w:top w:w="15" w:type="dxa"/>
              <w:left w:w="15" w:type="dxa"/>
              <w:bottom w:w="0" w:type="dxa"/>
              <w:right w:w="15" w:type="dxa"/>
            </w:tcMar>
          </w:tcPr>
          <w:p w:rsidR="00C017E5" w:rsidRPr="00665BC1" w:rsidRDefault="00C017E5" w:rsidP="00684DFB">
            <w:pPr>
              <w:pStyle w:val="AralkYok"/>
              <w:rPr>
                <w:rFonts w:asciiTheme="majorBidi" w:hAnsiTheme="majorBidi" w:cstheme="majorBidi"/>
                <w:b/>
                <w:bCs/>
                <w:sz w:val="24"/>
                <w:szCs w:val="24"/>
              </w:rPr>
            </w:pPr>
            <w:r w:rsidRPr="00665BC1">
              <w:rPr>
                <w:rFonts w:asciiTheme="majorBidi" w:hAnsiTheme="majorBidi" w:cstheme="majorBidi"/>
                <w:b/>
                <w:bCs/>
                <w:sz w:val="24"/>
                <w:szCs w:val="24"/>
              </w:rPr>
              <w:t>Kablo – priz – piller</w:t>
            </w:r>
          </w:p>
        </w:tc>
        <w:tc>
          <w:tcPr>
            <w:tcW w:w="1701"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C017E5" w:rsidRPr="00665BC1" w:rsidRDefault="00C017E5" w:rsidP="00684DFB">
            <w:pPr>
              <w:pStyle w:val="AralkYok"/>
              <w:rPr>
                <w:rFonts w:asciiTheme="majorBidi" w:hAnsiTheme="majorBidi" w:cstheme="majorBidi"/>
                <w:i/>
                <w:iCs/>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C017E5" w:rsidRPr="00665BC1" w:rsidRDefault="00C017E5" w:rsidP="00684DFB">
            <w:pPr>
              <w:pStyle w:val="AralkYok"/>
              <w:rPr>
                <w:rFonts w:asciiTheme="majorBidi" w:hAnsiTheme="majorBidi" w:cstheme="majorBidi"/>
                <w:i/>
                <w:iCs/>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C017E5" w:rsidRPr="00665BC1" w:rsidRDefault="00C017E5" w:rsidP="00684DFB">
            <w:pPr>
              <w:pStyle w:val="AralkYok"/>
              <w:rPr>
                <w:rFonts w:asciiTheme="majorBidi" w:hAnsiTheme="majorBidi" w:cstheme="majorBidi"/>
                <w:i/>
                <w:iCs/>
                <w:sz w:val="24"/>
                <w:szCs w:val="24"/>
              </w:rPr>
            </w:pPr>
          </w:p>
        </w:tc>
        <w:tc>
          <w:tcPr>
            <w:tcW w:w="1701" w:type="dxa"/>
            <w:tcBorders>
              <w:top w:val="single" w:sz="6" w:space="0" w:color="000000"/>
              <w:left w:val="single" w:sz="6" w:space="0" w:color="000000"/>
              <w:bottom w:val="single" w:sz="6" w:space="0" w:color="000000"/>
              <w:right w:val="single" w:sz="8" w:space="0" w:color="000000"/>
            </w:tcBorders>
            <w:shd w:val="clear" w:color="auto" w:fill="auto"/>
            <w:tcMar>
              <w:top w:w="15" w:type="dxa"/>
              <w:left w:w="15" w:type="dxa"/>
              <w:bottom w:w="0" w:type="dxa"/>
              <w:right w:w="15" w:type="dxa"/>
            </w:tcMar>
          </w:tcPr>
          <w:p w:rsidR="00C017E5" w:rsidRPr="00665BC1" w:rsidRDefault="00C017E5" w:rsidP="00684DFB">
            <w:pPr>
              <w:pStyle w:val="AralkYok"/>
              <w:rPr>
                <w:rFonts w:asciiTheme="majorBidi" w:hAnsiTheme="majorBidi" w:cstheme="majorBidi"/>
                <w:i/>
                <w:iCs/>
                <w:sz w:val="24"/>
                <w:szCs w:val="24"/>
              </w:rPr>
            </w:pPr>
          </w:p>
        </w:tc>
      </w:tr>
      <w:tr w:rsidR="00C017E5" w:rsidRPr="00665BC1" w:rsidTr="00765BA4">
        <w:trPr>
          <w:trHeight w:val="348"/>
        </w:trPr>
        <w:tc>
          <w:tcPr>
            <w:tcW w:w="3716" w:type="dxa"/>
            <w:tcBorders>
              <w:top w:val="single" w:sz="6"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tcPr>
          <w:p w:rsidR="00C017E5" w:rsidRPr="00665BC1" w:rsidRDefault="00C017E5" w:rsidP="00684DFB">
            <w:pPr>
              <w:pStyle w:val="AralkYok"/>
              <w:rPr>
                <w:rFonts w:asciiTheme="majorBidi" w:hAnsiTheme="majorBidi" w:cstheme="majorBidi"/>
                <w:b/>
                <w:bCs/>
                <w:sz w:val="24"/>
                <w:szCs w:val="24"/>
              </w:rPr>
            </w:pPr>
            <w:r w:rsidRPr="00665BC1">
              <w:rPr>
                <w:rFonts w:asciiTheme="majorBidi" w:hAnsiTheme="majorBidi" w:cstheme="majorBidi"/>
                <w:b/>
                <w:bCs/>
                <w:sz w:val="24"/>
                <w:szCs w:val="24"/>
              </w:rPr>
              <w:t>Yazıcılar</w:t>
            </w:r>
          </w:p>
        </w:tc>
        <w:tc>
          <w:tcPr>
            <w:tcW w:w="1701" w:type="dxa"/>
            <w:tcBorders>
              <w:top w:val="single" w:sz="6" w:space="0" w:color="000000"/>
              <w:left w:val="single" w:sz="6" w:space="0" w:color="000000"/>
              <w:bottom w:val="single" w:sz="8" w:space="0" w:color="000000"/>
              <w:right w:val="single" w:sz="6" w:space="0" w:color="000000"/>
            </w:tcBorders>
            <w:shd w:val="clear" w:color="auto" w:fill="E2EFD9"/>
            <w:tcMar>
              <w:top w:w="15" w:type="dxa"/>
              <w:left w:w="15" w:type="dxa"/>
              <w:bottom w:w="0" w:type="dxa"/>
              <w:right w:w="15" w:type="dxa"/>
            </w:tcMar>
          </w:tcPr>
          <w:p w:rsidR="00C017E5" w:rsidRPr="00665BC1" w:rsidRDefault="00C017E5" w:rsidP="00684DFB">
            <w:pPr>
              <w:pStyle w:val="AralkYok"/>
              <w:rPr>
                <w:rFonts w:asciiTheme="majorBidi" w:hAnsiTheme="majorBidi" w:cstheme="majorBidi"/>
                <w:i/>
                <w:iCs/>
                <w:sz w:val="24"/>
                <w:szCs w:val="24"/>
              </w:rPr>
            </w:pPr>
          </w:p>
        </w:tc>
        <w:tc>
          <w:tcPr>
            <w:tcW w:w="1276" w:type="dxa"/>
            <w:tcBorders>
              <w:top w:val="single" w:sz="6" w:space="0" w:color="000000"/>
              <w:left w:val="single" w:sz="6" w:space="0" w:color="000000"/>
              <w:bottom w:val="single" w:sz="8" w:space="0" w:color="000000"/>
              <w:right w:val="single" w:sz="6" w:space="0" w:color="000000"/>
            </w:tcBorders>
            <w:shd w:val="clear" w:color="auto" w:fill="auto"/>
            <w:tcMar>
              <w:top w:w="15" w:type="dxa"/>
              <w:left w:w="15" w:type="dxa"/>
              <w:bottom w:w="0" w:type="dxa"/>
              <w:right w:w="15" w:type="dxa"/>
            </w:tcMar>
          </w:tcPr>
          <w:p w:rsidR="00C017E5" w:rsidRPr="00665BC1" w:rsidRDefault="00C017E5" w:rsidP="00684DFB">
            <w:pPr>
              <w:pStyle w:val="AralkYok"/>
              <w:rPr>
                <w:rFonts w:asciiTheme="majorBidi" w:hAnsiTheme="majorBidi" w:cstheme="majorBidi"/>
                <w:i/>
                <w:iCs/>
                <w:sz w:val="24"/>
                <w:szCs w:val="24"/>
              </w:rPr>
            </w:pPr>
          </w:p>
        </w:tc>
        <w:tc>
          <w:tcPr>
            <w:tcW w:w="1275" w:type="dxa"/>
            <w:tcBorders>
              <w:top w:val="single" w:sz="6" w:space="0" w:color="000000"/>
              <w:left w:val="single" w:sz="6" w:space="0" w:color="000000"/>
              <w:bottom w:val="single" w:sz="8" w:space="0" w:color="000000"/>
              <w:right w:val="single" w:sz="6" w:space="0" w:color="000000"/>
            </w:tcBorders>
            <w:shd w:val="clear" w:color="auto" w:fill="E2EFD9"/>
            <w:tcMar>
              <w:top w:w="15" w:type="dxa"/>
              <w:left w:w="15" w:type="dxa"/>
              <w:bottom w:w="0" w:type="dxa"/>
              <w:right w:w="15" w:type="dxa"/>
            </w:tcMar>
          </w:tcPr>
          <w:p w:rsidR="00C017E5" w:rsidRPr="00665BC1" w:rsidRDefault="00C017E5" w:rsidP="00684DFB">
            <w:pPr>
              <w:pStyle w:val="AralkYok"/>
              <w:rPr>
                <w:rFonts w:asciiTheme="majorBidi" w:hAnsiTheme="majorBidi" w:cstheme="majorBidi"/>
                <w:i/>
                <w:iCs/>
                <w:sz w:val="24"/>
                <w:szCs w:val="24"/>
              </w:rPr>
            </w:pPr>
          </w:p>
        </w:tc>
        <w:tc>
          <w:tcPr>
            <w:tcW w:w="1701" w:type="dxa"/>
            <w:tcBorders>
              <w:top w:val="single" w:sz="6"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tcPr>
          <w:p w:rsidR="00C017E5" w:rsidRPr="00665BC1" w:rsidRDefault="00C017E5" w:rsidP="00684DFB">
            <w:pPr>
              <w:pStyle w:val="AralkYok"/>
              <w:rPr>
                <w:rFonts w:asciiTheme="majorBidi" w:hAnsiTheme="majorBidi" w:cstheme="majorBidi"/>
                <w:i/>
                <w:iCs/>
                <w:sz w:val="24"/>
                <w:szCs w:val="24"/>
              </w:rPr>
            </w:pPr>
          </w:p>
        </w:tc>
      </w:tr>
    </w:tbl>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FF0000"/>
          <w:sz w:val="24"/>
          <w:szCs w:val="24"/>
        </w:rPr>
      </w:pPr>
    </w:p>
    <w:p w:rsidR="00FA7F20" w:rsidRPr="00665BC1" w:rsidRDefault="00A851CD">
      <w:pPr>
        <w:widowControl w:val="0"/>
        <w:pBdr>
          <w:top w:val="nil"/>
          <w:left w:val="nil"/>
          <w:bottom w:val="nil"/>
          <w:right w:val="nil"/>
          <w:between w:val="nil"/>
        </w:pBdr>
        <w:spacing w:before="26" w:after="0" w:line="240" w:lineRule="auto"/>
        <w:rPr>
          <w:rFonts w:asciiTheme="majorBidi" w:hAnsiTheme="majorBidi" w:cstheme="majorBidi"/>
          <w:b/>
          <w:i/>
          <w:iCs/>
          <w:sz w:val="24"/>
          <w:szCs w:val="24"/>
        </w:rPr>
      </w:pPr>
      <w:r w:rsidRPr="00665BC1">
        <w:rPr>
          <w:rFonts w:asciiTheme="majorBidi" w:hAnsiTheme="majorBidi" w:cstheme="majorBidi"/>
          <w:b/>
          <w:i/>
          <w:iCs/>
          <w:sz w:val="24"/>
          <w:szCs w:val="24"/>
        </w:rPr>
        <w:t>Tablo 16. Fiziki Mekân Durumu</w:t>
      </w: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tbl>
      <w:tblPr>
        <w:tblStyle w:val="31"/>
        <w:tblW w:w="10378" w:type="dxa"/>
        <w:tblInd w:w="-15" w:type="dxa"/>
        <w:tblLayout w:type="fixed"/>
        <w:tblLook w:val="0400" w:firstRow="0" w:lastRow="0" w:firstColumn="0" w:lastColumn="0" w:noHBand="0" w:noVBand="1"/>
      </w:tblPr>
      <w:tblGrid>
        <w:gridCol w:w="3574"/>
        <w:gridCol w:w="1559"/>
        <w:gridCol w:w="1276"/>
        <w:gridCol w:w="1134"/>
        <w:gridCol w:w="1134"/>
        <w:gridCol w:w="1701"/>
      </w:tblGrid>
      <w:tr w:rsidR="00FA7F20" w:rsidRPr="00665BC1" w:rsidTr="00765BA4">
        <w:trPr>
          <w:trHeight w:val="427"/>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Fiziki Mekân</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Var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Yok</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Adedi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İhtiyaç</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Açıklama</w:t>
            </w:r>
          </w:p>
        </w:tc>
      </w:tr>
      <w:tr w:rsidR="00FA7F20" w:rsidRPr="00665BC1" w:rsidTr="00765BA4">
        <w:trPr>
          <w:trHeight w:val="600"/>
        </w:trPr>
        <w:tc>
          <w:tcPr>
            <w:tcW w:w="357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Öğretmen Çalışma Odası</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Var</w:t>
            </w:r>
          </w:p>
        </w:tc>
        <w:tc>
          <w:tcPr>
            <w:tcW w:w="12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765BA4">
        <w:trPr>
          <w:trHeight w:val="570"/>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6"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Ekipman Odası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765BA4">
        <w:trPr>
          <w:trHeight w:val="563"/>
        </w:trPr>
        <w:tc>
          <w:tcPr>
            <w:tcW w:w="3574" w:type="dxa"/>
            <w:tcBorders>
              <w:top w:val="single" w:sz="8" w:space="0" w:color="000000"/>
              <w:left w:val="single" w:sz="8" w:space="0" w:color="000000"/>
              <w:bottom w:val="single" w:sz="8" w:space="0" w:color="000000"/>
              <w:right w:val="single" w:sz="8" w:space="0" w:color="000000"/>
            </w:tcBorders>
            <w:shd w:val="clear" w:color="auto" w:fill="E2EFD9"/>
            <w:tcMar>
              <w:top w:w="13"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Kütüphane</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Var</w:t>
            </w:r>
          </w:p>
        </w:tc>
        <w:tc>
          <w:tcPr>
            <w:tcW w:w="12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765BA4">
        <w:trPr>
          <w:trHeight w:val="570"/>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6"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Rehberlik Servisi</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Var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765BA4">
        <w:trPr>
          <w:trHeight w:val="709"/>
        </w:trPr>
        <w:tc>
          <w:tcPr>
            <w:tcW w:w="3574" w:type="dxa"/>
            <w:tcBorders>
              <w:top w:val="single" w:sz="8" w:space="0" w:color="000000"/>
              <w:left w:val="single" w:sz="8" w:space="0" w:color="000000"/>
              <w:bottom w:val="single" w:sz="8" w:space="0" w:color="000000"/>
              <w:right w:val="single" w:sz="8" w:space="0" w:color="000000"/>
            </w:tcBorders>
            <w:shd w:val="clear" w:color="auto" w:fill="E2EFD9"/>
            <w:tcMar>
              <w:top w:w="8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Resim Odası</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Var</w:t>
            </w:r>
          </w:p>
        </w:tc>
        <w:tc>
          <w:tcPr>
            <w:tcW w:w="12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765BA4">
        <w:trPr>
          <w:trHeight w:val="590"/>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28"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Müzik Odası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Var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765BA4">
        <w:trPr>
          <w:trHeight w:val="570"/>
        </w:trPr>
        <w:tc>
          <w:tcPr>
            <w:tcW w:w="3574" w:type="dxa"/>
            <w:tcBorders>
              <w:top w:val="single" w:sz="8" w:space="0" w:color="000000"/>
              <w:left w:val="single" w:sz="8" w:space="0" w:color="000000"/>
              <w:bottom w:val="single" w:sz="8" w:space="0" w:color="000000"/>
              <w:right w:val="single" w:sz="8" w:space="0" w:color="000000"/>
            </w:tcBorders>
            <w:shd w:val="clear" w:color="auto" w:fill="E2EFD9"/>
            <w:tcMar>
              <w:top w:w="16"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Çok Amaçlı Salon</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Var</w:t>
            </w:r>
          </w:p>
        </w:tc>
        <w:tc>
          <w:tcPr>
            <w:tcW w:w="12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765BA4">
        <w:trPr>
          <w:trHeight w:val="864"/>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Spor Salonu</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Var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bl>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b/>
          <w:i/>
          <w:iCs/>
          <w:color w:val="000000"/>
          <w:sz w:val="24"/>
          <w:szCs w:val="24"/>
        </w:rPr>
      </w:pPr>
    </w:p>
    <w:p w:rsidR="00FA7F20" w:rsidRPr="00665BC1" w:rsidRDefault="00A851CD" w:rsidP="00EC77E1">
      <w:pPr>
        <w:widowControl w:val="0"/>
        <w:numPr>
          <w:ilvl w:val="0"/>
          <w:numId w:val="6"/>
        </w:numPr>
        <w:pBdr>
          <w:top w:val="nil"/>
          <w:left w:val="nil"/>
          <w:bottom w:val="nil"/>
          <w:right w:val="nil"/>
          <w:between w:val="nil"/>
        </w:pBdr>
        <w:spacing w:before="26" w:after="0" w:line="240" w:lineRule="auto"/>
        <w:rPr>
          <w:rFonts w:asciiTheme="majorBidi" w:hAnsiTheme="majorBidi" w:cstheme="majorBidi"/>
          <w:i/>
          <w:iCs/>
          <w:color w:val="000000"/>
          <w:sz w:val="24"/>
          <w:szCs w:val="24"/>
        </w:rPr>
      </w:pPr>
      <w:r w:rsidRPr="00665BC1">
        <w:rPr>
          <w:rFonts w:asciiTheme="majorBidi" w:hAnsiTheme="majorBidi" w:cstheme="majorBidi"/>
          <w:b/>
          <w:i/>
          <w:iCs/>
          <w:color w:val="000000"/>
          <w:sz w:val="24"/>
          <w:szCs w:val="24"/>
        </w:rPr>
        <w:t>Mali Kaynaklar</w:t>
      </w:r>
    </w:p>
    <w:p w:rsidR="00C017E5" w:rsidRPr="00665BC1" w:rsidRDefault="00C017E5" w:rsidP="00C017E5">
      <w:pPr>
        <w:widowControl w:val="0"/>
        <w:pBdr>
          <w:top w:val="nil"/>
          <w:left w:val="nil"/>
          <w:bottom w:val="nil"/>
          <w:right w:val="nil"/>
          <w:between w:val="nil"/>
        </w:pBdr>
        <w:spacing w:before="26" w:after="0" w:line="240" w:lineRule="auto"/>
        <w:ind w:left="720"/>
        <w:rPr>
          <w:rFonts w:asciiTheme="majorBidi" w:hAnsiTheme="majorBidi" w:cstheme="majorBidi"/>
          <w:i/>
          <w:iCs/>
          <w:color w:val="000000"/>
          <w:sz w:val="24"/>
          <w:szCs w:val="24"/>
        </w:rPr>
      </w:pPr>
    </w:p>
    <w:p w:rsidR="00C017E5" w:rsidRPr="00665BC1" w:rsidRDefault="00C017E5" w:rsidP="00C017E5">
      <w:pPr>
        <w:widowControl w:val="0"/>
        <w:pBdr>
          <w:top w:val="nil"/>
          <w:left w:val="nil"/>
          <w:bottom w:val="nil"/>
          <w:right w:val="nil"/>
          <w:between w:val="nil"/>
        </w:pBdr>
        <w:spacing w:before="26" w:after="0" w:line="240" w:lineRule="auto"/>
        <w:rPr>
          <w:rStyle w:val="hgkelc"/>
          <w:rFonts w:asciiTheme="majorBidi" w:hAnsiTheme="majorBidi" w:cstheme="majorBidi"/>
          <w:i/>
          <w:iCs/>
          <w:sz w:val="24"/>
          <w:szCs w:val="24"/>
        </w:rPr>
      </w:pPr>
      <w:r w:rsidRPr="00665BC1">
        <w:rPr>
          <w:rStyle w:val="hgkelc"/>
          <w:rFonts w:asciiTheme="majorBidi" w:hAnsiTheme="majorBidi" w:cstheme="majorBidi"/>
          <w:i/>
          <w:iCs/>
          <w:sz w:val="24"/>
          <w:szCs w:val="24"/>
        </w:rPr>
        <w:t>Okulumuzda  eğitim birçok kaynaktan finanse edilmektedir. Bu kaynaklar şu şekilde sınıflandırılabilir:</w:t>
      </w:r>
    </w:p>
    <w:p w:rsidR="00C017E5" w:rsidRPr="00665BC1" w:rsidRDefault="00C017E5" w:rsidP="00C017E5">
      <w:pPr>
        <w:pStyle w:val="ListeParagraf"/>
        <w:widowControl w:val="0"/>
        <w:numPr>
          <w:ilvl w:val="0"/>
          <w:numId w:val="41"/>
        </w:numPr>
        <w:pBdr>
          <w:top w:val="nil"/>
          <w:left w:val="nil"/>
          <w:bottom w:val="nil"/>
          <w:right w:val="nil"/>
          <w:between w:val="nil"/>
        </w:pBdr>
        <w:spacing w:before="26" w:after="0" w:line="240" w:lineRule="auto"/>
        <w:rPr>
          <w:rStyle w:val="hgkelc"/>
          <w:rFonts w:asciiTheme="majorBidi" w:hAnsiTheme="majorBidi" w:cstheme="majorBidi"/>
          <w:i/>
          <w:iCs/>
          <w:sz w:val="24"/>
          <w:szCs w:val="24"/>
        </w:rPr>
      </w:pPr>
      <w:r w:rsidRPr="00665BC1">
        <w:rPr>
          <w:rStyle w:val="hgkelc"/>
          <w:rFonts w:asciiTheme="majorBidi" w:hAnsiTheme="majorBidi" w:cstheme="majorBidi"/>
          <w:i/>
          <w:iCs/>
          <w:sz w:val="24"/>
          <w:szCs w:val="24"/>
        </w:rPr>
        <w:t>Merkezi yönetim bütçesinden ayrılan pay</w:t>
      </w:r>
    </w:p>
    <w:p w:rsidR="00C017E5" w:rsidRPr="00665BC1" w:rsidRDefault="00C017E5" w:rsidP="00C017E5">
      <w:pPr>
        <w:pStyle w:val="ListeParagraf"/>
        <w:widowControl w:val="0"/>
        <w:numPr>
          <w:ilvl w:val="0"/>
          <w:numId w:val="41"/>
        </w:numPr>
        <w:pBdr>
          <w:top w:val="nil"/>
          <w:left w:val="nil"/>
          <w:bottom w:val="nil"/>
          <w:right w:val="nil"/>
          <w:between w:val="nil"/>
        </w:pBdr>
        <w:spacing w:before="26" w:after="0" w:line="240" w:lineRule="auto"/>
        <w:rPr>
          <w:rStyle w:val="hgkelc"/>
          <w:rFonts w:asciiTheme="majorBidi" w:hAnsiTheme="majorBidi" w:cstheme="majorBidi"/>
          <w:i/>
          <w:iCs/>
          <w:sz w:val="24"/>
          <w:szCs w:val="24"/>
        </w:rPr>
      </w:pPr>
      <w:r w:rsidRPr="00665BC1">
        <w:rPr>
          <w:rStyle w:val="hgkelc"/>
          <w:rFonts w:asciiTheme="majorBidi" w:hAnsiTheme="majorBidi" w:cstheme="majorBidi"/>
          <w:i/>
          <w:iCs/>
          <w:sz w:val="24"/>
          <w:szCs w:val="24"/>
        </w:rPr>
        <w:t>İl özel idareleri bütçesinden ayrılan kaynaklar</w:t>
      </w:r>
    </w:p>
    <w:p w:rsidR="00C017E5" w:rsidRPr="00665BC1" w:rsidRDefault="00C017E5" w:rsidP="00C017E5">
      <w:pPr>
        <w:pStyle w:val="ListeParagraf"/>
        <w:widowControl w:val="0"/>
        <w:numPr>
          <w:ilvl w:val="0"/>
          <w:numId w:val="41"/>
        </w:numPr>
        <w:pBdr>
          <w:top w:val="nil"/>
          <w:left w:val="nil"/>
          <w:bottom w:val="nil"/>
          <w:right w:val="nil"/>
          <w:between w:val="nil"/>
        </w:pBdr>
        <w:spacing w:before="26" w:after="0" w:line="240" w:lineRule="auto"/>
        <w:rPr>
          <w:rStyle w:val="hgkelc"/>
          <w:rFonts w:asciiTheme="majorBidi" w:hAnsiTheme="majorBidi" w:cstheme="majorBidi"/>
          <w:i/>
          <w:iCs/>
          <w:sz w:val="24"/>
          <w:szCs w:val="24"/>
        </w:rPr>
      </w:pPr>
      <w:r w:rsidRPr="00665BC1">
        <w:rPr>
          <w:rStyle w:val="hgkelc"/>
          <w:rFonts w:asciiTheme="majorBidi" w:hAnsiTheme="majorBidi" w:cstheme="majorBidi"/>
          <w:i/>
          <w:iCs/>
          <w:sz w:val="24"/>
          <w:szCs w:val="24"/>
        </w:rPr>
        <w:t>Burs ve bağışlar</w:t>
      </w:r>
    </w:p>
    <w:p w:rsidR="00C017E5" w:rsidRPr="00665BC1" w:rsidRDefault="00C017E5" w:rsidP="00C017E5">
      <w:pPr>
        <w:pStyle w:val="ListeParagraf"/>
        <w:widowControl w:val="0"/>
        <w:numPr>
          <w:ilvl w:val="0"/>
          <w:numId w:val="41"/>
        </w:numPr>
        <w:pBdr>
          <w:top w:val="nil"/>
          <w:left w:val="nil"/>
          <w:bottom w:val="nil"/>
          <w:right w:val="nil"/>
          <w:between w:val="nil"/>
        </w:pBdr>
        <w:spacing w:before="26" w:after="0" w:line="240" w:lineRule="auto"/>
        <w:rPr>
          <w:rStyle w:val="hgkelc"/>
          <w:rFonts w:asciiTheme="majorBidi" w:hAnsiTheme="majorBidi" w:cstheme="majorBidi"/>
          <w:i/>
          <w:iCs/>
          <w:sz w:val="24"/>
          <w:szCs w:val="24"/>
        </w:rPr>
      </w:pPr>
      <w:r w:rsidRPr="00665BC1">
        <w:rPr>
          <w:rStyle w:val="hgkelc"/>
          <w:rFonts w:asciiTheme="majorBidi" w:hAnsiTheme="majorBidi" w:cstheme="majorBidi"/>
          <w:i/>
          <w:iCs/>
          <w:sz w:val="24"/>
          <w:szCs w:val="24"/>
        </w:rPr>
        <w:t>Halk ve kuruluşların eğitime bağışları</w:t>
      </w:r>
    </w:p>
    <w:p w:rsidR="00C017E5" w:rsidRPr="00665BC1" w:rsidRDefault="00C017E5" w:rsidP="00C017E5">
      <w:pPr>
        <w:pStyle w:val="ListeParagraf"/>
        <w:widowControl w:val="0"/>
        <w:numPr>
          <w:ilvl w:val="0"/>
          <w:numId w:val="41"/>
        </w:numPr>
        <w:pBdr>
          <w:top w:val="nil"/>
          <w:left w:val="nil"/>
          <w:bottom w:val="nil"/>
          <w:right w:val="nil"/>
          <w:between w:val="nil"/>
        </w:pBdr>
        <w:spacing w:before="26" w:after="0" w:line="240" w:lineRule="auto"/>
        <w:rPr>
          <w:rStyle w:val="hgkelc"/>
          <w:rFonts w:asciiTheme="majorBidi" w:hAnsiTheme="majorBidi" w:cstheme="majorBidi"/>
          <w:i/>
          <w:iCs/>
          <w:sz w:val="24"/>
          <w:szCs w:val="24"/>
        </w:rPr>
      </w:pPr>
      <w:r w:rsidRPr="00665BC1">
        <w:rPr>
          <w:rStyle w:val="hgkelc"/>
          <w:rFonts w:asciiTheme="majorBidi" w:hAnsiTheme="majorBidi" w:cstheme="majorBidi"/>
          <w:i/>
          <w:iCs/>
          <w:sz w:val="24"/>
          <w:szCs w:val="24"/>
        </w:rPr>
        <w:t>Okul aile birliği gelirleri</w:t>
      </w:r>
    </w:p>
    <w:p w:rsidR="00C017E5" w:rsidRPr="00665BC1" w:rsidRDefault="00C017E5" w:rsidP="00C017E5">
      <w:pPr>
        <w:pStyle w:val="ListeParagraf"/>
        <w:widowControl w:val="0"/>
        <w:numPr>
          <w:ilvl w:val="0"/>
          <w:numId w:val="41"/>
        </w:numPr>
        <w:pBdr>
          <w:top w:val="nil"/>
          <w:left w:val="nil"/>
          <w:bottom w:val="nil"/>
          <w:right w:val="nil"/>
          <w:between w:val="nil"/>
        </w:pBdr>
        <w:spacing w:before="26" w:after="0" w:line="240" w:lineRule="auto"/>
        <w:rPr>
          <w:rStyle w:val="hgkelc"/>
          <w:rFonts w:asciiTheme="majorBidi" w:hAnsiTheme="majorBidi" w:cstheme="majorBidi"/>
          <w:i/>
          <w:iCs/>
          <w:sz w:val="24"/>
          <w:szCs w:val="24"/>
        </w:rPr>
      </w:pPr>
      <w:r w:rsidRPr="00665BC1">
        <w:rPr>
          <w:rStyle w:val="hgkelc"/>
          <w:rFonts w:asciiTheme="majorBidi" w:hAnsiTheme="majorBidi" w:cstheme="majorBidi"/>
          <w:i/>
          <w:iCs/>
          <w:sz w:val="24"/>
          <w:szCs w:val="24"/>
        </w:rPr>
        <w:t xml:space="preserve">Kantin </w:t>
      </w:r>
    </w:p>
    <w:p w:rsidR="008D7704" w:rsidRPr="00665BC1" w:rsidRDefault="008D7704" w:rsidP="00C017E5">
      <w:pPr>
        <w:widowControl w:val="0"/>
        <w:pBdr>
          <w:top w:val="nil"/>
          <w:left w:val="nil"/>
          <w:bottom w:val="nil"/>
          <w:right w:val="nil"/>
          <w:between w:val="nil"/>
        </w:pBdr>
        <w:spacing w:before="26" w:after="0" w:line="240" w:lineRule="auto"/>
        <w:rPr>
          <w:rFonts w:asciiTheme="majorBidi" w:hAnsiTheme="majorBidi" w:cstheme="majorBidi"/>
          <w:b/>
          <w:bCs/>
          <w:i/>
          <w:iCs/>
          <w:color w:val="FF0000"/>
          <w:sz w:val="24"/>
          <w:szCs w:val="24"/>
        </w:rPr>
      </w:pPr>
    </w:p>
    <w:p w:rsidR="008D7704" w:rsidRDefault="008D7704">
      <w:pPr>
        <w:widowControl w:val="0"/>
        <w:pBdr>
          <w:top w:val="nil"/>
          <w:left w:val="nil"/>
          <w:bottom w:val="nil"/>
          <w:right w:val="nil"/>
          <w:between w:val="nil"/>
        </w:pBdr>
        <w:spacing w:before="26" w:after="0" w:line="240" w:lineRule="auto"/>
        <w:ind w:left="720"/>
        <w:rPr>
          <w:rFonts w:asciiTheme="majorBidi" w:hAnsiTheme="majorBidi" w:cstheme="majorBidi"/>
          <w:b/>
          <w:i/>
          <w:iCs/>
          <w:color w:val="FF0000"/>
          <w:sz w:val="24"/>
          <w:szCs w:val="24"/>
        </w:rPr>
      </w:pPr>
    </w:p>
    <w:p w:rsidR="00E3670A" w:rsidRDefault="00E3670A">
      <w:pPr>
        <w:widowControl w:val="0"/>
        <w:pBdr>
          <w:top w:val="nil"/>
          <w:left w:val="nil"/>
          <w:bottom w:val="nil"/>
          <w:right w:val="nil"/>
          <w:between w:val="nil"/>
        </w:pBdr>
        <w:spacing w:before="26" w:after="0" w:line="240" w:lineRule="auto"/>
        <w:ind w:left="720"/>
        <w:rPr>
          <w:rFonts w:asciiTheme="majorBidi" w:hAnsiTheme="majorBidi" w:cstheme="majorBidi"/>
          <w:b/>
          <w:i/>
          <w:iCs/>
          <w:color w:val="FF0000"/>
          <w:sz w:val="24"/>
          <w:szCs w:val="24"/>
        </w:rPr>
      </w:pPr>
    </w:p>
    <w:p w:rsidR="00E3670A" w:rsidRDefault="00E3670A">
      <w:pPr>
        <w:widowControl w:val="0"/>
        <w:pBdr>
          <w:top w:val="nil"/>
          <w:left w:val="nil"/>
          <w:bottom w:val="nil"/>
          <w:right w:val="nil"/>
          <w:between w:val="nil"/>
        </w:pBdr>
        <w:spacing w:before="26" w:after="0" w:line="240" w:lineRule="auto"/>
        <w:ind w:left="720"/>
        <w:rPr>
          <w:rFonts w:asciiTheme="majorBidi" w:hAnsiTheme="majorBidi" w:cstheme="majorBidi"/>
          <w:b/>
          <w:i/>
          <w:iCs/>
          <w:color w:val="FF0000"/>
          <w:sz w:val="24"/>
          <w:szCs w:val="24"/>
        </w:rPr>
      </w:pPr>
    </w:p>
    <w:p w:rsidR="00E3670A" w:rsidRPr="00665BC1" w:rsidRDefault="00E3670A">
      <w:pPr>
        <w:widowControl w:val="0"/>
        <w:pBdr>
          <w:top w:val="nil"/>
          <w:left w:val="nil"/>
          <w:bottom w:val="nil"/>
          <w:right w:val="nil"/>
          <w:between w:val="nil"/>
        </w:pBdr>
        <w:spacing w:before="26" w:after="0" w:line="240" w:lineRule="auto"/>
        <w:ind w:left="720"/>
        <w:rPr>
          <w:rFonts w:asciiTheme="majorBidi" w:hAnsiTheme="majorBidi" w:cstheme="majorBidi"/>
          <w:b/>
          <w:i/>
          <w:iCs/>
          <w:color w:val="FF0000"/>
          <w:sz w:val="24"/>
          <w:szCs w:val="24"/>
        </w:rPr>
      </w:pPr>
    </w:p>
    <w:p w:rsidR="00FA7F20" w:rsidRPr="00665BC1" w:rsidRDefault="00A851CD">
      <w:pPr>
        <w:widowControl w:val="0"/>
        <w:pBdr>
          <w:top w:val="nil"/>
          <w:left w:val="nil"/>
          <w:bottom w:val="nil"/>
          <w:right w:val="nil"/>
          <w:between w:val="nil"/>
        </w:pBdr>
        <w:spacing w:before="26" w:after="0" w:line="240" w:lineRule="auto"/>
        <w:ind w:left="720"/>
        <w:rPr>
          <w:rFonts w:asciiTheme="majorBidi" w:hAnsiTheme="majorBidi" w:cstheme="majorBidi"/>
          <w:i/>
          <w:iCs/>
          <w:sz w:val="24"/>
          <w:szCs w:val="24"/>
        </w:rPr>
      </w:pPr>
      <w:r w:rsidRPr="00665BC1">
        <w:rPr>
          <w:rFonts w:asciiTheme="majorBidi" w:hAnsiTheme="majorBidi" w:cstheme="majorBidi"/>
          <w:b/>
          <w:i/>
          <w:iCs/>
          <w:sz w:val="24"/>
          <w:szCs w:val="24"/>
        </w:rPr>
        <w:lastRenderedPageBreak/>
        <w:t>Tablo 17. Kaynak Tablosu</w:t>
      </w:r>
    </w:p>
    <w:p w:rsidR="00FA7F20" w:rsidRPr="00665BC1" w:rsidRDefault="00FA7F20">
      <w:pPr>
        <w:widowControl w:val="0"/>
        <w:pBdr>
          <w:top w:val="nil"/>
          <w:left w:val="nil"/>
          <w:bottom w:val="nil"/>
          <w:right w:val="nil"/>
          <w:between w:val="nil"/>
        </w:pBdr>
        <w:spacing w:before="26" w:after="0" w:line="240" w:lineRule="auto"/>
        <w:rPr>
          <w:rFonts w:asciiTheme="majorBidi" w:hAnsiTheme="majorBidi" w:cstheme="majorBidi"/>
          <w:i/>
          <w:iCs/>
          <w:color w:val="000000"/>
          <w:sz w:val="24"/>
          <w:szCs w:val="24"/>
        </w:rPr>
      </w:pPr>
    </w:p>
    <w:tbl>
      <w:tblPr>
        <w:tblStyle w:val="30"/>
        <w:tblW w:w="9811" w:type="dxa"/>
        <w:tblInd w:w="-15" w:type="dxa"/>
        <w:tblLayout w:type="fixed"/>
        <w:tblLook w:val="0400" w:firstRow="0" w:lastRow="0" w:firstColumn="0" w:lastColumn="0" w:noHBand="0" w:noVBand="1"/>
      </w:tblPr>
      <w:tblGrid>
        <w:gridCol w:w="3432"/>
        <w:gridCol w:w="1418"/>
        <w:gridCol w:w="992"/>
        <w:gridCol w:w="1134"/>
        <w:gridCol w:w="1276"/>
        <w:gridCol w:w="1559"/>
      </w:tblGrid>
      <w:tr w:rsidR="00FA7F20" w:rsidRPr="00665BC1" w:rsidTr="00765BA4">
        <w:trPr>
          <w:trHeight w:val="479"/>
        </w:trPr>
        <w:tc>
          <w:tcPr>
            <w:tcW w:w="3432" w:type="dxa"/>
            <w:tcBorders>
              <w:top w:val="single" w:sz="8" w:space="0" w:color="000000"/>
              <w:left w:val="single" w:sz="8" w:space="0" w:color="000000"/>
              <w:bottom w:val="single" w:sz="6" w:space="0" w:color="000000"/>
              <w:right w:val="single" w:sz="6"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Kaynaklar</w:t>
            </w:r>
          </w:p>
        </w:tc>
        <w:tc>
          <w:tcPr>
            <w:tcW w:w="1418" w:type="dxa"/>
            <w:tcBorders>
              <w:top w:val="single" w:sz="8" w:space="0" w:color="000000"/>
              <w:left w:val="single" w:sz="6" w:space="0" w:color="000000"/>
              <w:bottom w:val="single" w:sz="6" w:space="0" w:color="000000"/>
              <w:right w:val="single" w:sz="6"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2024</w:t>
            </w:r>
          </w:p>
        </w:tc>
        <w:tc>
          <w:tcPr>
            <w:tcW w:w="992" w:type="dxa"/>
            <w:tcBorders>
              <w:top w:val="single" w:sz="8" w:space="0" w:color="000000"/>
              <w:left w:val="single" w:sz="6" w:space="0" w:color="000000"/>
              <w:bottom w:val="single" w:sz="6" w:space="0" w:color="000000"/>
              <w:right w:val="single" w:sz="6"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2025</w:t>
            </w:r>
          </w:p>
        </w:tc>
        <w:tc>
          <w:tcPr>
            <w:tcW w:w="1134" w:type="dxa"/>
            <w:tcBorders>
              <w:top w:val="single" w:sz="8" w:space="0" w:color="000000"/>
              <w:left w:val="single" w:sz="6" w:space="0" w:color="000000"/>
              <w:bottom w:val="single" w:sz="6" w:space="0" w:color="000000"/>
              <w:right w:val="single" w:sz="6"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2026</w:t>
            </w:r>
          </w:p>
        </w:tc>
        <w:tc>
          <w:tcPr>
            <w:tcW w:w="1276" w:type="dxa"/>
            <w:tcBorders>
              <w:top w:val="single" w:sz="8" w:space="0" w:color="000000"/>
              <w:left w:val="single" w:sz="6" w:space="0" w:color="000000"/>
              <w:bottom w:val="single" w:sz="6" w:space="0" w:color="000000"/>
              <w:right w:val="single" w:sz="6"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2027</w:t>
            </w:r>
          </w:p>
        </w:tc>
        <w:tc>
          <w:tcPr>
            <w:tcW w:w="1559" w:type="dxa"/>
            <w:tcBorders>
              <w:top w:val="single" w:sz="8" w:space="0" w:color="000000"/>
              <w:left w:val="single" w:sz="6" w:space="0" w:color="000000"/>
              <w:bottom w:val="single" w:sz="6" w:space="0" w:color="000000"/>
              <w:right w:val="single" w:sz="8"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2028</w:t>
            </w:r>
          </w:p>
        </w:tc>
      </w:tr>
      <w:tr w:rsidR="00FA7F20" w:rsidRPr="00665BC1" w:rsidTr="00765BA4">
        <w:trPr>
          <w:trHeight w:val="474"/>
        </w:trPr>
        <w:tc>
          <w:tcPr>
            <w:tcW w:w="3432" w:type="dxa"/>
            <w:tcBorders>
              <w:top w:val="single" w:sz="6" w:space="0" w:color="000000"/>
              <w:left w:val="single" w:sz="8"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Genel Bütçe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559" w:type="dxa"/>
            <w:tcBorders>
              <w:top w:val="single" w:sz="6" w:space="0" w:color="000000"/>
              <w:left w:val="single" w:sz="6" w:space="0" w:color="000000"/>
              <w:bottom w:val="single" w:sz="6" w:space="0" w:color="000000"/>
              <w:right w:val="single" w:sz="8"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r w:rsidR="00FA7F20" w:rsidRPr="00665BC1" w:rsidTr="00765BA4">
        <w:trPr>
          <w:trHeight w:val="474"/>
        </w:trPr>
        <w:tc>
          <w:tcPr>
            <w:tcW w:w="3432" w:type="dxa"/>
            <w:tcBorders>
              <w:top w:val="single" w:sz="6" w:space="0" w:color="000000"/>
              <w:left w:val="single" w:sz="8"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Okul Aile Birliği</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2.600.000,00TL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3.500.000,00TL</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4.100.000,00TL</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4.500.000,00TL</w:t>
            </w:r>
          </w:p>
        </w:tc>
        <w:tc>
          <w:tcPr>
            <w:tcW w:w="1559" w:type="dxa"/>
            <w:tcBorders>
              <w:top w:val="single" w:sz="6" w:space="0" w:color="000000"/>
              <w:left w:val="single" w:sz="6" w:space="0" w:color="000000"/>
              <w:bottom w:val="single" w:sz="6" w:space="0" w:color="000000"/>
              <w:right w:val="single" w:sz="8"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4.800.000,00TL</w:t>
            </w:r>
          </w:p>
        </w:tc>
      </w:tr>
      <w:tr w:rsidR="00FA7F20" w:rsidRPr="00665BC1" w:rsidTr="00765BA4">
        <w:trPr>
          <w:trHeight w:val="474"/>
        </w:trPr>
        <w:tc>
          <w:tcPr>
            <w:tcW w:w="3432" w:type="dxa"/>
            <w:tcBorders>
              <w:top w:val="single" w:sz="6" w:space="0" w:color="000000"/>
              <w:left w:val="single" w:sz="8"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Özel İdare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559" w:type="dxa"/>
            <w:tcBorders>
              <w:top w:val="single" w:sz="6" w:space="0" w:color="000000"/>
              <w:left w:val="single" w:sz="6" w:space="0" w:color="000000"/>
              <w:bottom w:val="single" w:sz="6" w:space="0" w:color="000000"/>
              <w:right w:val="single" w:sz="8" w:space="0" w:color="000000"/>
            </w:tcBorders>
            <w:shd w:val="clear" w:color="auto" w:fill="E2EFD9"/>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r>
      <w:tr w:rsidR="00FA7F20" w:rsidRPr="00665BC1" w:rsidTr="00765BA4">
        <w:trPr>
          <w:trHeight w:val="474"/>
        </w:trPr>
        <w:tc>
          <w:tcPr>
            <w:tcW w:w="3432" w:type="dxa"/>
            <w:tcBorders>
              <w:top w:val="single" w:sz="6" w:space="0" w:color="000000"/>
              <w:left w:val="single" w:sz="8"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Kira Gelirleri</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65.960,00TL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82.450,00TL</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103.062,00TL</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128.828,00TL</w:t>
            </w:r>
          </w:p>
        </w:tc>
        <w:tc>
          <w:tcPr>
            <w:tcW w:w="1559" w:type="dxa"/>
            <w:tcBorders>
              <w:top w:val="single" w:sz="6" w:space="0" w:color="000000"/>
              <w:left w:val="single" w:sz="6" w:space="0" w:color="000000"/>
              <w:bottom w:val="single" w:sz="6" w:space="0" w:color="000000"/>
              <w:right w:val="single" w:sz="8" w:space="0" w:color="000000"/>
            </w:tcBorders>
            <w:shd w:val="clear" w:color="auto" w:fill="auto"/>
            <w:tcMar>
              <w:top w:w="15" w:type="dxa"/>
              <w:left w:w="15" w:type="dxa"/>
              <w:bottom w:w="0" w:type="dxa"/>
              <w:right w:w="15" w:type="dxa"/>
            </w:tcMar>
          </w:tcPr>
          <w:p w:rsidR="00FA7F20" w:rsidRPr="00665BC1" w:rsidRDefault="002F273E"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161.035,00TL</w:t>
            </w:r>
          </w:p>
        </w:tc>
      </w:tr>
      <w:tr w:rsidR="00FA7F20" w:rsidRPr="00665BC1" w:rsidTr="00765BA4">
        <w:trPr>
          <w:trHeight w:val="474"/>
        </w:trPr>
        <w:tc>
          <w:tcPr>
            <w:tcW w:w="3432" w:type="dxa"/>
            <w:tcBorders>
              <w:top w:val="single" w:sz="6" w:space="0" w:color="000000"/>
              <w:left w:val="single" w:sz="8"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5846A9"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Burs ve Bağışlar </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559" w:type="dxa"/>
            <w:tcBorders>
              <w:top w:val="single" w:sz="6" w:space="0" w:color="000000"/>
              <w:left w:val="single" w:sz="6" w:space="0" w:color="000000"/>
              <w:bottom w:val="single" w:sz="6" w:space="0" w:color="000000"/>
              <w:right w:val="single" w:sz="8" w:space="0" w:color="000000"/>
            </w:tcBorders>
            <w:shd w:val="clear" w:color="auto" w:fill="E2EFD9"/>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r>
      <w:tr w:rsidR="00FA7F20" w:rsidRPr="00665BC1" w:rsidTr="00765BA4">
        <w:trPr>
          <w:trHeight w:val="474"/>
        </w:trPr>
        <w:tc>
          <w:tcPr>
            <w:tcW w:w="3432" w:type="dxa"/>
            <w:tcBorders>
              <w:top w:val="single" w:sz="6" w:space="0" w:color="000000"/>
              <w:left w:val="single" w:sz="8"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Diğer</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c>
          <w:tcPr>
            <w:tcW w:w="1559" w:type="dxa"/>
            <w:tcBorders>
              <w:top w:val="single" w:sz="6" w:space="0" w:color="000000"/>
              <w:left w:val="single" w:sz="6" w:space="0" w:color="000000"/>
              <w:bottom w:val="single" w:sz="6" w:space="0" w:color="000000"/>
              <w:right w:val="single" w:sz="8" w:space="0" w:color="000000"/>
            </w:tcBorders>
            <w:shd w:val="clear" w:color="auto" w:fill="auto"/>
            <w:tcMar>
              <w:top w:w="15" w:type="dxa"/>
              <w:left w:w="15" w:type="dxa"/>
              <w:bottom w:w="0" w:type="dxa"/>
              <w:right w:w="15" w:type="dxa"/>
            </w:tcMar>
          </w:tcPr>
          <w:p w:rsidR="00FA7F20" w:rsidRPr="00665BC1" w:rsidRDefault="000A4DE3"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w:t>
            </w:r>
          </w:p>
        </w:tc>
      </w:tr>
      <w:tr w:rsidR="00FA7F20" w:rsidRPr="00665BC1" w:rsidTr="00765BA4">
        <w:trPr>
          <w:trHeight w:val="476"/>
        </w:trPr>
        <w:tc>
          <w:tcPr>
            <w:tcW w:w="3432" w:type="dxa"/>
            <w:tcBorders>
              <w:top w:val="single" w:sz="6"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TOPLAM</w:t>
            </w:r>
          </w:p>
        </w:tc>
        <w:tc>
          <w:tcPr>
            <w:tcW w:w="1418" w:type="dxa"/>
            <w:tcBorders>
              <w:top w:val="single" w:sz="6" w:space="0" w:color="000000"/>
              <w:left w:val="single" w:sz="6" w:space="0" w:color="000000"/>
              <w:bottom w:val="single" w:sz="8" w:space="0" w:color="000000"/>
              <w:right w:val="single" w:sz="6"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992" w:type="dxa"/>
            <w:tcBorders>
              <w:top w:val="single" w:sz="6" w:space="0" w:color="000000"/>
              <w:left w:val="single" w:sz="6" w:space="0" w:color="000000"/>
              <w:bottom w:val="single" w:sz="8" w:space="0" w:color="000000"/>
              <w:right w:val="single" w:sz="6"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134" w:type="dxa"/>
            <w:tcBorders>
              <w:top w:val="single" w:sz="6" w:space="0" w:color="000000"/>
              <w:left w:val="single" w:sz="6" w:space="0" w:color="000000"/>
              <w:bottom w:val="single" w:sz="8" w:space="0" w:color="000000"/>
              <w:right w:val="single" w:sz="6"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276" w:type="dxa"/>
            <w:tcBorders>
              <w:top w:val="single" w:sz="6" w:space="0" w:color="000000"/>
              <w:left w:val="single" w:sz="6" w:space="0" w:color="000000"/>
              <w:bottom w:val="single" w:sz="8" w:space="0" w:color="000000"/>
              <w:right w:val="single" w:sz="6"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559" w:type="dxa"/>
            <w:tcBorders>
              <w:top w:val="single" w:sz="6"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r>
    </w:tbl>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BE2841" w:rsidRPr="00665BC1" w:rsidRDefault="00BE2841">
      <w:pPr>
        <w:widowControl w:val="0"/>
        <w:pBdr>
          <w:top w:val="nil"/>
          <w:left w:val="nil"/>
          <w:bottom w:val="nil"/>
          <w:right w:val="nil"/>
          <w:between w:val="nil"/>
        </w:pBdr>
        <w:spacing w:before="26" w:after="0" w:line="240" w:lineRule="auto"/>
        <w:ind w:left="235"/>
        <w:rPr>
          <w:rFonts w:asciiTheme="majorBidi" w:hAnsiTheme="majorBidi" w:cstheme="majorBidi"/>
          <w:b/>
          <w:i/>
          <w:iCs/>
          <w:color w:val="FF0000"/>
          <w:sz w:val="24"/>
          <w:szCs w:val="24"/>
        </w:rPr>
      </w:pPr>
    </w:p>
    <w:p w:rsidR="00BE2841" w:rsidRPr="00665BC1" w:rsidRDefault="00BE2841">
      <w:pPr>
        <w:widowControl w:val="0"/>
        <w:pBdr>
          <w:top w:val="nil"/>
          <w:left w:val="nil"/>
          <w:bottom w:val="nil"/>
          <w:right w:val="nil"/>
          <w:between w:val="nil"/>
        </w:pBdr>
        <w:spacing w:before="26" w:after="0" w:line="240" w:lineRule="auto"/>
        <w:ind w:left="235"/>
        <w:rPr>
          <w:rFonts w:asciiTheme="majorBidi" w:hAnsiTheme="majorBidi" w:cstheme="majorBidi"/>
          <w:b/>
          <w:i/>
          <w:iCs/>
          <w:color w:val="FF0000"/>
          <w:sz w:val="24"/>
          <w:szCs w:val="24"/>
        </w:rPr>
      </w:pPr>
    </w:p>
    <w:p w:rsidR="00FA7F20" w:rsidRPr="00665BC1" w:rsidRDefault="00A851CD">
      <w:pPr>
        <w:widowControl w:val="0"/>
        <w:pBdr>
          <w:top w:val="nil"/>
          <w:left w:val="nil"/>
          <w:bottom w:val="nil"/>
          <w:right w:val="nil"/>
          <w:between w:val="nil"/>
        </w:pBdr>
        <w:spacing w:before="26" w:after="0" w:line="240" w:lineRule="auto"/>
        <w:ind w:left="235"/>
        <w:rPr>
          <w:rFonts w:asciiTheme="majorBidi" w:hAnsiTheme="majorBidi" w:cstheme="majorBidi"/>
          <w:i/>
          <w:iCs/>
          <w:sz w:val="24"/>
          <w:szCs w:val="24"/>
        </w:rPr>
      </w:pPr>
      <w:r w:rsidRPr="00665BC1">
        <w:rPr>
          <w:rFonts w:asciiTheme="majorBidi" w:hAnsiTheme="majorBidi" w:cstheme="majorBidi"/>
          <w:b/>
          <w:i/>
          <w:iCs/>
          <w:sz w:val="24"/>
          <w:szCs w:val="24"/>
        </w:rPr>
        <w:t>Tablo 18. Harcama Kalemler</w:t>
      </w:r>
    </w:p>
    <w:p w:rsidR="00FA7F20" w:rsidRPr="00665BC1" w:rsidRDefault="00FA7F20" w:rsidP="00684DFB">
      <w:pPr>
        <w:widowControl w:val="0"/>
        <w:pBdr>
          <w:top w:val="nil"/>
          <w:left w:val="nil"/>
          <w:bottom w:val="nil"/>
          <w:right w:val="nil"/>
          <w:between w:val="nil"/>
        </w:pBdr>
        <w:spacing w:before="26" w:after="0" w:line="240" w:lineRule="auto"/>
        <w:rPr>
          <w:rFonts w:asciiTheme="majorBidi" w:hAnsiTheme="majorBidi" w:cstheme="majorBidi"/>
          <w:i/>
          <w:iCs/>
          <w:color w:val="000000"/>
          <w:sz w:val="24"/>
          <w:szCs w:val="24"/>
        </w:rPr>
      </w:pPr>
    </w:p>
    <w:tbl>
      <w:tblPr>
        <w:tblStyle w:val="29"/>
        <w:tblW w:w="9953" w:type="dxa"/>
        <w:tblInd w:w="-15" w:type="dxa"/>
        <w:tblLayout w:type="fixed"/>
        <w:tblLook w:val="0400" w:firstRow="0" w:lastRow="0" w:firstColumn="0" w:lastColumn="0" w:noHBand="0" w:noVBand="1"/>
      </w:tblPr>
      <w:tblGrid>
        <w:gridCol w:w="3999"/>
        <w:gridCol w:w="5954"/>
      </w:tblGrid>
      <w:tr w:rsidR="00FA7F20" w:rsidRPr="00665BC1" w:rsidTr="00684DFB">
        <w:trPr>
          <w:trHeight w:val="273"/>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Harcama Kalemi</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Çeşitleri</w:t>
            </w:r>
          </w:p>
        </w:tc>
      </w:tr>
      <w:tr w:rsidR="00FA7F20" w:rsidRPr="00665BC1" w:rsidTr="00684DFB">
        <w:trPr>
          <w:trHeight w:val="525"/>
        </w:trPr>
        <w:tc>
          <w:tcPr>
            <w:tcW w:w="399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Personel</w:t>
            </w:r>
          </w:p>
        </w:tc>
        <w:tc>
          <w:tcPr>
            <w:tcW w:w="595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Sözleşmeli olarak çalışan personelin (sekreter temizlik,</w:t>
            </w:r>
          </w:p>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güvenlik) ücret, vergi, sigorta vb. giderleri</w:t>
            </w:r>
          </w:p>
        </w:tc>
      </w:tr>
      <w:tr w:rsidR="00FA7F20" w:rsidRPr="00665BC1" w:rsidTr="00684DFB">
        <w:trPr>
          <w:trHeight w:val="776"/>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Onarım</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Okul/kurum binası ve tesisatlarıyla ilgili her türlü</w:t>
            </w:r>
          </w:p>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küçük onarım; makine, bilgisayar, yazıcı vb. bakım  giderleri</w:t>
            </w:r>
          </w:p>
        </w:tc>
      </w:tr>
      <w:tr w:rsidR="00FA7F20" w:rsidRPr="00665BC1" w:rsidTr="00684DFB">
        <w:trPr>
          <w:trHeight w:val="273"/>
        </w:trPr>
        <w:tc>
          <w:tcPr>
            <w:tcW w:w="3999"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Sosyal-sportif faaliyetler</w:t>
            </w:r>
          </w:p>
        </w:tc>
        <w:tc>
          <w:tcPr>
            <w:tcW w:w="5954"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Etkinlikler ile ilgili giderler</w:t>
            </w:r>
          </w:p>
        </w:tc>
      </w:tr>
      <w:tr w:rsidR="00FA7F20" w:rsidRPr="00665BC1" w:rsidTr="00684DFB">
        <w:trPr>
          <w:trHeight w:val="273"/>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Temizlik</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Temizlik malzemeleri alımı</w:t>
            </w:r>
          </w:p>
        </w:tc>
      </w:tr>
      <w:tr w:rsidR="00FA7F20" w:rsidRPr="00665BC1" w:rsidTr="00684DFB">
        <w:trPr>
          <w:trHeight w:val="525"/>
        </w:trPr>
        <w:tc>
          <w:tcPr>
            <w:tcW w:w="399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İletişim</w:t>
            </w:r>
          </w:p>
        </w:tc>
        <w:tc>
          <w:tcPr>
            <w:tcW w:w="595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Telefon, faks, internet, posta, mesaj giderleri</w:t>
            </w:r>
          </w:p>
        </w:tc>
      </w:tr>
      <w:tr w:rsidR="00FA7F20" w:rsidRPr="00665BC1" w:rsidTr="00684DFB">
        <w:trPr>
          <w:trHeight w:val="273"/>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Kırtasiye</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765BA4">
            <w:pPr>
              <w:pStyle w:val="AralkYok"/>
              <w:rPr>
                <w:rFonts w:asciiTheme="majorBidi" w:hAnsiTheme="majorBidi" w:cstheme="majorBidi"/>
                <w:i/>
                <w:iCs/>
                <w:sz w:val="24"/>
                <w:szCs w:val="24"/>
              </w:rPr>
            </w:pPr>
            <w:r w:rsidRPr="00665BC1">
              <w:rPr>
                <w:rFonts w:asciiTheme="majorBidi" w:hAnsiTheme="majorBidi" w:cstheme="majorBidi"/>
                <w:i/>
                <w:iCs/>
                <w:sz w:val="24"/>
                <w:szCs w:val="24"/>
              </w:rPr>
              <w:t>Her türlü kırtasiye ve sarf malzemesi giderleri</w:t>
            </w:r>
          </w:p>
        </w:tc>
      </w:tr>
    </w:tbl>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FA7F20" w:rsidRPr="00665BC1" w:rsidRDefault="00A851CD">
      <w:pPr>
        <w:widowControl w:val="0"/>
        <w:pBdr>
          <w:top w:val="nil"/>
          <w:left w:val="nil"/>
          <w:bottom w:val="nil"/>
          <w:right w:val="nil"/>
          <w:between w:val="nil"/>
        </w:pBdr>
        <w:spacing w:before="26" w:after="0" w:line="240" w:lineRule="auto"/>
        <w:ind w:left="235"/>
        <w:rPr>
          <w:rFonts w:asciiTheme="majorBidi" w:hAnsiTheme="majorBidi" w:cstheme="majorBidi"/>
          <w:i/>
          <w:iCs/>
          <w:sz w:val="24"/>
          <w:szCs w:val="24"/>
        </w:rPr>
      </w:pPr>
      <w:r w:rsidRPr="00665BC1">
        <w:rPr>
          <w:rFonts w:asciiTheme="majorBidi" w:hAnsiTheme="majorBidi" w:cstheme="majorBidi"/>
          <w:b/>
          <w:i/>
          <w:iCs/>
          <w:sz w:val="24"/>
          <w:szCs w:val="24"/>
        </w:rPr>
        <w:t>Tablo 19. Gelir-Gider Tablosu</w:t>
      </w:r>
    </w:p>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FA7F20" w:rsidRPr="00665BC1"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tbl>
      <w:tblPr>
        <w:tblStyle w:val="28"/>
        <w:tblW w:w="10034" w:type="dxa"/>
        <w:tblInd w:w="-15" w:type="dxa"/>
        <w:tblLayout w:type="fixed"/>
        <w:tblLook w:val="0400" w:firstRow="0" w:lastRow="0" w:firstColumn="0" w:lastColumn="0" w:noHBand="0" w:noVBand="1"/>
      </w:tblPr>
      <w:tblGrid>
        <w:gridCol w:w="2582"/>
        <w:gridCol w:w="1531"/>
        <w:gridCol w:w="1446"/>
        <w:gridCol w:w="1134"/>
        <w:gridCol w:w="1134"/>
        <w:gridCol w:w="992"/>
        <w:gridCol w:w="1215"/>
      </w:tblGrid>
      <w:tr w:rsidR="00FA7F20" w:rsidRPr="00665BC1" w:rsidTr="000A4DE3">
        <w:trPr>
          <w:trHeight w:val="273"/>
        </w:trPr>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YILLAR</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2021</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2022</w:t>
            </w:r>
          </w:p>
        </w:tc>
        <w:tc>
          <w:tcPr>
            <w:tcW w:w="2207"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2023</w:t>
            </w:r>
          </w:p>
        </w:tc>
      </w:tr>
      <w:tr w:rsidR="00FA7F20" w:rsidRPr="00665BC1" w:rsidTr="000A4DE3">
        <w:trPr>
          <w:trHeight w:val="275"/>
        </w:trPr>
        <w:tc>
          <w:tcPr>
            <w:tcW w:w="2582"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HARCAMA KALEMLERİ</w:t>
            </w:r>
          </w:p>
        </w:tc>
        <w:tc>
          <w:tcPr>
            <w:tcW w:w="1531" w:type="dxa"/>
            <w:tcBorders>
              <w:top w:val="single" w:sz="8" w:space="0" w:color="000000"/>
              <w:left w:val="single" w:sz="8" w:space="0" w:color="000000"/>
              <w:bottom w:val="single" w:sz="4"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GELİR</w:t>
            </w:r>
          </w:p>
        </w:tc>
        <w:tc>
          <w:tcPr>
            <w:tcW w:w="1446" w:type="dxa"/>
            <w:tcBorders>
              <w:top w:val="single" w:sz="8" w:space="0" w:color="000000"/>
              <w:left w:val="single" w:sz="8" w:space="0" w:color="000000"/>
              <w:bottom w:val="single" w:sz="4"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GİDER</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GELİR</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GİDER</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GELİR</w:t>
            </w:r>
          </w:p>
        </w:tc>
        <w:tc>
          <w:tcPr>
            <w:tcW w:w="1215" w:type="dxa"/>
            <w:tcBorders>
              <w:top w:val="single" w:sz="8" w:space="0" w:color="000000"/>
              <w:left w:val="single" w:sz="8" w:space="0" w:color="000000"/>
              <w:bottom w:val="single" w:sz="8" w:space="0" w:color="000000"/>
              <w:right w:val="single" w:sz="8"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GİDER</w:t>
            </w:r>
          </w:p>
        </w:tc>
      </w:tr>
      <w:tr w:rsidR="00FA7F20" w:rsidRPr="00665BC1" w:rsidTr="000A4DE3">
        <w:trPr>
          <w:trHeight w:val="270"/>
        </w:trPr>
        <w:tc>
          <w:tcPr>
            <w:tcW w:w="258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Temizlik</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p w:rsidR="002E73E5" w:rsidRPr="00665BC1" w:rsidRDefault="002E73E5" w:rsidP="00684DFB">
            <w:pPr>
              <w:pStyle w:val="AralkYok"/>
              <w:rPr>
                <w:rFonts w:asciiTheme="majorBidi" w:hAnsiTheme="majorBidi" w:cstheme="majorBidi"/>
                <w:i/>
                <w:iCs/>
                <w:sz w:val="24"/>
                <w:szCs w:val="24"/>
              </w:rPr>
            </w:pPr>
          </w:p>
          <w:p w:rsidR="002E73E5" w:rsidRPr="00665BC1" w:rsidRDefault="002E73E5" w:rsidP="00684DFB">
            <w:pPr>
              <w:pStyle w:val="AralkYok"/>
              <w:rPr>
                <w:rFonts w:asciiTheme="majorBidi" w:hAnsiTheme="majorBidi" w:cstheme="majorBidi"/>
                <w:i/>
                <w:iCs/>
                <w:sz w:val="24"/>
                <w:szCs w:val="24"/>
              </w:rPr>
            </w:pPr>
          </w:p>
          <w:p w:rsidR="002E73E5" w:rsidRPr="00665BC1" w:rsidRDefault="002E73E5" w:rsidP="00684DFB">
            <w:pPr>
              <w:pStyle w:val="AralkYok"/>
              <w:rPr>
                <w:rFonts w:asciiTheme="majorBidi" w:hAnsiTheme="majorBidi" w:cstheme="majorBidi"/>
                <w:i/>
                <w:iCs/>
                <w:sz w:val="24"/>
                <w:szCs w:val="24"/>
              </w:rPr>
            </w:pPr>
          </w:p>
          <w:p w:rsidR="002E73E5" w:rsidRPr="00665BC1" w:rsidRDefault="00366697"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1.564</w:t>
            </w:r>
            <w:r w:rsidR="002E73E5" w:rsidRPr="00665BC1">
              <w:rPr>
                <w:rFonts w:asciiTheme="majorBidi" w:hAnsiTheme="majorBidi" w:cstheme="majorBidi"/>
                <w:i/>
                <w:iCs/>
                <w:sz w:val="24"/>
                <w:szCs w:val="24"/>
              </w:rPr>
              <w:t>.</w:t>
            </w:r>
            <w:r w:rsidRPr="00665BC1">
              <w:rPr>
                <w:rFonts w:asciiTheme="majorBidi" w:hAnsiTheme="majorBidi" w:cstheme="majorBidi"/>
                <w:i/>
                <w:iCs/>
                <w:sz w:val="24"/>
                <w:szCs w:val="24"/>
              </w:rPr>
              <w:t>303</w:t>
            </w:r>
            <w:r w:rsidR="002E73E5" w:rsidRPr="00665BC1">
              <w:rPr>
                <w:rFonts w:asciiTheme="majorBidi" w:hAnsiTheme="majorBidi" w:cstheme="majorBidi"/>
                <w:i/>
                <w:iCs/>
                <w:sz w:val="24"/>
                <w:szCs w:val="24"/>
              </w:rPr>
              <w:t>,00</w:t>
            </w:r>
          </w:p>
          <w:p w:rsidR="002E73E5" w:rsidRPr="00665BC1" w:rsidRDefault="002E73E5" w:rsidP="00684DFB">
            <w:pPr>
              <w:pStyle w:val="AralkYok"/>
              <w:rPr>
                <w:rFonts w:asciiTheme="majorBidi" w:hAnsiTheme="majorBidi" w:cstheme="majorBidi"/>
                <w:i/>
                <w:iCs/>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67.390,00</w:t>
            </w:r>
          </w:p>
        </w:tc>
        <w:tc>
          <w:tcPr>
            <w:tcW w:w="1134" w:type="dxa"/>
            <w:vMerge w:val="restart"/>
            <w:tcBorders>
              <w:top w:val="single" w:sz="8" w:space="0" w:color="000000"/>
              <w:left w:val="single" w:sz="4"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AB59DE">
            <w:pPr>
              <w:pStyle w:val="AralkYok"/>
              <w:jc w:val="center"/>
              <w:rPr>
                <w:rFonts w:asciiTheme="majorBidi" w:hAnsiTheme="majorBidi" w:cstheme="majorBidi"/>
                <w:i/>
                <w:iCs/>
              </w:rPr>
            </w:pPr>
          </w:p>
          <w:p w:rsidR="002E73E5" w:rsidRPr="00E3670A" w:rsidRDefault="002E73E5" w:rsidP="00AB59DE">
            <w:pPr>
              <w:pStyle w:val="AralkYok"/>
              <w:jc w:val="center"/>
              <w:rPr>
                <w:rFonts w:asciiTheme="majorBidi" w:hAnsiTheme="majorBidi" w:cstheme="majorBidi"/>
                <w:i/>
                <w:iCs/>
              </w:rPr>
            </w:pPr>
          </w:p>
          <w:p w:rsidR="002E73E5" w:rsidRPr="00E3670A" w:rsidRDefault="002E73E5" w:rsidP="00AB59DE">
            <w:pPr>
              <w:pStyle w:val="AralkYok"/>
              <w:jc w:val="center"/>
              <w:rPr>
                <w:rFonts w:asciiTheme="majorBidi" w:hAnsiTheme="majorBidi" w:cstheme="majorBidi"/>
                <w:i/>
                <w:iCs/>
              </w:rPr>
            </w:pPr>
          </w:p>
          <w:p w:rsidR="002E73E5" w:rsidRPr="00E3670A" w:rsidRDefault="002E73E5" w:rsidP="00AB59DE">
            <w:pPr>
              <w:pStyle w:val="AralkYok"/>
              <w:jc w:val="center"/>
              <w:rPr>
                <w:rFonts w:asciiTheme="majorBidi" w:hAnsiTheme="majorBidi" w:cstheme="majorBidi"/>
                <w:i/>
                <w:iCs/>
              </w:rPr>
            </w:pPr>
          </w:p>
          <w:p w:rsidR="002E73E5" w:rsidRPr="00E3670A" w:rsidRDefault="002E73E5" w:rsidP="00AB59DE">
            <w:pPr>
              <w:pStyle w:val="AralkYok"/>
              <w:jc w:val="center"/>
              <w:rPr>
                <w:rFonts w:asciiTheme="majorBidi" w:hAnsiTheme="majorBidi" w:cstheme="majorBidi"/>
                <w:i/>
                <w:iCs/>
              </w:rPr>
            </w:pPr>
            <w:r w:rsidRPr="00E3670A">
              <w:rPr>
                <w:rFonts w:asciiTheme="majorBidi" w:hAnsiTheme="majorBidi" w:cstheme="majorBidi"/>
                <w:i/>
                <w:iCs/>
              </w:rPr>
              <w:t>6.156.922,00TL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106.059,00</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2F273E" w:rsidRPr="00E3670A" w:rsidRDefault="002F273E" w:rsidP="00684DFB">
            <w:pPr>
              <w:pStyle w:val="AralkYok"/>
              <w:rPr>
                <w:rFonts w:asciiTheme="majorBidi" w:hAnsiTheme="majorBidi" w:cstheme="majorBidi"/>
                <w:i/>
                <w:iCs/>
              </w:rPr>
            </w:pPr>
          </w:p>
          <w:p w:rsidR="002F273E" w:rsidRPr="00E3670A" w:rsidRDefault="002F273E" w:rsidP="00684DFB">
            <w:pPr>
              <w:pStyle w:val="AralkYok"/>
              <w:rPr>
                <w:rFonts w:asciiTheme="majorBidi" w:hAnsiTheme="majorBidi" w:cstheme="majorBidi"/>
                <w:i/>
                <w:iCs/>
              </w:rPr>
            </w:pPr>
          </w:p>
          <w:p w:rsidR="002F273E" w:rsidRPr="00E3670A" w:rsidRDefault="002F273E" w:rsidP="00684DFB">
            <w:pPr>
              <w:pStyle w:val="AralkYok"/>
              <w:rPr>
                <w:rFonts w:asciiTheme="majorBidi" w:hAnsiTheme="majorBidi" w:cstheme="majorBidi"/>
                <w:i/>
                <w:iCs/>
              </w:rPr>
            </w:pPr>
          </w:p>
          <w:p w:rsidR="002F273E" w:rsidRPr="00E3670A" w:rsidRDefault="002F273E" w:rsidP="00684DFB">
            <w:pPr>
              <w:pStyle w:val="AralkYok"/>
              <w:rPr>
                <w:rFonts w:asciiTheme="majorBidi" w:hAnsiTheme="majorBidi" w:cstheme="majorBidi"/>
                <w:i/>
                <w:iCs/>
              </w:rPr>
            </w:pPr>
          </w:p>
          <w:p w:rsidR="002F273E" w:rsidRPr="00E3670A" w:rsidRDefault="002F273E" w:rsidP="00684DFB">
            <w:pPr>
              <w:pStyle w:val="AralkYok"/>
              <w:rPr>
                <w:rFonts w:asciiTheme="majorBidi" w:hAnsiTheme="majorBidi" w:cstheme="majorBidi"/>
                <w:i/>
                <w:iCs/>
              </w:rPr>
            </w:pPr>
          </w:p>
          <w:p w:rsidR="00FA7F20" w:rsidRPr="00E3670A" w:rsidRDefault="000A4DE3" w:rsidP="00684DFB">
            <w:pPr>
              <w:pStyle w:val="AralkYok"/>
              <w:rPr>
                <w:rFonts w:asciiTheme="majorBidi" w:hAnsiTheme="majorBidi" w:cstheme="majorBidi"/>
                <w:i/>
                <w:iCs/>
              </w:rPr>
            </w:pPr>
            <w:r w:rsidRPr="00E3670A">
              <w:rPr>
                <w:rFonts w:asciiTheme="majorBidi" w:hAnsiTheme="majorBidi" w:cstheme="majorBidi"/>
                <w:i/>
                <w:iCs/>
              </w:rPr>
              <w:t>5.481.000,00TL</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E3670A" w:rsidRDefault="000A4DE3" w:rsidP="00684DFB">
            <w:pPr>
              <w:pStyle w:val="AralkYok"/>
              <w:rPr>
                <w:rFonts w:asciiTheme="majorBidi" w:hAnsiTheme="majorBidi" w:cstheme="majorBidi"/>
                <w:i/>
                <w:iCs/>
              </w:rPr>
            </w:pPr>
            <w:r w:rsidRPr="00E3670A">
              <w:rPr>
                <w:rFonts w:asciiTheme="majorBidi" w:hAnsiTheme="majorBidi" w:cstheme="majorBidi"/>
                <w:i/>
                <w:iCs/>
              </w:rPr>
              <w:t>119.375,00</w:t>
            </w:r>
          </w:p>
        </w:tc>
      </w:tr>
      <w:tr w:rsidR="00FA7F20" w:rsidRPr="00665BC1" w:rsidTr="000A4DE3">
        <w:trPr>
          <w:trHeight w:val="273"/>
        </w:trPr>
        <w:tc>
          <w:tcPr>
            <w:tcW w:w="2582" w:type="dxa"/>
            <w:tcBorders>
              <w:top w:val="single" w:sz="8" w:space="0" w:color="000000"/>
              <w:left w:val="single" w:sz="8" w:space="0" w:color="000000"/>
              <w:bottom w:val="single" w:sz="8" w:space="0" w:color="000000"/>
              <w:right w:val="single" w:sz="4" w:space="0" w:color="000000"/>
            </w:tcBorders>
            <w:shd w:val="clear" w:color="auto" w:fill="E2EFD9"/>
            <w:tcMar>
              <w:top w:w="4"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Küçük Onarım</w:t>
            </w:r>
          </w:p>
        </w:tc>
        <w:tc>
          <w:tcPr>
            <w:tcW w:w="1531"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w:t>
            </w:r>
          </w:p>
        </w:tc>
        <w:tc>
          <w:tcPr>
            <w:tcW w:w="1134" w:type="dxa"/>
            <w:vMerge/>
            <w:tcBorders>
              <w:top w:val="single" w:sz="8" w:space="0" w:color="000000"/>
              <w:left w:val="single" w:sz="4"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21.405,00</w:t>
            </w:r>
          </w:p>
        </w:tc>
        <w:tc>
          <w:tcPr>
            <w:tcW w:w="992" w:type="dxa"/>
            <w:vMerge/>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21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0A4DE3" w:rsidP="00684DFB">
            <w:pPr>
              <w:pStyle w:val="AralkYok"/>
              <w:rPr>
                <w:rFonts w:asciiTheme="majorBidi" w:hAnsiTheme="majorBidi" w:cstheme="majorBidi"/>
                <w:i/>
                <w:iCs/>
              </w:rPr>
            </w:pPr>
            <w:r w:rsidRPr="00E3670A">
              <w:rPr>
                <w:rFonts w:asciiTheme="majorBidi" w:hAnsiTheme="majorBidi" w:cstheme="majorBidi"/>
                <w:i/>
                <w:iCs/>
              </w:rPr>
              <w:t>42.825,00</w:t>
            </w:r>
          </w:p>
        </w:tc>
      </w:tr>
      <w:tr w:rsidR="00FA7F20" w:rsidRPr="00665BC1" w:rsidTr="000A4DE3">
        <w:trPr>
          <w:trHeight w:val="273"/>
        </w:trPr>
        <w:tc>
          <w:tcPr>
            <w:tcW w:w="2582" w:type="dxa"/>
            <w:tcBorders>
              <w:top w:val="single" w:sz="8" w:space="0" w:color="000000"/>
              <w:left w:val="single" w:sz="8" w:space="0" w:color="000000"/>
              <w:bottom w:val="single" w:sz="8" w:space="0" w:color="000000"/>
              <w:right w:val="single" w:sz="4"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Bilgisayar Harcamaları</w:t>
            </w:r>
          </w:p>
        </w:tc>
        <w:tc>
          <w:tcPr>
            <w:tcW w:w="1531"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w:t>
            </w:r>
          </w:p>
        </w:tc>
        <w:tc>
          <w:tcPr>
            <w:tcW w:w="1134" w:type="dxa"/>
            <w:vMerge/>
            <w:tcBorders>
              <w:top w:val="single" w:sz="8" w:space="0" w:color="000000"/>
              <w:left w:val="single" w:sz="4"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w:t>
            </w:r>
          </w:p>
        </w:tc>
        <w:tc>
          <w:tcPr>
            <w:tcW w:w="992" w:type="dxa"/>
            <w:vMerge/>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E3670A" w:rsidRDefault="000A4DE3" w:rsidP="00684DFB">
            <w:pPr>
              <w:pStyle w:val="AralkYok"/>
              <w:rPr>
                <w:rFonts w:asciiTheme="majorBidi" w:hAnsiTheme="majorBidi" w:cstheme="majorBidi"/>
                <w:i/>
                <w:iCs/>
              </w:rPr>
            </w:pPr>
            <w:r w:rsidRPr="00E3670A">
              <w:rPr>
                <w:rFonts w:asciiTheme="majorBidi" w:hAnsiTheme="majorBidi" w:cstheme="majorBidi"/>
                <w:i/>
                <w:iCs/>
              </w:rPr>
              <w:t>46.299,00</w:t>
            </w:r>
          </w:p>
        </w:tc>
      </w:tr>
      <w:tr w:rsidR="00FA7F20" w:rsidRPr="00665BC1" w:rsidTr="000A4DE3">
        <w:trPr>
          <w:trHeight w:val="297"/>
        </w:trPr>
        <w:tc>
          <w:tcPr>
            <w:tcW w:w="2582" w:type="dxa"/>
            <w:tcBorders>
              <w:top w:val="single" w:sz="8" w:space="0" w:color="000000"/>
              <w:left w:val="single" w:sz="8" w:space="0" w:color="000000"/>
              <w:bottom w:val="single" w:sz="8" w:space="0" w:color="000000"/>
              <w:right w:val="single" w:sz="4"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Büro Makinaları Harcamaları</w:t>
            </w:r>
          </w:p>
        </w:tc>
        <w:tc>
          <w:tcPr>
            <w:tcW w:w="1531"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5.355,00</w:t>
            </w:r>
          </w:p>
        </w:tc>
        <w:tc>
          <w:tcPr>
            <w:tcW w:w="1134" w:type="dxa"/>
            <w:vMerge/>
            <w:tcBorders>
              <w:top w:val="single" w:sz="8" w:space="0" w:color="000000"/>
              <w:left w:val="single" w:sz="4"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w:t>
            </w:r>
          </w:p>
        </w:tc>
        <w:tc>
          <w:tcPr>
            <w:tcW w:w="992" w:type="dxa"/>
            <w:vMerge/>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21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0A4DE3" w:rsidP="00684DFB">
            <w:pPr>
              <w:pStyle w:val="AralkYok"/>
              <w:rPr>
                <w:rFonts w:asciiTheme="majorBidi" w:hAnsiTheme="majorBidi" w:cstheme="majorBidi"/>
                <w:i/>
                <w:iCs/>
              </w:rPr>
            </w:pPr>
            <w:r w:rsidRPr="00E3670A">
              <w:rPr>
                <w:rFonts w:asciiTheme="majorBidi" w:hAnsiTheme="majorBidi" w:cstheme="majorBidi"/>
                <w:i/>
                <w:iCs/>
              </w:rPr>
              <w:t>-</w:t>
            </w:r>
          </w:p>
        </w:tc>
      </w:tr>
      <w:tr w:rsidR="00FA7F20" w:rsidRPr="00665BC1" w:rsidTr="000A4DE3">
        <w:trPr>
          <w:trHeight w:val="300"/>
        </w:trPr>
        <w:tc>
          <w:tcPr>
            <w:tcW w:w="2582" w:type="dxa"/>
            <w:tcBorders>
              <w:top w:val="single" w:sz="8" w:space="0" w:color="000000"/>
              <w:left w:val="single" w:sz="8" w:space="0" w:color="000000"/>
              <w:bottom w:val="single" w:sz="8" w:space="0" w:color="000000"/>
              <w:right w:val="single" w:sz="4" w:space="0" w:color="000000"/>
            </w:tcBorders>
            <w:shd w:val="clear" w:color="auto" w:fill="auto"/>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Telefon</w:t>
            </w:r>
          </w:p>
        </w:tc>
        <w:tc>
          <w:tcPr>
            <w:tcW w:w="1531"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3.004,00</w:t>
            </w:r>
          </w:p>
        </w:tc>
        <w:tc>
          <w:tcPr>
            <w:tcW w:w="1134" w:type="dxa"/>
            <w:vMerge/>
            <w:tcBorders>
              <w:top w:val="single" w:sz="8" w:space="0" w:color="000000"/>
              <w:left w:val="single" w:sz="4"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3.852,00</w:t>
            </w:r>
          </w:p>
        </w:tc>
        <w:tc>
          <w:tcPr>
            <w:tcW w:w="992" w:type="dxa"/>
            <w:vMerge/>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A7F20" w:rsidRPr="00E3670A" w:rsidRDefault="000A4DE3" w:rsidP="00684DFB">
            <w:pPr>
              <w:pStyle w:val="AralkYok"/>
              <w:rPr>
                <w:rFonts w:asciiTheme="majorBidi" w:hAnsiTheme="majorBidi" w:cstheme="majorBidi"/>
                <w:i/>
                <w:iCs/>
              </w:rPr>
            </w:pPr>
            <w:r w:rsidRPr="00E3670A">
              <w:rPr>
                <w:rFonts w:asciiTheme="majorBidi" w:hAnsiTheme="majorBidi" w:cstheme="majorBidi"/>
                <w:i/>
                <w:iCs/>
              </w:rPr>
              <w:t>7.042,00</w:t>
            </w:r>
          </w:p>
        </w:tc>
      </w:tr>
      <w:tr w:rsidR="00FA7F20" w:rsidRPr="00665BC1" w:rsidTr="000A4DE3">
        <w:trPr>
          <w:trHeight w:val="297"/>
        </w:trPr>
        <w:tc>
          <w:tcPr>
            <w:tcW w:w="2582" w:type="dxa"/>
            <w:tcBorders>
              <w:top w:val="single" w:sz="8" w:space="0" w:color="000000"/>
              <w:left w:val="single" w:sz="8" w:space="0" w:color="000000"/>
              <w:bottom w:val="single" w:sz="8" w:space="0" w:color="000000"/>
              <w:right w:val="single" w:sz="4"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Sosyal Faaliyetler</w:t>
            </w:r>
          </w:p>
        </w:tc>
        <w:tc>
          <w:tcPr>
            <w:tcW w:w="1531"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w:t>
            </w:r>
          </w:p>
        </w:tc>
        <w:tc>
          <w:tcPr>
            <w:tcW w:w="1134" w:type="dxa"/>
            <w:vMerge/>
            <w:tcBorders>
              <w:top w:val="single" w:sz="8" w:space="0" w:color="000000"/>
              <w:left w:val="single" w:sz="4"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w:t>
            </w:r>
          </w:p>
        </w:tc>
        <w:tc>
          <w:tcPr>
            <w:tcW w:w="992" w:type="dxa"/>
            <w:vMerge/>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21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0A4DE3" w:rsidP="00684DFB">
            <w:pPr>
              <w:pStyle w:val="AralkYok"/>
              <w:rPr>
                <w:rFonts w:asciiTheme="majorBidi" w:hAnsiTheme="majorBidi" w:cstheme="majorBidi"/>
                <w:i/>
                <w:iCs/>
              </w:rPr>
            </w:pPr>
            <w:r w:rsidRPr="00E3670A">
              <w:rPr>
                <w:rFonts w:asciiTheme="majorBidi" w:hAnsiTheme="majorBidi" w:cstheme="majorBidi"/>
                <w:i/>
                <w:iCs/>
              </w:rPr>
              <w:t>228.925,00</w:t>
            </w:r>
          </w:p>
        </w:tc>
      </w:tr>
      <w:tr w:rsidR="00FA7F20" w:rsidRPr="00665BC1" w:rsidTr="000A4DE3">
        <w:trPr>
          <w:trHeight w:val="300"/>
        </w:trPr>
        <w:tc>
          <w:tcPr>
            <w:tcW w:w="2582" w:type="dxa"/>
            <w:tcBorders>
              <w:top w:val="single" w:sz="8" w:space="0" w:color="000000"/>
              <w:left w:val="single" w:sz="8" w:space="0" w:color="000000"/>
              <w:bottom w:val="single" w:sz="8" w:space="0" w:color="000000"/>
              <w:right w:val="single" w:sz="4" w:space="0" w:color="000000"/>
            </w:tcBorders>
            <w:shd w:val="clear" w:color="auto" w:fill="E2EFD9"/>
            <w:tcMar>
              <w:top w:w="4"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Kırtasiye</w:t>
            </w:r>
          </w:p>
        </w:tc>
        <w:tc>
          <w:tcPr>
            <w:tcW w:w="1531"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8.431,00</w:t>
            </w:r>
          </w:p>
        </w:tc>
        <w:tc>
          <w:tcPr>
            <w:tcW w:w="1134" w:type="dxa"/>
            <w:vMerge/>
            <w:tcBorders>
              <w:top w:val="single" w:sz="8" w:space="0" w:color="000000"/>
              <w:left w:val="single" w:sz="4"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38.532,00</w:t>
            </w:r>
          </w:p>
        </w:tc>
        <w:tc>
          <w:tcPr>
            <w:tcW w:w="992" w:type="dxa"/>
            <w:vMerge/>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21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0A4DE3" w:rsidP="00684DFB">
            <w:pPr>
              <w:pStyle w:val="AralkYok"/>
              <w:rPr>
                <w:rFonts w:asciiTheme="majorBidi" w:hAnsiTheme="majorBidi" w:cstheme="majorBidi"/>
                <w:i/>
                <w:iCs/>
              </w:rPr>
            </w:pPr>
            <w:r w:rsidRPr="00E3670A">
              <w:rPr>
                <w:rFonts w:asciiTheme="majorBidi" w:hAnsiTheme="majorBidi" w:cstheme="majorBidi"/>
                <w:i/>
                <w:iCs/>
              </w:rPr>
              <w:t>47.344,00</w:t>
            </w:r>
          </w:p>
        </w:tc>
      </w:tr>
      <w:tr w:rsidR="00FA7F20" w:rsidRPr="00665BC1" w:rsidTr="000A4DE3">
        <w:trPr>
          <w:trHeight w:val="567"/>
        </w:trPr>
        <w:tc>
          <w:tcPr>
            <w:tcW w:w="2582" w:type="dxa"/>
            <w:tcBorders>
              <w:top w:val="single" w:sz="8" w:space="0" w:color="000000"/>
              <w:left w:val="single" w:sz="8" w:space="0" w:color="000000"/>
              <w:bottom w:val="single" w:sz="8" w:space="0" w:color="000000"/>
              <w:right w:val="single" w:sz="4" w:space="0" w:color="000000"/>
            </w:tcBorders>
            <w:shd w:val="clear" w:color="auto" w:fill="E2EFD9"/>
            <w:tcMar>
              <w:top w:w="1" w:type="dxa"/>
              <w:left w:w="15" w:type="dxa"/>
              <w:bottom w:w="0" w:type="dxa"/>
              <w:right w:w="15" w:type="dxa"/>
            </w:tcMar>
          </w:tcPr>
          <w:p w:rsidR="00FA7F20" w:rsidRPr="00665BC1" w:rsidRDefault="00A851CD" w:rsidP="00684DFB">
            <w:pPr>
              <w:pStyle w:val="AralkYok"/>
              <w:rPr>
                <w:rFonts w:asciiTheme="majorBidi" w:hAnsiTheme="majorBidi" w:cstheme="majorBidi"/>
                <w:i/>
                <w:iCs/>
                <w:sz w:val="24"/>
                <w:szCs w:val="24"/>
              </w:rPr>
            </w:pPr>
            <w:r w:rsidRPr="00665BC1">
              <w:rPr>
                <w:rFonts w:asciiTheme="majorBidi" w:hAnsiTheme="majorBidi" w:cstheme="majorBidi"/>
                <w:i/>
                <w:iCs/>
                <w:sz w:val="24"/>
                <w:szCs w:val="24"/>
              </w:rPr>
              <w:t>GENEL</w:t>
            </w:r>
          </w:p>
        </w:tc>
        <w:tc>
          <w:tcPr>
            <w:tcW w:w="1531" w:type="dxa"/>
            <w:vMerge/>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665BC1" w:rsidRDefault="00FA7F20" w:rsidP="00684DFB">
            <w:pPr>
              <w:pStyle w:val="AralkYok"/>
              <w:rPr>
                <w:rFonts w:asciiTheme="majorBidi" w:hAnsiTheme="majorBidi" w:cstheme="majorBidi"/>
                <w:i/>
                <w:iCs/>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tcPr>
          <w:p w:rsidR="00FA7F20" w:rsidRPr="00E3670A" w:rsidRDefault="002E73E5" w:rsidP="00684DFB">
            <w:pPr>
              <w:pStyle w:val="AralkYok"/>
              <w:rPr>
                <w:rFonts w:asciiTheme="majorBidi" w:hAnsiTheme="majorBidi" w:cstheme="majorBidi"/>
                <w:i/>
                <w:iCs/>
              </w:rPr>
            </w:pPr>
            <w:r w:rsidRPr="00E3670A">
              <w:rPr>
                <w:rFonts w:asciiTheme="majorBidi" w:hAnsiTheme="majorBidi" w:cstheme="majorBidi"/>
                <w:i/>
                <w:iCs/>
              </w:rPr>
              <w:t>1.480.123,00</w:t>
            </w:r>
          </w:p>
        </w:tc>
        <w:tc>
          <w:tcPr>
            <w:tcW w:w="1134" w:type="dxa"/>
            <w:vMerge/>
            <w:tcBorders>
              <w:top w:val="single" w:sz="8" w:space="0" w:color="000000"/>
              <w:left w:val="single" w:sz="4"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366697" w:rsidP="00684DFB">
            <w:pPr>
              <w:pStyle w:val="AralkYok"/>
              <w:rPr>
                <w:rFonts w:asciiTheme="majorBidi" w:hAnsiTheme="majorBidi" w:cstheme="majorBidi"/>
                <w:i/>
                <w:iCs/>
              </w:rPr>
            </w:pPr>
            <w:r w:rsidRPr="00E3670A">
              <w:rPr>
                <w:rFonts w:asciiTheme="majorBidi" w:hAnsiTheme="majorBidi" w:cstheme="majorBidi"/>
                <w:i/>
                <w:iCs/>
              </w:rPr>
              <w:t>5.987.074,00</w:t>
            </w:r>
          </w:p>
        </w:tc>
        <w:tc>
          <w:tcPr>
            <w:tcW w:w="992" w:type="dxa"/>
            <w:vMerge/>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FA7F20" w:rsidP="00684DFB">
            <w:pPr>
              <w:pStyle w:val="AralkYok"/>
              <w:rPr>
                <w:rFonts w:asciiTheme="majorBidi" w:hAnsiTheme="majorBidi" w:cstheme="majorBidi"/>
                <w:i/>
                <w:iCs/>
              </w:rPr>
            </w:pPr>
          </w:p>
        </w:tc>
        <w:tc>
          <w:tcPr>
            <w:tcW w:w="121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tcPr>
          <w:p w:rsidR="00FA7F20" w:rsidRPr="00E3670A" w:rsidRDefault="00366697" w:rsidP="00684DFB">
            <w:pPr>
              <w:pStyle w:val="AralkYok"/>
              <w:rPr>
                <w:rFonts w:asciiTheme="majorBidi" w:hAnsiTheme="majorBidi" w:cstheme="majorBidi"/>
                <w:i/>
                <w:iCs/>
              </w:rPr>
            </w:pPr>
            <w:r w:rsidRPr="00E3670A">
              <w:rPr>
                <w:rFonts w:asciiTheme="majorBidi" w:hAnsiTheme="majorBidi" w:cstheme="majorBidi"/>
                <w:i/>
                <w:iCs/>
              </w:rPr>
              <w:t>4.989.190,00</w:t>
            </w:r>
          </w:p>
        </w:tc>
      </w:tr>
    </w:tbl>
    <w:p w:rsidR="00FA7F20" w:rsidRDefault="00FA7F20">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E3670A" w:rsidRDefault="00E3670A">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E3670A" w:rsidRPr="00665BC1" w:rsidRDefault="00E3670A">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p>
    <w:p w:rsidR="00FA7F20" w:rsidRPr="00665BC1" w:rsidRDefault="00A851CD" w:rsidP="00EC77E1">
      <w:pPr>
        <w:widowControl w:val="0"/>
        <w:numPr>
          <w:ilvl w:val="0"/>
          <w:numId w:val="6"/>
        </w:numPr>
        <w:pBdr>
          <w:top w:val="nil"/>
          <w:left w:val="nil"/>
          <w:bottom w:val="nil"/>
          <w:right w:val="nil"/>
          <w:between w:val="nil"/>
        </w:pBdr>
        <w:spacing w:before="26" w:after="0" w:line="240" w:lineRule="auto"/>
        <w:rPr>
          <w:rFonts w:asciiTheme="majorBidi" w:hAnsiTheme="majorBidi" w:cstheme="majorBidi"/>
          <w:i/>
          <w:iCs/>
          <w:color w:val="000000"/>
          <w:sz w:val="24"/>
          <w:szCs w:val="24"/>
        </w:rPr>
      </w:pPr>
      <w:r w:rsidRPr="00665BC1">
        <w:rPr>
          <w:rFonts w:asciiTheme="majorBidi" w:hAnsiTheme="majorBidi" w:cstheme="majorBidi"/>
          <w:b/>
          <w:i/>
          <w:iCs/>
          <w:color w:val="000000"/>
          <w:sz w:val="24"/>
          <w:szCs w:val="24"/>
        </w:rPr>
        <w:lastRenderedPageBreak/>
        <w:t>İstatistiki Veriler</w:t>
      </w:r>
    </w:p>
    <w:p w:rsidR="00FA7F20" w:rsidRPr="00665BC1" w:rsidRDefault="00A851CD">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r w:rsidRPr="00665BC1">
        <w:rPr>
          <w:rFonts w:asciiTheme="majorBidi" w:hAnsiTheme="majorBidi" w:cstheme="majorBidi"/>
          <w:b/>
          <w:i/>
          <w:iCs/>
          <w:sz w:val="24"/>
          <w:szCs w:val="24"/>
        </w:rPr>
        <w:t>Okul/kurumla ilgili her türlü sayısal veriler geriye dönük olarak (en az 3 yıllık) verilir.</w:t>
      </w:r>
    </w:p>
    <w:p w:rsidR="00FA7F20" w:rsidRPr="00665BC1" w:rsidRDefault="00A851CD">
      <w:pPr>
        <w:widowControl w:val="0"/>
        <w:pBdr>
          <w:top w:val="nil"/>
          <w:left w:val="nil"/>
          <w:bottom w:val="nil"/>
          <w:right w:val="nil"/>
          <w:between w:val="nil"/>
        </w:pBdr>
        <w:spacing w:before="26" w:after="0" w:line="240" w:lineRule="auto"/>
        <w:ind w:left="235"/>
        <w:rPr>
          <w:rFonts w:asciiTheme="majorBidi" w:hAnsiTheme="majorBidi" w:cstheme="majorBidi"/>
          <w:b/>
          <w:i/>
          <w:iCs/>
          <w:sz w:val="24"/>
          <w:szCs w:val="24"/>
        </w:rPr>
      </w:pPr>
      <w:r w:rsidRPr="00665BC1">
        <w:rPr>
          <w:rFonts w:asciiTheme="majorBidi" w:hAnsiTheme="majorBidi" w:cstheme="majorBidi"/>
          <w:b/>
          <w:i/>
          <w:iCs/>
          <w:sz w:val="24"/>
          <w:szCs w:val="24"/>
        </w:rPr>
        <w:t>İstatistiki veriler kapsamında incelenecek hususlar;</w:t>
      </w:r>
    </w:p>
    <w:p w:rsidR="00FA7F20" w:rsidRPr="00665BC1" w:rsidRDefault="00A851CD" w:rsidP="00EC77E1">
      <w:pPr>
        <w:widowControl w:val="0"/>
        <w:numPr>
          <w:ilvl w:val="0"/>
          <w:numId w:val="7"/>
        </w:numPr>
        <w:pBdr>
          <w:top w:val="nil"/>
          <w:left w:val="nil"/>
          <w:bottom w:val="nil"/>
          <w:right w:val="nil"/>
          <w:between w:val="nil"/>
        </w:pBdr>
        <w:spacing w:before="26" w:after="0" w:line="240" w:lineRule="auto"/>
        <w:rPr>
          <w:rFonts w:asciiTheme="majorBidi" w:hAnsiTheme="majorBidi" w:cstheme="majorBidi"/>
          <w:b/>
          <w:i/>
          <w:iCs/>
          <w:sz w:val="24"/>
          <w:szCs w:val="24"/>
        </w:rPr>
      </w:pPr>
      <w:r w:rsidRPr="00665BC1">
        <w:rPr>
          <w:rFonts w:asciiTheme="majorBidi" w:hAnsiTheme="majorBidi" w:cstheme="majorBidi"/>
          <w:b/>
          <w:i/>
          <w:iCs/>
          <w:sz w:val="24"/>
          <w:szCs w:val="24"/>
        </w:rPr>
        <w:t>Öğrenci durumu (genel mevcut, ortalama sınıf mevcudu, mevcudu en fazla olan ve  en az olan sınıf mevcudu sayısı, kaynaştırma eğitimine tabi öğrenci sayısı vs.)</w:t>
      </w:r>
    </w:p>
    <w:p w:rsidR="00FA7F20" w:rsidRPr="00665BC1" w:rsidRDefault="00A851CD" w:rsidP="00EC77E1">
      <w:pPr>
        <w:widowControl w:val="0"/>
        <w:numPr>
          <w:ilvl w:val="0"/>
          <w:numId w:val="7"/>
        </w:numPr>
        <w:pBdr>
          <w:top w:val="nil"/>
          <w:left w:val="nil"/>
          <w:bottom w:val="nil"/>
          <w:right w:val="nil"/>
          <w:between w:val="nil"/>
        </w:pBdr>
        <w:spacing w:before="26" w:after="0" w:line="240" w:lineRule="auto"/>
        <w:rPr>
          <w:rFonts w:asciiTheme="majorBidi" w:hAnsiTheme="majorBidi" w:cstheme="majorBidi"/>
          <w:b/>
          <w:i/>
          <w:iCs/>
          <w:sz w:val="24"/>
          <w:szCs w:val="24"/>
        </w:rPr>
      </w:pPr>
      <w:r w:rsidRPr="00665BC1">
        <w:rPr>
          <w:rFonts w:asciiTheme="majorBidi" w:hAnsiTheme="majorBidi" w:cstheme="majorBidi"/>
          <w:b/>
          <w:i/>
          <w:iCs/>
          <w:sz w:val="24"/>
          <w:szCs w:val="24"/>
        </w:rPr>
        <w:t>Öğrenci kursları (kurs açılan dersler, katılan öğrenci sayısı, görev alan  öğretmenlerin sayısı, kursun akademik başarıya olan katkısı vs.)</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Okul/kurumda yapılan sosyal faaliyetlerin (kutlamalar, anma günü, kermes vb.)  neler olduğu, bunlarda görev alan öğretmen, öğrenci velilerin sayısı, katılım oranı  belirtilir.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Okul/kurumda yapılan kültürel faaliyetlerin (gezi, sergi vb.) neler olduğu; kültürel  faaliyetlerde görev alan öğretmen, öğrenci velilerin sayısı, katılım oranı belirtilir.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Okul/kurumun bilimsel araştırmaları (Okulun paydaşlarınca yapılan bilimsel  araştırmalar belirtilir.),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Okul/kurumun bilimsel yayınları (Okul/kurum ya da okul paydaşlarınca  yayımlanan kitap, makale vb. bilimsel yayımlardan bahsedilir.),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Spor kulübü faaliyetleri (Hangi branşlarda takım oluşturulduğu, antrenör sayısı,  lisanslı öğrenci sayısı, bu alanda kazanılan başarılar, mezun olduktan sonra spora  devam eden öğrenci sayısı vb. belirtilir.),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Öğrenci devam durumu (öğrencilerin devamsızlık ortalaması, önceki yılda  devamsızlıktan kalan öğrenci sayısı, bu yıl sürekli devamsızlık yapan öğrenci  sayısı, önceden devamsız olup da devamı sağlanan öğrenci sayısı),</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Sosyal kulüplerin çalışması (kurulan sosyal kulüpler ve bunların gerçekleştirdiği  projeler),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Personel devam durumu (personelin sevk alma durumu, zorunlu izinler hariç  alınan izin süreleri, sevk alma sıklığı-haftalık sevk sayısı-alınan rapor sayısı),</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Rehberlik hizmetleri (yararlanan öğrenci sayısı ve diğer faaliyetleri),</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Engelli öğrenciler için kolaylaştırıcı çalışmalar (engelli öğrencilerin sayısı ve engel  çeşitleri ile bunların yaşamını kolaylaştırmak için alınan önlemler),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Okulun dış çevre (MEB, belediye, AB, TÜBİTAK, MEM) tarafından  düzenlenen  faaliyet ve projelere katılma ve bu projelerden yararlanma durumu,</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Okul/kuruma ulaşım,</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Kantin, yemekhane (kantinin işletilme biçimi, ihtiyacı karşılama düzeyi, okula  getirisi, öğrencilerin dışarı gitmesini önleme durumu, faydaları),</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Isınma durumu (okulun nasıl ısıtıldığı, yakıt türü, ısınmanın tam sağlanıp  sağlanmadığı, sağlanamıyorsa nedenleri, kalorifer görevlisinin eğitimi, belgesi),</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Sivil savunma çalışmaları (yangın tertibatı, yangın tüpü, ikaz alarm zili, elektrik  tertibatının kontrolü, baca temizliği, kalorifer kazanın temizliği, sivil savunma  tatbikatı vs.),</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Diğer araç ve gereçler (Okulda bulunan ders araçları genel olarak belirtilir etkin  kullanımı ile ilgili yapılan çalışmalar ifade edilir.),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Okul/kurumun yaptığı benzer okullarda olmayan ya da öncülüğünü okulun yaptığı  diğer okullara da örnek olan çalışmalar, çevreye bu okuldan yayılan başarılı  uygulamalar,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Okul/kurumun işbirliği yaptığı kurum ya da kişiler, okulda ya da okulca  düzenlenen panel, konferans vb. sunumlar,</w:t>
      </w:r>
    </w:p>
    <w:p w:rsidR="00FA7F20" w:rsidRPr="00665BC1" w:rsidRDefault="00A851CD" w:rsidP="00EC77E1">
      <w:pPr>
        <w:numPr>
          <w:ilvl w:val="0"/>
          <w:numId w:val="7"/>
        </w:numPr>
        <w:pBdr>
          <w:top w:val="nil"/>
          <w:left w:val="nil"/>
          <w:bottom w:val="nil"/>
          <w:right w:val="nil"/>
          <w:between w:val="nil"/>
        </w:pBdr>
        <w:spacing w:after="0"/>
        <w:rPr>
          <w:rFonts w:asciiTheme="majorBidi" w:hAnsiTheme="majorBidi" w:cstheme="majorBidi"/>
          <w:b/>
          <w:i/>
          <w:iCs/>
          <w:sz w:val="24"/>
          <w:szCs w:val="24"/>
        </w:rPr>
      </w:pPr>
      <w:r w:rsidRPr="00665BC1">
        <w:rPr>
          <w:rFonts w:asciiTheme="majorBidi" w:hAnsiTheme="majorBidi" w:cstheme="majorBidi"/>
          <w:b/>
          <w:i/>
          <w:iCs/>
          <w:sz w:val="24"/>
          <w:szCs w:val="24"/>
        </w:rPr>
        <w:t>Okul/kurumun öncülük ettiği iyi işler, organizasyonlar, aldığı ödüller belirtilir.</w:t>
      </w:r>
    </w:p>
    <w:p w:rsidR="00FA7F20" w:rsidRPr="00665BC1" w:rsidRDefault="00A851CD" w:rsidP="00EC77E1">
      <w:pPr>
        <w:pStyle w:val="ListeParagraf"/>
        <w:numPr>
          <w:ilvl w:val="0"/>
          <w:numId w:val="10"/>
        </w:numPr>
        <w:pBdr>
          <w:top w:val="nil"/>
          <w:left w:val="nil"/>
          <w:bottom w:val="nil"/>
          <w:right w:val="nil"/>
          <w:between w:val="nil"/>
        </w:pBdr>
        <w:rPr>
          <w:rFonts w:asciiTheme="majorBidi" w:hAnsiTheme="majorBidi" w:cstheme="majorBidi"/>
          <w:i/>
          <w:iCs/>
          <w:sz w:val="24"/>
          <w:szCs w:val="24"/>
        </w:rPr>
      </w:pPr>
      <w:r w:rsidRPr="00665BC1">
        <w:rPr>
          <w:rFonts w:asciiTheme="majorBidi" w:hAnsiTheme="majorBidi" w:cstheme="majorBidi"/>
          <w:b/>
          <w:i/>
          <w:iCs/>
          <w:color w:val="000000"/>
          <w:sz w:val="24"/>
          <w:szCs w:val="24"/>
        </w:rPr>
        <w:lastRenderedPageBreak/>
        <w:t>Çevre Analizi (PESTLE)</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             PESTLE analizi kurumun dış çevresini anlamak ve değerlendirmek için gereklidir çünkü: politik, ekonomik, sosyal, teknolojik, yasal ve çevresel faktörlerin kurum  üzerindeki etkilerini belirler. Bu faktörler, kurumun dış çevresindeki değişimleri ve eğilimleri tanımlamak için kullanılır. Fırsatları ve tehditleri belirler ve stratejik karar alma sürecine yönlendirir, riskleri azaltır ve rekabet gücünü artırır.</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            Sonuç olarak, PESTLE analizi, bir kurumun dış çevresini anlamak ve stratejik planlama sürecinde bilinçli kararlar almak için önemlidir. Bu analiz, kurumun uzun vadeli başarısını etkileyen dış faktörleri belirler ve buna göre hareket etmeyi sağlar.</w:t>
      </w:r>
    </w:p>
    <w:p w:rsidR="00FA7F20" w:rsidRPr="00665BC1" w:rsidRDefault="00A851CD">
      <w:pPr>
        <w:rPr>
          <w:rFonts w:asciiTheme="majorBidi" w:hAnsiTheme="majorBidi" w:cstheme="majorBidi"/>
          <w:i/>
          <w:iCs/>
          <w:sz w:val="24"/>
          <w:szCs w:val="24"/>
        </w:rPr>
      </w:pPr>
      <w:r w:rsidRPr="00665BC1">
        <w:rPr>
          <w:rFonts w:asciiTheme="majorBidi" w:hAnsiTheme="majorBidi" w:cstheme="majorBidi"/>
          <w:i/>
          <w:iCs/>
          <w:sz w:val="24"/>
          <w:szCs w:val="24"/>
        </w:rPr>
        <w:t xml:space="preserve">Buna göre; </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1.Politik Faktörler: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Eğitim politikaları ve düzenlemeleri: Devletin eğitim politikaları, okulun faaliyetlerini ve stratejik yönelimini etkilemektedir </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Devlet bütçesi: Eğitim bütçesindeki değişiklikler, okulun finansal durumunu etkileyebilir ve hizmetlerini sınırlayabilir.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2. Ekonomik Faktörler: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Ekonomik büyüme: Genel ekonomik koşullar, okulun finansal kaynaklarını ve gelirini etkileyebilir.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Gelir dağılımı: Öğrenci ve velilerin gelir düzeyi, okulun öğrenci sayısını ve finansal durumunu etkiler.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3. Sosyal Faktörler: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Demografik trendler: Öğrenci nüfusu, etnik kökenler, dil ve kültürel çeşitlilik gibi demografik faktörler, okulun öğrenci profili ve ihtiyaçlarını etkiler.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Eğitim talebi: Ebeveynlerin ve öğrencilerin eğitim tercihleri ve beklentileri, okulun programlarını ve hizmetlerini şekillendirecektir.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4. Teknolojik Faktörler: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Eğitim teknolojileri: Bilgi teknolojilerindeki gelişmeler, öğrenme ve öğretme süreçlerini değiştirir ve okulun teknoloji entegrasyonunu etkiler.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Dijital eğitim araçları: Sanal sınıflar, çevrimiçi öğrenme platformları ve diğer dijital araçlar, öğrencilerin öğrenme deneyimlerini dönüştürür.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5.Yasal Faktörler: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Eğitim yasaları ve düzenlemeleri: Okulun faaliyetlerini düzenleyen yasal çerçeve, okulun işleyişini etkiler.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Çocuk hakları ve koruma yasaları: Öğrenci hakları ve güvenliği konusundaki yasal düzenlemeler, okulun politikalarını ve uygulamalarını belirler.</w:t>
      </w:r>
    </w:p>
    <w:p w:rsidR="00FA7F20" w:rsidRPr="00665BC1" w:rsidRDefault="00B864DA"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w:t>
      </w:r>
      <w:r w:rsidR="00A851CD" w:rsidRPr="00665BC1">
        <w:rPr>
          <w:rFonts w:asciiTheme="majorBidi" w:hAnsiTheme="majorBidi" w:cstheme="majorBidi"/>
          <w:i/>
          <w:iCs/>
          <w:sz w:val="24"/>
          <w:szCs w:val="24"/>
        </w:rPr>
        <w:t>6. Çevresel Faktörler: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Çevresel sürdürülebilirlik: Okulun çevresel etkileri ve sürdürülebilirlik politikaları, toplumda ve çevredeki etkisini belirler.</w:t>
      </w:r>
    </w:p>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   - Doğal afetler ve iklim değişikliği: Doğal afetler ve iklim değişikliği riskleri, okulun planlama ve kriz yönetimi stratejilerini etkiler.</w:t>
      </w:r>
    </w:p>
    <w:p w:rsidR="00FA7F20" w:rsidRPr="00665BC1" w:rsidRDefault="00FA7F20">
      <w:pPr>
        <w:pBdr>
          <w:top w:val="nil"/>
          <w:left w:val="nil"/>
          <w:bottom w:val="nil"/>
          <w:right w:val="nil"/>
          <w:between w:val="nil"/>
        </w:pBdr>
        <w:spacing w:after="0"/>
        <w:ind w:left="720"/>
        <w:rPr>
          <w:rFonts w:asciiTheme="majorBidi" w:hAnsiTheme="majorBidi" w:cstheme="majorBidi"/>
          <w:i/>
          <w:iCs/>
          <w:color w:val="000000"/>
          <w:sz w:val="24"/>
          <w:szCs w:val="24"/>
        </w:rPr>
      </w:pPr>
    </w:p>
    <w:p w:rsidR="00FA7F20" w:rsidRPr="00665BC1" w:rsidRDefault="00B864DA" w:rsidP="00B864DA">
      <w:pPr>
        <w:pBdr>
          <w:top w:val="nil"/>
          <w:left w:val="nil"/>
          <w:bottom w:val="nil"/>
          <w:right w:val="nil"/>
          <w:between w:val="nil"/>
        </w:pBdr>
        <w:spacing w:after="0"/>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 xml:space="preserve">          </w:t>
      </w:r>
      <w:r w:rsidR="00A851CD" w:rsidRPr="00665BC1">
        <w:rPr>
          <w:rFonts w:asciiTheme="majorBidi" w:hAnsiTheme="majorBidi" w:cstheme="majorBidi"/>
          <w:i/>
          <w:iCs/>
          <w:color w:val="000000"/>
          <w:sz w:val="24"/>
          <w:szCs w:val="24"/>
        </w:rPr>
        <w:t>Bu faktörlerin her biri, okulun iç ve dış çevresindeki fırsatları ve tehditleri değerlendirmeye yardımcı olur ve stratejik planlamada önemli bir rol oynar.</w:t>
      </w:r>
    </w:p>
    <w:p w:rsidR="00E44D9D" w:rsidRPr="00665BC1" w:rsidRDefault="00E44D9D">
      <w:pPr>
        <w:pBdr>
          <w:top w:val="nil"/>
          <w:left w:val="nil"/>
          <w:bottom w:val="nil"/>
          <w:right w:val="nil"/>
          <w:between w:val="nil"/>
        </w:pBdr>
        <w:spacing w:after="0"/>
        <w:ind w:left="720"/>
        <w:rPr>
          <w:rFonts w:asciiTheme="majorBidi" w:hAnsiTheme="majorBidi" w:cstheme="majorBidi"/>
          <w:i/>
          <w:iCs/>
          <w:color w:val="000000"/>
          <w:sz w:val="24"/>
          <w:szCs w:val="24"/>
        </w:rPr>
      </w:pPr>
    </w:p>
    <w:p w:rsidR="00E44D9D" w:rsidRPr="00665BC1" w:rsidRDefault="00B864DA" w:rsidP="00B864DA">
      <w:pPr>
        <w:pStyle w:val="GvdeMetni"/>
        <w:spacing w:line="276" w:lineRule="auto"/>
        <w:ind w:left="100" w:right="135"/>
        <w:jc w:val="both"/>
        <w:rPr>
          <w:rFonts w:asciiTheme="majorBidi" w:hAnsiTheme="majorBidi" w:cstheme="majorBidi"/>
          <w:i/>
          <w:iCs/>
        </w:rPr>
      </w:pPr>
      <w:r w:rsidRPr="00665BC1">
        <w:rPr>
          <w:rFonts w:asciiTheme="majorBidi" w:hAnsiTheme="majorBidi" w:cstheme="majorBidi"/>
          <w:i/>
          <w:iCs/>
        </w:rPr>
        <w:t xml:space="preserve">      </w:t>
      </w:r>
      <w:r w:rsidR="00E44D9D" w:rsidRPr="00665BC1">
        <w:rPr>
          <w:rFonts w:asciiTheme="majorBidi" w:hAnsiTheme="majorBidi" w:cstheme="majorBidi"/>
          <w:i/>
          <w:iCs/>
        </w:rPr>
        <w:t>Ülkemizde eğitim teknolojilerinden hedef ve pratiklere kadar pek çok olgu, küresel bir algıyla yeniden tasarlanmaya başlanmıştır. Küreselleşme ve bilgi</w:t>
      </w:r>
      <w:r w:rsidR="00E44D9D" w:rsidRPr="00665BC1">
        <w:rPr>
          <w:rFonts w:asciiTheme="majorBidi" w:hAnsiTheme="majorBidi" w:cstheme="majorBidi"/>
          <w:i/>
          <w:iCs/>
          <w:spacing w:val="1"/>
        </w:rPr>
        <w:t xml:space="preserve"> </w:t>
      </w:r>
      <w:r w:rsidR="00E44D9D" w:rsidRPr="00665BC1">
        <w:rPr>
          <w:rFonts w:asciiTheme="majorBidi" w:hAnsiTheme="majorBidi" w:cstheme="majorBidi"/>
          <w:i/>
          <w:iCs/>
        </w:rPr>
        <w:t>toplumunun dinamik oluşumlar olduğu dikkate alındığında eğitim, eğitimli insan, öğrenme, okul, okul yöneticisi, öğretmen ve öğrenci gibi kavramların yeniden</w:t>
      </w:r>
      <w:r w:rsidR="00E44D9D" w:rsidRPr="00665BC1">
        <w:rPr>
          <w:rFonts w:asciiTheme="majorBidi" w:hAnsiTheme="majorBidi" w:cstheme="majorBidi"/>
          <w:i/>
          <w:iCs/>
          <w:spacing w:val="-52"/>
        </w:rPr>
        <w:t xml:space="preserve"> </w:t>
      </w:r>
      <w:r w:rsidR="00E44D9D" w:rsidRPr="00665BC1">
        <w:rPr>
          <w:rFonts w:asciiTheme="majorBidi" w:hAnsiTheme="majorBidi" w:cstheme="majorBidi"/>
          <w:i/>
          <w:iCs/>
        </w:rPr>
        <w:t>tartışılması</w:t>
      </w:r>
      <w:r w:rsidR="00E44D9D" w:rsidRPr="00665BC1">
        <w:rPr>
          <w:rFonts w:asciiTheme="majorBidi" w:hAnsiTheme="majorBidi" w:cstheme="majorBidi"/>
          <w:i/>
          <w:iCs/>
          <w:spacing w:val="-3"/>
        </w:rPr>
        <w:t xml:space="preserve"> </w:t>
      </w:r>
      <w:r w:rsidR="00E44D9D" w:rsidRPr="00665BC1">
        <w:rPr>
          <w:rFonts w:asciiTheme="majorBidi" w:hAnsiTheme="majorBidi" w:cstheme="majorBidi"/>
          <w:i/>
          <w:iCs/>
        </w:rPr>
        <w:t>gerekmektedir.</w:t>
      </w:r>
    </w:p>
    <w:p w:rsidR="00B864DA" w:rsidRPr="00665BC1" w:rsidRDefault="00B864DA" w:rsidP="00B864DA">
      <w:pPr>
        <w:pStyle w:val="GvdeMetni"/>
        <w:spacing w:line="276" w:lineRule="auto"/>
        <w:ind w:left="100" w:right="135"/>
        <w:jc w:val="both"/>
        <w:rPr>
          <w:rFonts w:asciiTheme="majorBidi" w:hAnsiTheme="majorBidi" w:cstheme="majorBidi"/>
          <w:i/>
          <w:iCs/>
        </w:rPr>
      </w:pPr>
    </w:p>
    <w:p w:rsidR="00B864DA" w:rsidRPr="00665BC1" w:rsidRDefault="00B864DA" w:rsidP="00B864DA">
      <w:pPr>
        <w:pStyle w:val="GvdeMetni"/>
        <w:spacing w:line="276" w:lineRule="auto"/>
        <w:ind w:left="100" w:right="135"/>
        <w:jc w:val="both"/>
        <w:rPr>
          <w:rFonts w:asciiTheme="majorBidi" w:hAnsiTheme="majorBidi" w:cstheme="majorBidi"/>
          <w:i/>
          <w:iCs/>
        </w:rPr>
      </w:pPr>
    </w:p>
    <w:p w:rsidR="00B864DA" w:rsidRPr="00665BC1" w:rsidRDefault="00B864DA" w:rsidP="00B864DA">
      <w:pPr>
        <w:pStyle w:val="GvdeMetni"/>
        <w:spacing w:line="276" w:lineRule="auto"/>
        <w:ind w:left="100" w:right="135"/>
        <w:jc w:val="both"/>
        <w:rPr>
          <w:rFonts w:asciiTheme="majorBidi" w:hAnsiTheme="majorBidi" w:cstheme="majorBidi"/>
          <w:i/>
          <w:iCs/>
        </w:rPr>
      </w:pPr>
    </w:p>
    <w:p w:rsidR="008D7704" w:rsidRPr="00665BC1" w:rsidRDefault="008D7704" w:rsidP="00B864DA">
      <w:pPr>
        <w:pStyle w:val="GvdeMetni"/>
        <w:spacing w:line="276" w:lineRule="auto"/>
        <w:ind w:left="100" w:right="135"/>
        <w:jc w:val="both"/>
        <w:rPr>
          <w:rFonts w:asciiTheme="majorBidi" w:hAnsiTheme="majorBidi" w:cstheme="majorBidi"/>
          <w:i/>
          <w:iCs/>
        </w:rPr>
      </w:pPr>
    </w:p>
    <w:p w:rsidR="00E44D9D" w:rsidRPr="00665BC1" w:rsidRDefault="00E44D9D">
      <w:pPr>
        <w:pBdr>
          <w:top w:val="nil"/>
          <w:left w:val="nil"/>
          <w:bottom w:val="nil"/>
          <w:right w:val="nil"/>
          <w:between w:val="nil"/>
        </w:pBdr>
        <w:spacing w:after="0"/>
        <w:ind w:left="720"/>
        <w:rPr>
          <w:rFonts w:asciiTheme="majorBidi" w:hAnsiTheme="majorBidi" w:cstheme="majorBidi"/>
          <w:i/>
          <w:iCs/>
          <w:color w:val="000000"/>
          <w:sz w:val="24"/>
          <w:szCs w:val="24"/>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105"/>
      </w:tblGrid>
      <w:tr w:rsidR="00012061" w:rsidRPr="00665BC1" w:rsidTr="00012061">
        <w:trPr>
          <w:trHeight w:val="383"/>
        </w:trPr>
        <w:tc>
          <w:tcPr>
            <w:tcW w:w="4243" w:type="dxa"/>
            <w:shd w:val="clear" w:color="auto" w:fill="C5D9F0"/>
          </w:tcPr>
          <w:p w:rsidR="00012061" w:rsidRPr="00665BC1" w:rsidRDefault="00012061" w:rsidP="00D27767">
            <w:pPr>
              <w:pStyle w:val="TableParagraph"/>
              <w:spacing w:line="292" w:lineRule="exact"/>
              <w:ind w:left="424" w:right="424"/>
              <w:jc w:val="center"/>
              <w:rPr>
                <w:rFonts w:asciiTheme="majorBidi" w:hAnsiTheme="majorBidi" w:cstheme="majorBidi"/>
                <w:b/>
                <w:i/>
                <w:iCs/>
                <w:sz w:val="24"/>
                <w:szCs w:val="24"/>
              </w:rPr>
            </w:pPr>
            <w:r w:rsidRPr="00665BC1">
              <w:rPr>
                <w:rFonts w:asciiTheme="majorBidi" w:hAnsiTheme="majorBidi" w:cstheme="majorBidi"/>
                <w:b/>
                <w:i/>
                <w:iCs/>
                <w:sz w:val="24"/>
                <w:szCs w:val="24"/>
              </w:rPr>
              <w:t>Politik</w:t>
            </w:r>
            <w:r w:rsidRPr="00665BC1">
              <w:rPr>
                <w:rFonts w:asciiTheme="majorBidi" w:hAnsiTheme="majorBidi" w:cstheme="majorBidi"/>
                <w:b/>
                <w:i/>
                <w:iCs/>
                <w:spacing w:val="-3"/>
                <w:sz w:val="24"/>
                <w:szCs w:val="24"/>
              </w:rPr>
              <w:t xml:space="preserve"> </w:t>
            </w:r>
            <w:r w:rsidRPr="00665BC1">
              <w:rPr>
                <w:rFonts w:asciiTheme="majorBidi" w:hAnsiTheme="majorBidi" w:cstheme="majorBidi"/>
                <w:b/>
                <w:i/>
                <w:iCs/>
                <w:sz w:val="24"/>
                <w:szCs w:val="24"/>
              </w:rPr>
              <w:t>ve</w:t>
            </w:r>
            <w:r w:rsidRPr="00665BC1">
              <w:rPr>
                <w:rFonts w:asciiTheme="majorBidi" w:hAnsiTheme="majorBidi" w:cstheme="majorBidi"/>
                <w:b/>
                <w:i/>
                <w:iCs/>
                <w:spacing w:val="-3"/>
                <w:sz w:val="24"/>
                <w:szCs w:val="24"/>
              </w:rPr>
              <w:t xml:space="preserve"> </w:t>
            </w:r>
            <w:r w:rsidRPr="00665BC1">
              <w:rPr>
                <w:rFonts w:asciiTheme="majorBidi" w:hAnsiTheme="majorBidi" w:cstheme="majorBidi"/>
                <w:b/>
                <w:i/>
                <w:iCs/>
                <w:sz w:val="24"/>
                <w:szCs w:val="24"/>
              </w:rPr>
              <w:t>yasal</w:t>
            </w:r>
            <w:r w:rsidRPr="00665BC1">
              <w:rPr>
                <w:rFonts w:asciiTheme="majorBidi" w:hAnsiTheme="majorBidi" w:cstheme="majorBidi"/>
                <w:b/>
                <w:i/>
                <w:iCs/>
                <w:spacing w:val="-2"/>
                <w:sz w:val="24"/>
                <w:szCs w:val="24"/>
              </w:rPr>
              <w:t xml:space="preserve"> </w:t>
            </w:r>
            <w:r w:rsidRPr="00665BC1">
              <w:rPr>
                <w:rFonts w:asciiTheme="majorBidi" w:hAnsiTheme="majorBidi" w:cstheme="majorBidi"/>
                <w:b/>
                <w:i/>
                <w:iCs/>
                <w:sz w:val="24"/>
                <w:szCs w:val="24"/>
              </w:rPr>
              <w:t>etmenler</w:t>
            </w:r>
          </w:p>
        </w:tc>
        <w:tc>
          <w:tcPr>
            <w:tcW w:w="6105" w:type="dxa"/>
            <w:shd w:val="clear" w:color="auto" w:fill="C5D9F0"/>
          </w:tcPr>
          <w:p w:rsidR="00012061" w:rsidRPr="00665BC1" w:rsidRDefault="00012061" w:rsidP="00D27767">
            <w:pPr>
              <w:pStyle w:val="TableParagraph"/>
              <w:spacing w:line="292" w:lineRule="exact"/>
              <w:ind w:right="2051"/>
              <w:jc w:val="right"/>
              <w:rPr>
                <w:rFonts w:asciiTheme="majorBidi" w:hAnsiTheme="majorBidi" w:cstheme="majorBidi"/>
                <w:b/>
                <w:i/>
                <w:iCs/>
                <w:sz w:val="24"/>
                <w:szCs w:val="24"/>
              </w:rPr>
            </w:pPr>
            <w:r w:rsidRPr="00665BC1">
              <w:rPr>
                <w:rFonts w:asciiTheme="majorBidi" w:hAnsiTheme="majorBidi" w:cstheme="majorBidi"/>
                <w:b/>
                <w:i/>
                <w:iCs/>
                <w:sz w:val="24"/>
                <w:szCs w:val="24"/>
              </w:rPr>
              <w:t>Ekonomik</w:t>
            </w:r>
            <w:r w:rsidRPr="00665BC1">
              <w:rPr>
                <w:rFonts w:asciiTheme="majorBidi" w:hAnsiTheme="majorBidi" w:cstheme="majorBidi"/>
                <w:b/>
                <w:i/>
                <w:iCs/>
                <w:spacing w:val="-3"/>
                <w:sz w:val="24"/>
                <w:szCs w:val="24"/>
              </w:rPr>
              <w:t xml:space="preserve"> </w:t>
            </w:r>
            <w:r w:rsidRPr="00665BC1">
              <w:rPr>
                <w:rFonts w:asciiTheme="majorBidi" w:hAnsiTheme="majorBidi" w:cstheme="majorBidi"/>
                <w:b/>
                <w:i/>
                <w:iCs/>
                <w:sz w:val="24"/>
                <w:szCs w:val="24"/>
              </w:rPr>
              <w:t>çevre</w:t>
            </w:r>
            <w:r w:rsidRPr="00665BC1">
              <w:rPr>
                <w:rFonts w:asciiTheme="majorBidi" w:hAnsiTheme="majorBidi" w:cstheme="majorBidi"/>
                <w:b/>
                <w:i/>
                <w:iCs/>
                <w:spacing w:val="-3"/>
                <w:sz w:val="24"/>
                <w:szCs w:val="24"/>
              </w:rPr>
              <w:t xml:space="preserve"> </w:t>
            </w:r>
            <w:r w:rsidRPr="00665BC1">
              <w:rPr>
                <w:rFonts w:asciiTheme="majorBidi" w:hAnsiTheme="majorBidi" w:cstheme="majorBidi"/>
                <w:b/>
                <w:i/>
                <w:iCs/>
                <w:sz w:val="24"/>
                <w:szCs w:val="24"/>
              </w:rPr>
              <w:t>değişkenleri</w:t>
            </w:r>
          </w:p>
        </w:tc>
      </w:tr>
      <w:tr w:rsidR="00012061" w:rsidRPr="00665BC1" w:rsidTr="00012061">
        <w:trPr>
          <w:trHeight w:val="2774"/>
        </w:trPr>
        <w:tc>
          <w:tcPr>
            <w:tcW w:w="4243" w:type="dxa"/>
          </w:tcPr>
          <w:p w:rsidR="00012061" w:rsidRPr="00665BC1" w:rsidRDefault="00012061" w:rsidP="00D27767">
            <w:pPr>
              <w:pStyle w:val="TableParagraph"/>
              <w:spacing w:line="292" w:lineRule="exact"/>
              <w:ind w:left="467"/>
              <w:rPr>
                <w:rFonts w:asciiTheme="majorBidi" w:hAnsiTheme="majorBidi" w:cstheme="majorBidi"/>
                <w:i/>
                <w:iCs/>
                <w:sz w:val="24"/>
                <w:szCs w:val="24"/>
              </w:rPr>
            </w:pPr>
            <w:r w:rsidRPr="00665BC1">
              <w:rPr>
                <w:rFonts w:asciiTheme="majorBidi" w:hAnsiTheme="majorBidi" w:cstheme="majorBidi"/>
                <w:i/>
                <w:iCs/>
                <w:sz w:val="24"/>
                <w:szCs w:val="24"/>
              </w:rPr>
              <w:t>İlgili yasalar,</w:t>
            </w:r>
          </w:p>
          <w:p w:rsidR="00012061" w:rsidRPr="00665BC1" w:rsidRDefault="00012061" w:rsidP="00D27767">
            <w:pPr>
              <w:pStyle w:val="TableParagraph"/>
              <w:ind w:left="467"/>
              <w:rPr>
                <w:rFonts w:asciiTheme="majorBidi" w:hAnsiTheme="majorBidi" w:cstheme="majorBidi"/>
                <w:i/>
                <w:iCs/>
                <w:sz w:val="24"/>
                <w:szCs w:val="24"/>
              </w:rPr>
            </w:pPr>
            <w:r w:rsidRPr="00665BC1">
              <w:rPr>
                <w:rFonts w:asciiTheme="majorBidi" w:hAnsiTheme="majorBidi" w:cstheme="majorBidi"/>
                <w:i/>
                <w:iCs/>
                <w:sz w:val="24"/>
                <w:szCs w:val="24"/>
              </w:rPr>
              <w:t>AB’ye</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uyum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sürecinde</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olmamız,</w:t>
            </w:r>
          </w:p>
          <w:p w:rsidR="00012061" w:rsidRPr="00665BC1" w:rsidRDefault="00012061" w:rsidP="00D27767">
            <w:pPr>
              <w:pStyle w:val="TableParagraph"/>
              <w:ind w:left="431" w:right="122"/>
              <w:rPr>
                <w:rFonts w:asciiTheme="majorBidi" w:hAnsiTheme="majorBidi" w:cstheme="majorBidi"/>
                <w:i/>
                <w:iCs/>
                <w:sz w:val="24"/>
                <w:szCs w:val="24"/>
              </w:rPr>
            </w:pPr>
            <w:r w:rsidRPr="00665BC1">
              <w:rPr>
                <w:rFonts w:asciiTheme="majorBidi" w:hAnsiTheme="majorBidi" w:cstheme="majorBidi"/>
                <w:i/>
                <w:iCs/>
                <w:sz w:val="24"/>
                <w:szCs w:val="24"/>
              </w:rPr>
              <w:t>Stratejik planlamanın devlet politikası</w:t>
            </w:r>
            <w:r w:rsidRPr="00665BC1">
              <w:rPr>
                <w:rFonts w:asciiTheme="majorBidi" w:hAnsiTheme="majorBidi" w:cstheme="majorBidi"/>
                <w:i/>
                <w:iCs/>
                <w:spacing w:val="-52"/>
                <w:sz w:val="24"/>
                <w:szCs w:val="24"/>
              </w:rPr>
              <w:t xml:space="preserve"> </w:t>
            </w:r>
            <w:r w:rsidRPr="00665BC1">
              <w:rPr>
                <w:rFonts w:asciiTheme="majorBidi" w:hAnsiTheme="majorBidi" w:cstheme="majorBidi"/>
                <w:i/>
                <w:iCs/>
                <w:sz w:val="24"/>
                <w:szCs w:val="24"/>
              </w:rPr>
              <w:t>haline</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gelmesi,</w:t>
            </w:r>
          </w:p>
          <w:p w:rsidR="00012061" w:rsidRPr="00665BC1" w:rsidRDefault="00012061" w:rsidP="00D27767">
            <w:pPr>
              <w:pStyle w:val="TableParagraph"/>
              <w:ind w:left="467" w:right="1021"/>
              <w:rPr>
                <w:rFonts w:asciiTheme="majorBidi" w:hAnsiTheme="majorBidi" w:cstheme="majorBidi"/>
                <w:i/>
                <w:iCs/>
                <w:sz w:val="24"/>
                <w:szCs w:val="24"/>
              </w:rPr>
            </w:pPr>
            <w:r w:rsidRPr="00665BC1">
              <w:rPr>
                <w:rFonts w:asciiTheme="majorBidi" w:hAnsiTheme="majorBidi" w:cstheme="majorBidi"/>
                <w:i/>
                <w:iCs/>
                <w:sz w:val="24"/>
                <w:szCs w:val="24"/>
              </w:rPr>
              <w:t>Değişen Milli Eğitim sistemi,</w:t>
            </w:r>
            <w:r w:rsidRPr="00665BC1">
              <w:rPr>
                <w:rFonts w:asciiTheme="majorBidi" w:hAnsiTheme="majorBidi" w:cstheme="majorBidi"/>
                <w:i/>
                <w:iCs/>
                <w:spacing w:val="-52"/>
                <w:sz w:val="24"/>
                <w:szCs w:val="24"/>
              </w:rPr>
              <w:t xml:space="preserve"> </w:t>
            </w:r>
            <w:r w:rsidRPr="00665BC1">
              <w:rPr>
                <w:rFonts w:asciiTheme="majorBidi" w:hAnsiTheme="majorBidi" w:cstheme="majorBidi"/>
                <w:i/>
                <w:iCs/>
                <w:sz w:val="24"/>
                <w:szCs w:val="24"/>
              </w:rPr>
              <w:t>Hükümet</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politikaları,</w:t>
            </w:r>
          </w:p>
          <w:p w:rsidR="00012061" w:rsidRPr="00665BC1" w:rsidRDefault="00012061" w:rsidP="00D27767">
            <w:pPr>
              <w:pStyle w:val="TableParagraph"/>
              <w:spacing w:line="293" w:lineRule="exact"/>
              <w:ind w:left="467"/>
              <w:rPr>
                <w:rFonts w:asciiTheme="majorBidi" w:hAnsiTheme="majorBidi" w:cstheme="majorBidi"/>
                <w:i/>
                <w:iCs/>
                <w:sz w:val="24"/>
                <w:szCs w:val="24"/>
              </w:rPr>
            </w:pPr>
            <w:r w:rsidRPr="00665BC1">
              <w:rPr>
                <w:rFonts w:asciiTheme="majorBidi" w:hAnsiTheme="majorBidi" w:cstheme="majorBidi"/>
                <w:i/>
                <w:iCs/>
                <w:sz w:val="24"/>
                <w:szCs w:val="24"/>
              </w:rPr>
              <w:t>Uluslararası</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ilişkiler</w:t>
            </w:r>
          </w:p>
        </w:tc>
        <w:tc>
          <w:tcPr>
            <w:tcW w:w="6105" w:type="dxa"/>
            <w:shd w:val="clear" w:color="auto" w:fill="DBE4F0"/>
          </w:tcPr>
          <w:p w:rsidR="00012061" w:rsidRPr="00665BC1" w:rsidRDefault="00012061" w:rsidP="00D27767">
            <w:pPr>
              <w:pStyle w:val="TableParagraph"/>
              <w:spacing w:before="11"/>
              <w:rPr>
                <w:rFonts w:asciiTheme="majorBidi" w:hAnsiTheme="majorBidi" w:cstheme="majorBidi"/>
                <w:b/>
                <w:i/>
                <w:iCs/>
                <w:sz w:val="24"/>
                <w:szCs w:val="24"/>
              </w:rPr>
            </w:pPr>
          </w:p>
          <w:p w:rsidR="00012061" w:rsidRPr="00665BC1" w:rsidRDefault="00012061" w:rsidP="00D27767">
            <w:pPr>
              <w:pStyle w:val="TableParagraph"/>
              <w:ind w:left="66" w:right="3336"/>
              <w:rPr>
                <w:rFonts w:asciiTheme="majorBidi" w:hAnsiTheme="majorBidi" w:cstheme="majorBidi"/>
                <w:i/>
                <w:iCs/>
                <w:sz w:val="24"/>
                <w:szCs w:val="24"/>
              </w:rPr>
            </w:pPr>
            <w:r w:rsidRPr="00665BC1">
              <w:rPr>
                <w:rFonts w:asciiTheme="majorBidi" w:hAnsiTheme="majorBidi" w:cstheme="majorBidi"/>
                <w:i/>
                <w:iCs/>
                <w:noProof/>
                <w:sz w:val="24"/>
                <w:szCs w:val="24"/>
              </w:rPr>
              <w:drawing>
                <wp:inline distT="0" distB="0" distL="0" distR="0" wp14:anchorId="2096D949" wp14:editId="561A8FC6">
                  <wp:extent cx="53339" cy="127000"/>
                  <wp:effectExtent l="0" t="0" r="0" b="0"/>
                  <wp:docPr id="38"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6" cstate="print"/>
                          <a:stretch>
                            <a:fillRect/>
                          </a:stretch>
                        </pic:blipFill>
                        <pic:spPr>
                          <a:xfrm>
                            <a:off x="0" y="0"/>
                            <a:ext cx="53339" cy="127000"/>
                          </a:xfrm>
                          <a:prstGeom prst="rect">
                            <a:avLst/>
                          </a:prstGeom>
                        </pic:spPr>
                      </pic:pic>
                    </a:graphicData>
                  </a:graphic>
                </wp:inline>
              </w:drawing>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Dünyadaki</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genel</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ekonomik</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 xml:space="preserve">durum, </w:t>
            </w:r>
            <w:r w:rsidRPr="00665BC1">
              <w:rPr>
                <w:rFonts w:asciiTheme="majorBidi" w:hAnsiTheme="majorBidi" w:cstheme="majorBidi"/>
                <w:i/>
                <w:iCs/>
                <w:noProof/>
                <w:sz w:val="24"/>
                <w:szCs w:val="24"/>
              </w:rPr>
              <w:drawing>
                <wp:inline distT="0" distB="0" distL="0" distR="0" wp14:anchorId="540A78FE" wp14:editId="30D08EDA">
                  <wp:extent cx="53339" cy="126364"/>
                  <wp:effectExtent l="0" t="0" r="0" b="0"/>
                  <wp:docPr id="3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6" cstate="print"/>
                          <a:stretch>
                            <a:fillRect/>
                          </a:stretch>
                        </pic:blipFill>
                        <pic:spPr>
                          <a:xfrm>
                            <a:off x="0" y="0"/>
                            <a:ext cx="53339" cy="126364"/>
                          </a:xfrm>
                          <a:prstGeom prst="rect">
                            <a:avLst/>
                          </a:prstGeom>
                        </pic:spPr>
                      </pic:pic>
                    </a:graphicData>
                  </a:graphic>
                </wp:inline>
              </w:drawing>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İşgücü durumu,</w:t>
            </w:r>
          </w:p>
          <w:p w:rsidR="00012061" w:rsidRPr="00665BC1" w:rsidRDefault="00012061" w:rsidP="00D27767">
            <w:pPr>
              <w:pStyle w:val="TableParagraph"/>
              <w:spacing w:line="293" w:lineRule="exact"/>
              <w:ind w:left="66"/>
              <w:rPr>
                <w:rFonts w:asciiTheme="majorBidi" w:hAnsiTheme="majorBidi" w:cstheme="majorBidi"/>
                <w:i/>
                <w:iCs/>
                <w:sz w:val="24"/>
                <w:szCs w:val="24"/>
              </w:rPr>
            </w:pPr>
            <w:r w:rsidRPr="00665BC1">
              <w:rPr>
                <w:rFonts w:asciiTheme="majorBidi" w:hAnsiTheme="majorBidi" w:cstheme="majorBidi"/>
                <w:i/>
                <w:iCs/>
                <w:noProof/>
                <w:sz w:val="24"/>
                <w:szCs w:val="24"/>
              </w:rPr>
              <w:drawing>
                <wp:inline distT="0" distB="0" distL="0" distR="0" wp14:anchorId="4C050E39" wp14:editId="78FF700E">
                  <wp:extent cx="53339" cy="126364"/>
                  <wp:effectExtent l="0" t="0" r="0" b="0"/>
                  <wp:docPr id="4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6" cstate="print"/>
                          <a:stretch>
                            <a:fillRect/>
                          </a:stretch>
                        </pic:blipFill>
                        <pic:spPr>
                          <a:xfrm>
                            <a:off x="0" y="0"/>
                            <a:ext cx="53339" cy="126364"/>
                          </a:xfrm>
                          <a:prstGeom prst="rect">
                            <a:avLst/>
                          </a:prstGeom>
                        </pic:spPr>
                      </pic:pic>
                    </a:graphicData>
                  </a:graphic>
                </wp:inline>
              </w:drawing>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Gelir</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kaynakları,</w:t>
            </w:r>
          </w:p>
        </w:tc>
      </w:tr>
      <w:tr w:rsidR="00012061" w:rsidRPr="00665BC1" w:rsidTr="00012061">
        <w:trPr>
          <w:trHeight w:val="383"/>
        </w:trPr>
        <w:tc>
          <w:tcPr>
            <w:tcW w:w="4243" w:type="dxa"/>
            <w:shd w:val="clear" w:color="auto" w:fill="C5D9F0"/>
          </w:tcPr>
          <w:p w:rsidR="00012061" w:rsidRPr="00665BC1" w:rsidRDefault="00012061" w:rsidP="00D27767">
            <w:pPr>
              <w:pStyle w:val="TableParagraph"/>
              <w:spacing w:line="292" w:lineRule="exact"/>
              <w:ind w:left="437" w:right="424"/>
              <w:jc w:val="center"/>
              <w:rPr>
                <w:rFonts w:asciiTheme="majorBidi" w:hAnsiTheme="majorBidi" w:cstheme="majorBidi"/>
                <w:b/>
                <w:i/>
                <w:iCs/>
                <w:sz w:val="24"/>
                <w:szCs w:val="24"/>
              </w:rPr>
            </w:pPr>
            <w:r w:rsidRPr="00665BC1">
              <w:rPr>
                <w:rFonts w:asciiTheme="majorBidi" w:hAnsiTheme="majorBidi" w:cstheme="majorBidi"/>
                <w:b/>
                <w:i/>
                <w:iCs/>
                <w:sz w:val="24"/>
                <w:szCs w:val="24"/>
              </w:rPr>
              <w:t>Sosyal-kültürel</w:t>
            </w:r>
            <w:r w:rsidRPr="00665BC1">
              <w:rPr>
                <w:rFonts w:asciiTheme="majorBidi" w:hAnsiTheme="majorBidi" w:cstheme="majorBidi"/>
                <w:b/>
                <w:i/>
                <w:iCs/>
                <w:spacing w:val="-5"/>
                <w:sz w:val="24"/>
                <w:szCs w:val="24"/>
              </w:rPr>
              <w:t xml:space="preserve"> </w:t>
            </w:r>
            <w:r w:rsidRPr="00665BC1">
              <w:rPr>
                <w:rFonts w:asciiTheme="majorBidi" w:hAnsiTheme="majorBidi" w:cstheme="majorBidi"/>
                <w:b/>
                <w:i/>
                <w:iCs/>
                <w:sz w:val="24"/>
                <w:szCs w:val="24"/>
              </w:rPr>
              <w:t>çevre</w:t>
            </w:r>
            <w:r w:rsidRPr="00665BC1">
              <w:rPr>
                <w:rFonts w:asciiTheme="majorBidi" w:hAnsiTheme="majorBidi" w:cstheme="majorBidi"/>
                <w:b/>
                <w:i/>
                <w:iCs/>
                <w:spacing w:val="-4"/>
                <w:sz w:val="24"/>
                <w:szCs w:val="24"/>
              </w:rPr>
              <w:t xml:space="preserve"> </w:t>
            </w:r>
            <w:r w:rsidRPr="00665BC1">
              <w:rPr>
                <w:rFonts w:asciiTheme="majorBidi" w:hAnsiTheme="majorBidi" w:cstheme="majorBidi"/>
                <w:b/>
                <w:i/>
                <w:iCs/>
                <w:sz w:val="24"/>
                <w:szCs w:val="24"/>
              </w:rPr>
              <w:t>değişkenleri</w:t>
            </w:r>
          </w:p>
        </w:tc>
        <w:tc>
          <w:tcPr>
            <w:tcW w:w="6105" w:type="dxa"/>
            <w:shd w:val="clear" w:color="auto" w:fill="C5D9F0"/>
          </w:tcPr>
          <w:p w:rsidR="00012061" w:rsidRPr="00665BC1" w:rsidRDefault="00012061" w:rsidP="00D27767">
            <w:pPr>
              <w:pStyle w:val="TableParagraph"/>
              <w:spacing w:line="292" w:lineRule="exact"/>
              <w:ind w:right="2024"/>
              <w:jc w:val="right"/>
              <w:rPr>
                <w:rFonts w:asciiTheme="majorBidi" w:hAnsiTheme="majorBidi" w:cstheme="majorBidi"/>
                <w:b/>
                <w:i/>
                <w:iCs/>
                <w:sz w:val="24"/>
                <w:szCs w:val="24"/>
              </w:rPr>
            </w:pPr>
            <w:r w:rsidRPr="00665BC1">
              <w:rPr>
                <w:rFonts w:asciiTheme="majorBidi" w:hAnsiTheme="majorBidi" w:cstheme="majorBidi"/>
                <w:b/>
                <w:i/>
                <w:iCs/>
                <w:sz w:val="24"/>
                <w:szCs w:val="24"/>
              </w:rPr>
              <w:t>Teknolojik</w:t>
            </w:r>
            <w:r w:rsidRPr="00665BC1">
              <w:rPr>
                <w:rFonts w:asciiTheme="majorBidi" w:hAnsiTheme="majorBidi" w:cstheme="majorBidi"/>
                <w:b/>
                <w:i/>
                <w:iCs/>
                <w:spacing w:val="-5"/>
                <w:sz w:val="24"/>
                <w:szCs w:val="24"/>
              </w:rPr>
              <w:t xml:space="preserve"> </w:t>
            </w:r>
            <w:r w:rsidRPr="00665BC1">
              <w:rPr>
                <w:rFonts w:asciiTheme="majorBidi" w:hAnsiTheme="majorBidi" w:cstheme="majorBidi"/>
                <w:b/>
                <w:i/>
                <w:iCs/>
                <w:sz w:val="24"/>
                <w:szCs w:val="24"/>
              </w:rPr>
              <w:t>çevre</w:t>
            </w:r>
            <w:r w:rsidRPr="00665BC1">
              <w:rPr>
                <w:rFonts w:asciiTheme="majorBidi" w:hAnsiTheme="majorBidi" w:cstheme="majorBidi"/>
                <w:b/>
                <w:i/>
                <w:iCs/>
                <w:spacing w:val="-4"/>
                <w:sz w:val="24"/>
                <w:szCs w:val="24"/>
              </w:rPr>
              <w:t xml:space="preserve"> </w:t>
            </w:r>
            <w:r w:rsidRPr="00665BC1">
              <w:rPr>
                <w:rFonts w:asciiTheme="majorBidi" w:hAnsiTheme="majorBidi" w:cstheme="majorBidi"/>
                <w:b/>
                <w:i/>
                <w:iCs/>
                <w:sz w:val="24"/>
                <w:szCs w:val="24"/>
              </w:rPr>
              <w:t>değişkenleri</w:t>
            </w:r>
          </w:p>
        </w:tc>
      </w:tr>
      <w:tr w:rsidR="00012061" w:rsidRPr="00665BC1" w:rsidTr="00012061">
        <w:trPr>
          <w:trHeight w:val="3544"/>
        </w:trPr>
        <w:tc>
          <w:tcPr>
            <w:tcW w:w="4243" w:type="dxa"/>
            <w:shd w:val="clear" w:color="auto" w:fill="DBE4F0"/>
          </w:tcPr>
          <w:p w:rsidR="00012061" w:rsidRPr="00665BC1" w:rsidRDefault="00012061" w:rsidP="00D27767">
            <w:pPr>
              <w:pStyle w:val="TableParagraph"/>
              <w:ind w:left="431" w:hanging="142"/>
              <w:rPr>
                <w:rFonts w:asciiTheme="majorBidi" w:hAnsiTheme="majorBidi" w:cstheme="majorBidi"/>
                <w:i/>
                <w:iCs/>
                <w:sz w:val="24"/>
                <w:szCs w:val="24"/>
              </w:rPr>
            </w:pPr>
            <w:r w:rsidRPr="00665BC1">
              <w:rPr>
                <w:rFonts w:asciiTheme="majorBidi" w:hAnsiTheme="majorBidi" w:cstheme="majorBidi"/>
                <w:i/>
                <w:iCs/>
                <w:noProof/>
                <w:sz w:val="24"/>
                <w:szCs w:val="24"/>
              </w:rPr>
              <w:drawing>
                <wp:inline distT="0" distB="0" distL="0" distR="0" wp14:anchorId="7A7AB0A2" wp14:editId="4FD73841">
                  <wp:extent cx="53339" cy="126364"/>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6" cstate="print"/>
                          <a:stretch>
                            <a:fillRect/>
                          </a:stretch>
                        </pic:blipFill>
                        <pic:spPr>
                          <a:xfrm>
                            <a:off x="0" y="0"/>
                            <a:ext cx="53339" cy="126364"/>
                          </a:xfrm>
                          <a:prstGeom prst="rect">
                            <a:avLst/>
                          </a:prstGeom>
                        </pic:spPr>
                      </pic:pic>
                    </a:graphicData>
                  </a:graphic>
                </wp:inline>
              </w:drawing>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Sosyal</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kültürel</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faaliyet</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alanlarının</w:t>
            </w:r>
            <w:r w:rsidRPr="00665BC1">
              <w:rPr>
                <w:rFonts w:asciiTheme="majorBidi" w:hAnsiTheme="majorBidi" w:cstheme="majorBidi"/>
                <w:i/>
                <w:iCs/>
                <w:spacing w:val="-52"/>
                <w:sz w:val="24"/>
                <w:szCs w:val="24"/>
              </w:rPr>
              <w:t xml:space="preserve"> </w:t>
            </w:r>
            <w:r w:rsidRPr="00665BC1">
              <w:rPr>
                <w:rFonts w:asciiTheme="majorBidi" w:hAnsiTheme="majorBidi" w:cstheme="majorBidi"/>
                <w:i/>
                <w:iCs/>
                <w:sz w:val="24"/>
                <w:szCs w:val="24"/>
              </w:rPr>
              <w:t>geniş</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olması,</w:t>
            </w:r>
          </w:p>
          <w:p w:rsidR="00012061" w:rsidRPr="00665BC1" w:rsidRDefault="00012061" w:rsidP="00D27767">
            <w:pPr>
              <w:pStyle w:val="TableParagraph"/>
              <w:tabs>
                <w:tab w:val="left" w:pos="2098"/>
                <w:tab w:val="left" w:pos="3158"/>
              </w:tabs>
              <w:ind w:left="431" w:right="92" w:hanging="142"/>
              <w:rPr>
                <w:rFonts w:asciiTheme="majorBidi" w:hAnsiTheme="majorBidi" w:cstheme="majorBidi"/>
                <w:i/>
                <w:iCs/>
                <w:sz w:val="24"/>
                <w:szCs w:val="24"/>
              </w:rPr>
            </w:pPr>
            <w:r w:rsidRPr="00665BC1">
              <w:rPr>
                <w:rFonts w:asciiTheme="majorBidi" w:hAnsiTheme="majorBidi" w:cstheme="majorBidi"/>
                <w:i/>
                <w:iCs/>
                <w:noProof/>
                <w:sz w:val="24"/>
                <w:szCs w:val="24"/>
              </w:rPr>
              <w:drawing>
                <wp:inline distT="0" distB="0" distL="0" distR="0" wp14:anchorId="0E95E3C4" wp14:editId="274F9AFD">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6" cstate="print"/>
                          <a:stretch>
                            <a:fillRect/>
                          </a:stretch>
                        </pic:blipFill>
                        <pic:spPr>
                          <a:xfrm>
                            <a:off x="0" y="0"/>
                            <a:ext cx="53339" cy="126363"/>
                          </a:xfrm>
                          <a:prstGeom prst="rect">
                            <a:avLst/>
                          </a:prstGeom>
                        </pic:spPr>
                      </pic:pic>
                    </a:graphicData>
                  </a:graphic>
                </wp:inline>
              </w:drawing>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Okulumuzun</w:t>
            </w:r>
            <w:r w:rsidRPr="00665BC1">
              <w:rPr>
                <w:rFonts w:asciiTheme="majorBidi" w:hAnsiTheme="majorBidi" w:cstheme="majorBidi"/>
                <w:i/>
                <w:iCs/>
                <w:sz w:val="24"/>
                <w:szCs w:val="24"/>
              </w:rPr>
              <w:tab/>
              <w:t>sportif</w:t>
            </w:r>
            <w:r w:rsidRPr="00665BC1">
              <w:rPr>
                <w:rFonts w:asciiTheme="majorBidi" w:hAnsiTheme="majorBidi" w:cstheme="majorBidi"/>
                <w:i/>
                <w:iCs/>
                <w:sz w:val="24"/>
                <w:szCs w:val="24"/>
              </w:rPr>
              <w:tab/>
            </w:r>
            <w:r w:rsidRPr="00665BC1">
              <w:rPr>
                <w:rFonts w:asciiTheme="majorBidi" w:hAnsiTheme="majorBidi" w:cstheme="majorBidi"/>
                <w:i/>
                <w:iCs/>
                <w:spacing w:val="-1"/>
                <w:sz w:val="24"/>
                <w:szCs w:val="24"/>
              </w:rPr>
              <w:t>faaliyetler</w:t>
            </w:r>
            <w:r w:rsidRPr="00665BC1">
              <w:rPr>
                <w:rFonts w:asciiTheme="majorBidi" w:hAnsiTheme="majorBidi" w:cstheme="majorBidi"/>
                <w:i/>
                <w:iCs/>
                <w:spacing w:val="-52"/>
                <w:sz w:val="24"/>
                <w:szCs w:val="24"/>
              </w:rPr>
              <w:t xml:space="preserve"> </w:t>
            </w:r>
            <w:r w:rsidRPr="00665BC1">
              <w:rPr>
                <w:rFonts w:asciiTheme="majorBidi" w:hAnsiTheme="majorBidi" w:cstheme="majorBidi"/>
                <w:i/>
                <w:iCs/>
                <w:sz w:val="24"/>
                <w:szCs w:val="24"/>
              </w:rPr>
              <w:t>yönünden çok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başarılı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olması</w:t>
            </w:r>
          </w:p>
          <w:p w:rsidR="00012061" w:rsidRPr="00665BC1" w:rsidRDefault="00012061" w:rsidP="00D27767">
            <w:pPr>
              <w:pStyle w:val="TableParagraph"/>
              <w:tabs>
                <w:tab w:val="left" w:pos="2156"/>
                <w:tab w:val="left" w:pos="3349"/>
              </w:tabs>
              <w:spacing w:line="242" w:lineRule="auto"/>
              <w:ind w:left="431" w:right="91" w:hanging="142"/>
              <w:rPr>
                <w:rFonts w:asciiTheme="majorBidi" w:hAnsiTheme="majorBidi" w:cstheme="majorBidi"/>
                <w:i/>
                <w:iCs/>
                <w:sz w:val="24"/>
                <w:szCs w:val="24"/>
              </w:rPr>
            </w:pPr>
            <w:r w:rsidRPr="00665BC1">
              <w:rPr>
                <w:rFonts w:asciiTheme="majorBidi" w:hAnsiTheme="majorBidi" w:cstheme="majorBidi"/>
                <w:i/>
                <w:iCs/>
                <w:noProof/>
                <w:sz w:val="24"/>
                <w:szCs w:val="24"/>
              </w:rPr>
              <w:drawing>
                <wp:inline distT="0" distB="0" distL="0" distR="0" wp14:anchorId="33F9AC02" wp14:editId="0C48A93D">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6" cstate="print"/>
                          <a:stretch>
                            <a:fillRect/>
                          </a:stretch>
                        </pic:blipFill>
                        <pic:spPr>
                          <a:xfrm>
                            <a:off x="0" y="0"/>
                            <a:ext cx="53339" cy="127000"/>
                          </a:xfrm>
                          <a:prstGeom prst="rect">
                            <a:avLst/>
                          </a:prstGeom>
                        </pic:spPr>
                      </pic:pic>
                    </a:graphicData>
                  </a:graphic>
                </wp:inline>
              </w:drawing>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Okulumuzda</w:t>
            </w:r>
            <w:r w:rsidRPr="00665BC1">
              <w:rPr>
                <w:rFonts w:asciiTheme="majorBidi" w:hAnsiTheme="majorBidi" w:cstheme="majorBidi"/>
                <w:i/>
                <w:iCs/>
                <w:sz w:val="24"/>
                <w:szCs w:val="24"/>
              </w:rPr>
              <w:tab/>
              <w:t>yapılan</w:t>
            </w:r>
            <w:r w:rsidRPr="00665BC1">
              <w:rPr>
                <w:rFonts w:asciiTheme="majorBidi" w:hAnsiTheme="majorBidi" w:cstheme="majorBidi"/>
                <w:i/>
                <w:iCs/>
                <w:sz w:val="24"/>
                <w:szCs w:val="24"/>
              </w:rPr>
              <w:tab/>
            </w:r>
            <w:r w:rsidRPr="00665BC1">
              <w:rPr>
                <w:rFonts w:asciiTheme="majorBidi" w:hAnsiTheme="majorBidi" w:cstheme="majorBidi"/>
                <w:i/>
                <w:iCs/>
                <w:spacing w:val="-1"/>
                <w:sz w:val="24"/>
                <w:szCs w:val="24"/>
              </w:rPr>
              <w:t>seminer</w:t>
            </w:r>
            <w:r w:rsidRPr="00665BC1">
              <w:rPr>
                <w:rFonts w:asciiTheme="majorBidi" w:hAnsiTheme="majorBidi" w:cstheme="majorBidi"/>
                <w:i/>
                <w:iCs/>
                <w:spacing w:val="-52"/>
                <w:sz w:val="24"/>
                <w:szCs w:val="24"/>
              </w:rPr>
              <w:t xml:space="preserve"> </w:t>
            </w:r>
            <w:r w:rsidRPr="00665BC1">
              <w:rPr>
                <w:rFonts w:asciiTheme="majorBidi" w:hAnsiTheme="majorBidi" w:cstheme="majorBidi"/>
                <w:i/>
                <w:iCs/>
                <w:sz w:val="24"/>
                <w:szCs w:val="24"/>
              </w:rPr>
              <w:t>etkinliklerinin</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yeterli</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derecede</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olması</w:t>
            </w:r>
          </w:p>
          <w:p w:rsidR="00012061" w:rsidRPr="00665BC1" w:rsidRDefault="00012061" w:rsidP="00D27767">
            <w:pPr>
              <w:pStyle w:val="TableParagraph"/>
              <w:ind w:left="431" w:hanging="142"/>
              <w:rPr>
                <w:rFonts w:asciiTheme="majorBidi" w:hAnsiTheme="majorBidi" w:cstheme="majorBidi"/>
                <w:i/>
                <w:iCs/>
                <w:sz w:val="24"/>
                <w:szCs w:val="24"/>
              </w:rPr>
            </w:pPr>
            <w:r w:rsidRPr="00665BC1">
              <w:rPr>
                <w:rFonts w:asciiTheme="majorBidi" w:hAnsiTheme="majorBidi" w:cstheme="majorBidi"/>
                <w:i/>
                <w:iCs/>
                <w:noProof/>
                <w:sz w:val="24"/>
                <w:szCs w:val="24"/>
              </w:rPr>
              <w:drawing>
                <wp:inline distT="0" distB="0" distL="0" distR="0" wp14:anchorId="5A913AD6" wp14:editId="108B0DFE">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6" cstate="print"/>
                          <a:stretch>
                            <a:fillRect/>
                          </a:stretch>
                        </pic:blipFill>
                        <pic:spPr>
                          <a:xfrm>
                            <a:off x="0" y="0"/>
                            <a:ext cx="53339" cy="127000"/>
                          </a:xfrm>
                          <a:prstGeom prst="rect">
                            <a:avLst/>
                          </a:prstGeom>
                        </pic:spPr>
                      </pic:pic>
                    </a:graphicData>
                  </a:graphic>
                </wp:inline>
              </w:drawing>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Okulumuz</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çevresinin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eğitime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verdiği</w:t>
            </w:r>
            <w:r w:rsidRPr="00665BC1">
              <w:rPr>
                <w:rFonts w:asciiTheme="majorBidi" w:hAnsiTheme="majorBidi" w:cstheme="majorBidi"/>
                <w:i/>
                <w:iCs/>
                <w:spacing w:val="-52"/>
                <w:sz w:val="24"/>
                <w:szCs w:val="24"/>
              </w:rPr>
              <w:t xml:space="preserve"> </w:t>
            </w:r>
            <w:r w:rsidRPr="00665BC1">
              <w:rPr>
                <w:rFonts w:asciiTheme="majorBidi" w:hAnsiTheme="majorBidi" w:cstheme="majorBidi"/>
                <w:i/>
                <w:iCs/>
                <w:sz w:val="24"/>
                <w:szCs w:val="24"/>
              </w:rPr>
              <w:t>önem</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istenilen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düzeyde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olması,</w:t>
            </w:r>
          </w:p>
        </w:tc>
        <w:tc>
          <w:tcPr>
            <w:tcW w:w="6105" w:type="dxa"/>
          </w:tcPr>
          <w:p w:rsidR="00012061" w:rsidRPr="00665BC1" w:rsidRDefault="00012061" w:rsidP="00D27767">
            <w:pPr>
              <w:pStyle w:val="TableParagraph"/>
              <w:ind w:left="209" w:right="3957"/>
              <w:rPr>
                <w:rFonts w:asciiTheme="majorBidi" w:hAnsiTheme="majorBidi" w:cstheme="majorBidi"/>
                <w:i/>
                <w:iCs/>
                <w:sz w:val="24"/>
                <w:szCs w:val="24"/>
              </w:rPr>
            </w:pPr>
            <w:r w:rsidRPr="00665BC1">
              <w:rPr>
                <w:rFonts w:asciiTheme="majorBidi" w:hAnsiTheme="majorBidi" w:cstheme="majorBidi"/>
                <w:i/>
                <w:iCs/>
                <w:sz w:val="24"/>
                <w:szCs w:val="24"/>
              </w:rPr>
              <w:t>Bilişim Teknolojileri,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Teknoloji</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kullanımına</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eğilim,</w:t>
            </w:r>
          </w:p>
          <w:p w:rsidR="00012061" w:rsidRPr="00665BC1" w:rsidRDefault="00012061" w:rsidP="00D27767">
            <w:pPr>
              <w:pStyle w:val="TableParagraph"/>
              <w:spacing w:line="293" w:lineRule="exact"/>
              <w:ind w:left="209"/>
              <w:rPr>
                <w:rFonts w:asciiTheme="majorBidi" w:hAnsiTheme="majorBidi" w:cstheme="majorBidi"/>
                <w:i/>
                <w:iCs/>
                <w:sz w:val="24"/>
                <w:szCs w:val="24"/>
              </w:rPr>
            </w:pPr>
            <w:r w:rsidRPr="00665BC1">
              <w:rPr>
                <w:rFonts w:asciiTheme="majorBidi" w:hAnsiTheme="majorBidi" w:cstheme="majorBidi"/>
                <w:i/>
                <w:iCs/>
                <w:sz w:val="24"/>
                <w:szCs w:val="24"/>
              </w:rPr>
              <w:t>Bilgiye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ulaşım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imkânlarının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artması,</w:t>
            </w:r>
          </w:p>
          <w:p w:rsidR="00012061" w:rsidRPr="00665BC1" w:rsidRDefault="00012061" w:rsidP="00D27767">
            <w:pPr>
              <w:pStyle w:val="TableParagraph"/>
              <w:ind w:left="209" w:right="2740"/>
              <w:rPr>
                <w:rFonts w:asciiTheme="majorBidi" w:hAnsiTheme="majorBidi" w:cstheme="majorBidi"/>
                <w:i/>
                <w:iCs/>
                <w:sz w:val="24"/>
                <w:szCs w:val="24"/>
              </w:rPr>
            </w:pPr>
            <w:r w:rsidRPr="00665BC1">
              <w:rPr>
                <w:rFonts w:asciiTheme="majorBidi" w:hAnsiTheme="majorBidi" w:cstheme="majorBidi"/>
                <w:i/>
                <w:iCs/>
                <w:sz w:val="24"/>
                <w:szCs w:val="24"/>
              </w:rPr>
              <w:t>Ar-ge ve bilgi teknolojisindeki gelişmeler,</w:t>
            </w:r>
            <w:r w:rsidRPr="00665BC1">
              <w:rPr>
                <w:rFonts w:asciiTheme="majorBidi" w:hAnsiTheme="majorBidi" w:cstheme="majorBidi"/>
                <w:i/>
                <w:iCs/>
                <w:spacing w:val="-52"/>
                <w:sz w:val="24"/>
                <w:szCs w:val="24"/>
              </w:rPr>
              <w:t xml:space="preserve"> </w:t>
            </w:r>
            <w:r w:rsidRPr="00665BC1">
              <w:rPr>
                <w:rFonts w:asciiTheme="majorBidi" w:hAnsiTheme="majorBidi" w:cstheme="majorBidi"/>
                <w:i/>
                <w:iCs/>
                <w:sz w:val="24"/>
                <w:szCs w:val="24"/>
              </w:rPr>
              <w:t>Medyanın</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etkileri,</w:t>
            </w:r>
          </w:p>
          <w:p w:rsidR="00012061" w:rsidRPr="00665BC1" w:rsidRDefault="00012061" w:rsidP="00D27767">
            <w:pPr>
              <w:pStyle w:val="TableParagraph"/>
              <w:spacing w:before="2"/>
              <w:ind w:left="209"/>
              <w:rPr>
                <w:rFonts w:asciiTheme="majorBidi" w:hAnsiTheme="majorBidi" w:cstheme="majorBidi"/>
                <w:i/>
                <w:iCs/>
                <w:sz w:val="24"/>
                <w:szCs w:val="24"/>
              </w:rPr>
            </w:pPr>
            <w:r w:rsidRPr="00665BC1">
              <w:rPr>
                <w:rFonts w:asciiTheme="majorBidi" w:hAnsiTheme="majorBidi" w:cstheme="majorBidi"/>
                <w:i/>
                <w:iCs/>
                <w:sz w:val="24"/>
                <w:szCs w:val="24"/>
              </w:rPr>
              <w:t>Her</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sınıfta</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akıllı</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tahtanın</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bulunması,</w:t>
            </w:r>
          </w:p>
          <w:p w:rsidR="00012061" w:rsidRPr="00665BC1" w:rsidRDefault="00012061" w:rsidP="00D27767">
            <w:pPr>
              <w:pStyle w:val="TableParagraph"/>
              <w:ind w:left="209" w:right="654"/>
              <w:rPr>
                <w:rFonts w:asciiTheme="majorBidi" w:hAnsiTheme="majorBidi" w:cstheme="majorBidi"/>
                <w:i/>
                <w:iCs/>
                <w:sz w:val="24"/>
                <w:szCs w:val="24"/>
              </w:rPr>
            </w:pPr>
            <w:r w:rsidRPr="00665BC1">
              <w:rPr>
                <w:rFonts w:asciiTheme="majorBidi" w:hAnsiTheme="majorBidi" w:cstheme="majorBidi"/>
                <w:i/>
                <w:iCs/>
                <w:sz w:val="24"/>
                <w:szCs w:val="24"/>
              </w:rPr>
              <w:t>Ders planlarının akıllı tahtanın da işlevsel olarak kullanılmasına</w:t>
            </w:r>
            <w:r w:rsidRPr="00665BC1">
              <w:rPr>
                <w:rFonts w:asciiTheme="majorBidi" w:hAnsiTheme="majorBidi" w:cstheme="majorBidi"/>
                <w:i/>
                <w:iCs/>
                <w:spacing w:val="-52"/>
                <w:sz w:val="24"/>
                <w:szCs w:val="24"/>
              </w:rPr>
              <w:t xml:space="preserve"> </w:t>
            </w:r>
            <w:r w:rsidRPr="00665BC1">
              <w:rPr>
                <w:rFonts w:asciiTheme="majorBidi" w:hAnsiTheme="majorBidi" w:cstheme="majorBidi"/>
                <w:i/>
                <w:iCs/>
                <w:sz w:val="24"/>
                <w:szCs w:val="24"/>
              </w:rPr>
              <w:t>yönelik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planlanması,</w:t>
            </w:r>
          </w:p>
          <w:p w:rsidR="00012061" w:rsidRPr="00665BC1" w:rsidRDefault="00012061" w:rsidP="00D27767">
            <w:pPr>
              <w:pStyle w:val="TableParagraph"/>
              <w:spacing w:line="293" w:lineRule="exact"/>
              <w:ind w:left="209"/>
              <w:rPr>
                <w:rFonts w:asciiTheme="majorBidi" w:hAnsiTheme="majorBidi" w:cstheme="majorBidi"/>
                <w:i/>
                <w:iCs/>
                <w:sz w:val="24"/>
                <w:szCs w:val="24"/>
              </w:rPr>
            </w:pPr>
            <w:r w:rsidRPr="00665BC1">
              <w:rPr>
                <w:rFonts w:asciiTheme="majorBidi" w:hAnsiTheme="majorBidi" w:cstheme="majorBidi"/>
                <w:i/>
                <w:iCs/>
                <w:sz w:val="24"/>
                <w:szCs w:val="24"/>
              </w:rPr>
              <w:t>Uygulama</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laboratuvarlarının</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günümüz</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teknolojisine</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uyarlanması</w:t>
            </w:r>
          </w:p>
        </w:tc>
      </w:tr>
    </w:tbl>
    <w:p w:rsidR="00012061" w:rsidRPr="00665BC1" w:rsidRDefault="00012061" w:rsidP="00012061">
      <w:pPr>
        <w:pStyle w:val="GvdeMetni"/>
        <w:spacing w:before="249" w:line="278" w:lineRule="auto"/>
        <w:rPr>
          <w:rFonts w:asciiTheme="majorBidi" w:hAnsiTheme="majorBidi" w:cstheme="majorBidi"/>
          <w:i/>
          <w:iCs/>
        </w:rPr>
      </w:pPr>
    </w:p>
    <w:p w:rsidR="00FA7F20" w:rsidRPr="00665BC1" w:rsidRDefault="00FA7F20">
      <w:pPr>
        <w:rPr>
          <w:rFonts w:asciiTheme="majorBidi" w:hAnsiTheme="majorBidi" w:cstheme="majorBidi"/>
          <w:i/>
          <w:iCs/>
          <w:sz w:val="24"/>
          <w:szCs w:val="24"/>
        </w:rPr>
      </w:pPr>
    </w:p>
    <w:p w:rsidR="00FA7F20" w:rsidRPr="00665BC1" w:rsidRDefault="00A851CD">
      <w:pPr>
        <w:pStyle w:val="Balk2"/>
        <w:spacing w:before="69"/>
        <w:rPr>
          <w:rFonts w:asciiTheme="majorBidi" w:hAnsiTheme="majorBidi"/>
          <w:i/>
          <w:iCs/>
          <w:sz w:val="24"/>
          <w:szCs w:val="24"/>
        </w:rPr>
      </w:pPr>
      <w:r w:rsidRPr="00665BC1">
        <w:rPr>
          <w:rFonts w:asciiTheme="majorBidi" w:hAnsiTheme="majorBidi"/>
          <w:i/>
          <w:iCs/>
          <w:sz w:val="24"/>
          <w:szCs w:val="24"/>
        </w:rPr>
        <w:t>GZFT (Güçlü, Zayıf, Fırsat, Tehdit) Analizi)</w:t>
      </w:r>
    </w:p>
    <w:p w:rsidR="00FA7F20" w:rsidRPr="00665BC1" w:rsidRDefault="00FA7F20">
      <w:pPr>
        <w:widowControl w:val="0"/>
        <w:pBdr>
          <w:top w:val="nil"/>
          <w:left w:val="nil"/>
          <w:bottom w:val="nil"/>
          <w:right w:val="nil"/>
          <w:between w:val="nil"/>
        </w:pBdr>
        <w:spacing w:before="2" w:after="0" w:line="240" w:lineRule="auto"/>
        <w:rPr>
          <w:rFonts w:asciiTheme="majorBidi" w:eastAsia="Palatino Linotype" w:hAnsiTheme="majorBidi" w:cstheme="majorBidi"/>
          <w:b/>
          <w:i/>
          <w:iCs/>
          <w:color w:val="000000"/>
          <w:sz w:val="24"/>
          <w:szCs w:val="24"/>
        </w:rPr>
      </w:pPr>
    </w:p>
    <w:p w:rsidR="00FA7F20" w:rsidRPr="00665BC1" w:rsidRDefault="00A851CD">
      <w:pPr>
        <w:widowControl w:val="0"/>
        <w:pBdr>
          <w:top w:val="nil"/>
          <w:left w:val="nil"/>
          <w:bottom w:val="nil"/>
          <w:right w:val="nil"/>
          <w:between w:val="nil"/>
        </w:pBdr>
        <w:spacing w:after="0" w:line="316" w:lineRule="auto"/>
        <w:ind w:left="235" w:right="713" w:firstLine="708"/>
        <w:jc w:val="both"/>
        <w:rPr>
          <w:rFonts w:asciiTheme="majorBidi" w:eastAsia="Cambria" w:hAnsiTheme="majorBidi" w:cstheme="majorBidi"/>
          <w:i/>
          <w:iCs/>
          <w:color w:val="000000"/>
          <w:sz w:val="24"/>
          <w:szCs w:val="24"/>
        </w:rPr>
      </w:pPr>
      <w:r w:rsidRPr="00665BC1">
        <w:rPr>
          <w:rFonts w:asciiTheme="majorBidi" w:eastAsia="Cambria" w:hAnsiTheme="majorBidi" w:cstheme="majorBidi"/>
          <w:i/>
          <w:iCs/>
          <w:color w:val="000000"/>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A7F20" w:rsidRDefault="00A851CD">
      <w:pPr>
        <w:widowControl w:val="0"/>
        <w:pBdr>
          <w:top w:val="nil"/>
          <w:left w:val="nil"/>
          <w:bottom w:val="nil"/>
          <w:right w:val="nil"/>
          <w:between w:val="nil"/>
        </w:pBdr>
        <w:spacing w:before="166" w:after="0" w:line="319" w:lineRule="auto"/>
        <w:ind w:left="235" w:right="719" w:firstLine="708"/>
        <w:jc w:val="both"/>
        <w:rPr>
          <w:rFonts w:asciiTheme="majorBidi" w:eastAsia="Cambria" w:hAnsiTheme="majorBidi" w:cstheme="majorBidi"/>
          <w:i/>
          <w:iCs/>
          <w:color w:val="000000"/>
          <w:sz w:val="24"/>
          <w:szCs w:val="24"/>
        </w:rPr>
      </w:pPr>
      <w:r w:rsidRPr="00665BC1">
        <w:rPr>
          <w:rFonts w:asciiTheme="majorBidi" w:eastAsia="Cambria" w:hAnsiTheme="majorBidi" w:cstheme="majorBidi"/>
          <w:i/>
          <w:iCs/>
          <w:color w:val="000000"/>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E3670A" w:rsidRDefault="00E3670A">
      <w:pPr>
        <w:widowControl w:val="0"/>
        <w:pBdr>
          <w:top w:val="nil"/>
          <w:left w:val="nil"/>
          <w:bottom w:val="nil"/>
          <w:right w:val="nil"/>
          <w:between w:val="nil"/>
        </w:pBdr>
        <w:spacing w:before="166" w:after="0" w:line="319" w:lineRule="auto"/>
        <w:ind w:left="235" w:right="719" w:firstLine="708"/>
        <w:jc w:val="both"/>
        <w:rPr>
          <w:rFonts w:asciiTheme="majorBidi" w:eastAsia="Cambria" w:hAnsiTheme="majorBidi" w:cstheme="majorBidi"/>
          <w:i/>
          <w:iCs/>
          <w:color w:val="000000"/>
          <w:sz w:val="24"/>
          <w:szCs w:val="24"/>
        </w:rPr>
      </w:pPr>
    </w:p>
    <w:p w:rsidR="00E3670A" w:rsidRDefault="00E3670A">
      <w:pPr>
        <w:widowControl w:val="0"/>
        <w:pBdr>
          <w:top w:val="nil"/>
          <w:left w:val="nil"/>
          <w:bottom w:val="nil"/>
          <w:right w:val="nil"/>
          <w:between w:val="nil"/>
        </w:pBdr>
        <w:spacing w:before="166" w:after="0" w:line="319" w:lineRule="auto"/>
        <w:ind w:left="235" w:right="719" w:firstLine="708"/>
        <w:jc w:val="both"/>
        <w:rPr>
          <w:rFonts w:asciiTheme="majorBidi" w:eastAsia="Cambria" w:hAnsiTheme="majorBidi" w:cstheme="majorBidi"/>
          <w:i/>
          <w:iCs/>
          <w:color w:val="000000"/>
          <w:sz w:val="24"/>
          <w:szCs w:val="24"/>
        </w:rPr>
      </w:pPr>
    </w:p>
    <w:p w:rsidR="00E3670A" w:rsidRDefault="00E3670A">
      <w:pPr>
        <w:widowControl w:val="0"/>
        <w:pBdr>
          <w:top w:val="nil"/>
          <w:left w:val="nil"/>
          <w:bottom w:val="nil"/>
          <w:right w:val="nil"/>
          <w:between w:val="nil"/>
        </w:pBdr>
        <w:spacing w:before="166" w:after="0" w:line="319" w:lineRule="auto"/>
        <w:ind w:left="235" w:right="719" w:firstLine="708"/>
        <w:jc w:val="both"/>
        <w:rPr>
          <w:rFonts w:asciiTheme="majorBidi" w:eastAsia="Cambria" w:hAnsiTheme="majorBidi" w:cstheme="majorBidi"/>
          <w:i/>
          <w:iCs/>
          <w:color w:val="000000"/>
          <w:sz w:val="24"/>
          <w:szCs w:val="24"/>
        </w:rPr>
      </w:pPr>
    </w:p>
    <w:p w:rsidR="00E3670A" w:rsidRPr="00665BC1" w:rsidRDefault="00E3670A">
      <w:pPr>
        <w:widowControl w:val="0"/>
        <w:pBdr>
          <w:top w:val="nil"/>
          <w:left w:val="nil"/>
          <w:bottom w:val="nil"/>
          <w:right w:val="nil"/>
          <w:between w:val="nil"/>
        </w:pBdr>
        <w:spacing w:before="166" w:after="0" w:line="319" w:lineRule="auto"/>
        <w:ind w:left="235" w:right="719" w:firstLine="708"/>
        <w:jc w:val="both"/>
        <w:rPr>
          <w:rFonts w:asciiTheme="majorBidi" w:eastAsia="Cambria" w:hAnsiTheme="majorBidi" w:cstheme="majorBidi"/>
          <w:i/>
          <w:iCs/>
          <w:color w:val="000000"/>
          <w:sz w:val="24"/>
          <w:szCs w:val="24"/>
        </w:rPr>
      </w:pPr>
    </w:p>
    <w:p w:rsidR="00FA7F20" w:rsidRPr="00665BC1" w:rsidRDefault="00A851CD">
      <w:pPr>
        <w:pStyle w:val="Balk1"/>
        <w:spacing w:before="233"/>
        <w:rPr>
          <w:rFonts w:asciiTheme="majorBidi" w:hAnsiTheme="majorBidi" w:cstheme="majorBidi"/>
          <w:i/>
          <w:iCs/>
          <w:sz w:val="24"/>
          <w:szCs w:val="24"/>
        </w:rPr>
      </w:pPr>
      <w:r w:rsidRPr="00665BC1">
        <w:rPr>
          <w:rFonts w:asciiTheme="majorBidi" w:hAnsiTheme="majorBidi" w:cstheme="majorBidi"/>
          <w:i/>
          <w:iCs/>
          <w:sz w:val="24"/>
          <w:szCs w:val="24"/>
        </w:rPr>
        <w:lastRenderedPageBreak/>
        <w:t>İçsel Faktörler</w:t>
      </w:r>
    </w:p>
    <w:p w:rsidR="00FA7F20" w:rsidRPr="00665BC1" w:rsidRDefault="00A851CD">
      <w:pPr>
        <w:pStyle w:val="Balk2"/>
        <w:spacing w:before="216"/>
        <w:ind w:left="944"/>
        <w:rPr>
          <w:rFonts w:asciiTheme="majorBidi" w:hAnsiTheme="majorBidi"/>
          <w:i/>
          <w:iCs/>
          <w:sz w:val="24"/>
          <w:szCs w:val="24"/>
        </w:rPr>
      </w:pPr>
      <w:r w:rsidRPr="00665BC1">
        <w:rPr>
          <w:rFonts w:asciiTheme="majorBidi" w:hAnsiTheme="majorBidi"/>
          <w:i/>
          <w:iCs/>
          <w:sz w:val="24"/>
          <w:szCs w:val="24"/>
        </w:rPr>
        <w:t>Güçlü Yönler</w:t>
      </w:r>
    </w:p>
    <w:p w:rsidR="00FA7F20" w:rsidRPr="00665BC1" w:rsidRDefault="00FA7F20">
      <w:pPr>
        <w:widowControl w:val="0"/>
        <w:pBdr>
          <w:top w:val="nil"/>
          <w:left w:val="nil"/>
          <w:bottom w:val="nil"/>
          <w:right w:val="nil"/>
          <w:between w:val="nil"/>
        </w:pBdr>
        <w:spacing w:before="8" w:after="0" w:line="240" w:lineRule="auto"/>
        <w:rPr>
          <w:rFonts w:asciiTheme="majorBidi" w:eastAsia="Palatino Linotype" w:hAnsiTheme="majorBidi" w:cstheme="majorBidi"/>
          <w:b/>
          <w:i/>
          <w:iCs/>
          <w:color w:val="000000"/>
          <w:sz w:val="24"/>
          <w:szCs w:val="24"/>
        </w:rPr>
      </w:pPr>
    </w:p>
    <w:tbl>
      <w:tblPr>
        <w:tblStyle w:val="26"/>
        <w:tblW w:w="9937"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0"/>
        <w:gridCol w:w="7797"/>
      </w:tblGrid>
      <w:tr w:rsidR="00FA7F20" w:rsidRPr="00665BC1" w:rsidTr="00E3670A">
        <w:trPr>
          <w:trHeight w:val="732"/>
        </w:trPr>
        <w:tc>
          <w:tcPr>
            <w:tcW w:w="2140"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Öğrenciler</w:t>
            </w:r>
          </w:p>
        </w:tc>
        <w:tc>
          <w:tcPr>
            <w:tcW w:w="7797"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Okulumuzun Fen ve Sosyal Bilimler Proje Anadolu İmam Hatip Lisesi olması dolayısıyla öğrencilerin sınavla seçilerek okula gelmesi</w:t>
            </w:r>
          </w:p>
        </w:tc>
      </w:tr>
      <w:tr w:rsidR="00FA7F20" w:rsidRPr="00665BC1" w:rsidTr="00E3670A">
        <w:trPr>
          <w:trHeight w:val="371"/>
        </w:trPr>
        <w:tc>
          <w:tcPr>
            <w:tcW w:w="2140"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Çalışanlar</w:t>
            </w:r>
          </w:p>
        </w:tc>
        <w:tc>
          <w:tcPr>
            <w:tcW w:w="7797"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Dinamik, donanımlı ve özverili bir öğretmen kadromuzun olması</w:t>
            </w:r>
          </w:p>
        </w:tc>
      </w:tr>
      <w:tr w:rsidR="00FA7F20" w:rsidRPr="00665BC1" w:rsidTr="00E3670A">
        <w:trPr>
          <w:trHeight w:val="374"/>
        </w:trPr>
        <w:tc>
          <w:tcPr>
            <w:tcW w:w="2140"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Veliler</w:t>
            </w:r>
          </w:p>
        </w:tc>
        <w:tc>
          <w:tcPr>
            <w:tcW w:w="7797"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Eğitim düzeyi yüksek ve eğitime önem veren veli sayısının fazla olması</w:t>
            </w:r>
          </w:p>
        </w:tc>
      </w:tr>
      <w:tr w:rsidR="00FA7F20" w:rsidRPr="00665BC1" w:rsidTr="00E3670A">
        <w:trPr>
          <w:trHeight w:val="371"/>
        </w:trPr>
        <w:tc>
          <w:tcPr>
            <w:tcW w:w="2140"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Bina ve Yerleşke</w:t>
            </w:r>
          </w:p>
        </w:tc>
        <w:tc>
          <w:tcPr>
            <w:tcW w:w="7797"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Okul bahçesinin her türlü çevre düzenlemesi ve ağaçlandırmaya müsait olması</w:t>
            </w:r>
          </w:p>
        </w:tc>
      </w:tr>
      <w:tr w:rsidR="00FA7F20" w:rsidRPr="00665BC1" w:rsidTr="00E3670A">
        <w:trPr>
          <w:trHeight w:val="746"/>
        </w:trPr>
        <w:tc>
          <w:tcPr>
            <w:tcW w:w="2140"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Donanım</w:t>
            </w:r>
          </w:p>
        </w:tc>
        <w:tc>
          <w:tcPr>
            <w:tcW w:w="7797" w:type="dxa"/>
          </w:tcPr>
          <w:p w:rsidR="00FA7F20" w:rsidRPr="00665BC1" w:rsidRDefault="00A851CD" w:rsidP="00E3670A">
            <w:pPr>
              <w:pStyle w:val="AralkYok"/>
              <w:rPr>
                <w:rFonts w:asciiTheme="majorBidi" w:hAnsiTheme="majorBidi" w:cstheme="majorBidi"/>
                <w:i/>
                <w:iCs/>
                <w:sz w:val="24"/>
                <w:szCs w:val="24"/>
              </w:rPr>
            </w:pPr>
            <w:r w:rsidRPr="00665BC1">
              <w:rPr>
                <w:rFonts w:asciiTheme="majorBidi" w:hAnsiTheme="majorBidi" w:cstheme="majorBidi"/>
                <w:i/>
                <w:iCs/>
                <w:sz w:val="24"/>
                <w:szCs w:val="24"/>
              </w:rPr>
              <w:t>Okulun fiziki  açıdan  yeterli  alanlara  sahip  olması.  Kütüphane,  kapalı  spor</w:t>
            </w:r>
            <w:r w:rsidR="00E3670A">
              <w:rPr>
                <w:rFonts w:asciiTheme="majorBidi" w:hAnsiTheme="majorBidi" w:cstheme="majorBidi"/>
                <w:i/>
                <w:iCs/>
                <w:sz w:val="24"/>
                <w:szCs w:val="24"/>
              </w:rPr>
              <w:t xml:space="preserve"> </w:t>
            </w:r>
            <w:r w:rsidRPr="00665BC1">
              <w:rPr>
                <w:rFonts w:asciiTheme="majorBidi" w:hAnsiTheme="majorBidi" w:cstheme="majorBidi"/>
                <w:i/>
                <w:iCs/>
                <w:sz w:val="24"/>
                <w:szCs w:val="24"/>
              </w:rPr>
              <w:t>salonu, halı saha</w:t>
            </w:r>
          </w:p>
        </w:tc>
      </w:tr>
      <w:tr w:rsidR="00FA7F20" w:rsidRPr="00665BC1" w:rsidTr="00E3670A">
        <w:trPr>
          <w:trHeight w:val="373"/>
        </w:trPr>
        <w:tc>
          <w:tcPr>
            <w:tcW w:w="2140"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Bütçe</w:t>
            </w:r>
          </w:p>
        </w:tc>
        <w:tc>
          <w:tcPr>
            <w:tcW w:w="7797" w:type="dxa"/>
          </w:tcPr>
          <w:p w:rsidR="00FA7F20" w:rsidRPr="00665BC1" w:rsidRDefault="00FA7F20" w:rsidP="00B864DA">
            <w:pPr>
              <w:pStyle w:val="AralkYok"/>
              <w:rPr>
                <w:rFonts w:asciiTheme="majorBidi" w:eastAsia="Times New Roman" w:hAnsiTheme="majorBidi" w:cstheme="majorBidi"/>
                <w:i/>
                <w:iCs/>
                <w:sz w:val="24"/>
                <w:szCs w:val="24"/>
              </w:rPr>
            </w:pPr>
          </w:p>
        </w:tc>
      </w:tr>
      <w:tr w:rsidR="00FA7F20" w:rsidRPr="00665BC1" w:rsidTr="00E3670A">
        <w:trPr>
          <w:trHeight w:val="372"/>
        </w:trPr>
        <w:tc>
          <w:tcPr>
            <w:tcW w:w="2140"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Yönetim Süreçleri</w:t>
            </w:r>
          </w:p>
        </w:tc>
        <w:tc>
          <w:tcPr>
            <w:tcW w:w="7797"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İl ve İlçe Milli Eğitim Müdürlüklerinin desteği</w:t>
            </w:r>
          </w:p>
        </w:tc>
      </w:tr>
      <w:tr w:rsidR="00FA7F20" w:rsidRPr="00665BC1" w:rsidTr="00E3670A">
        <w:trPr>
          <w:trHeight w:val="374"/>
        </w:trPr>
        <w:tc>
          <w:tcPr>
            <w:tcW w:w="2140"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İletişim Süreçleri</w:t>
            </w:r>
          </w:p>
        </w:tc>
        <w:tc>
          <w:tcPr>
            <w:tcW w:w="7797"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Paydaşlar arasındaki pozitif uyumun olması ve paydaşların takım ruhu ile çalışması</w:t>
            </w:r>
          </w:p>
        </w:tc>
      </w:tr>
      <w:tr w:rsidR="00FA7F20" w:rsidRPr="00665BC1" w:rsidTr="00E3670A">
        <w:trPr>
          <w:trHeight w:val="371"/>
        </w:trPr>
        <w:tc>
          <w:tcPr>
            <w:tcW w:w="2140"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vb</w:t>
            </w:r>
          </w:p>
        </w:tc>
        <w:tc>
          <w:tcPr>
            <w:tcW w:w="7797" w:type="dxa"/>
          </w:tcPr>
          <w:p w:rsidR="00FA7F20" w:rsidRPr="00665BC1" w:rsidRDefault="00A851CD" w:rsidP="00B864DA">
            <w:pPr>
              <w:pStyle w:val="AralkYok"/>
              <w:rPr>
                <w:rFonts w:asciiTheme="majorBidi" w:hAnsiTheme="majorBidi" w:cstheme="majorBidi"/>
                <w:i/>
                <w:iCs/>
                <w:sz w:val="24"/>
                <w:szCs w:val="24"/>
              </w:rPr>
            </w:pPr>
            <w:r w:rsidRPr="00665BC1">
              <w:rPr>
                <w:rFonts w:asciiTheme="majorBidi" w:hAnsiTheme="majorBidi" w:cstheme="majorBidi"/>
                <w:i/>
                <w:iCs/>
                <w:sz w:val="24"/>
                <w:szCs w:val="24"/>
              </w:rPr>
              <w:t>Okulumuzda saygı ve sevgi ile işleyen bir ortamın olması</w:t>
            </w:r>
          </w:p>
        </w:tc>
      </w:tr>
    </w:tbl>
    <w:p w:rsidR="00FA7F20" w:rsidRPr="00665BC1" w:rsidRDefault="00FA7F20" w:rsidP="00B864DA">
      <w:pPr>
        <w:pStyle w:val="AralkYok"/>
        <w:rPr>
          <w:rFonts w:asciiTheme="majorBidi" w:hAnsiTheme="majorBidi" w:cstheme="majorBidi"/>
          <w:i/>
          <w:iCs/>
          <w:sz w:val="24"/>
          <w:szCs w:val="24"/>
        </w:rPr>
      </w:pPr>
    </w:p>
    <w:p w:rsidR="00B864DA" w:rsidRPr="00665BC1" w:rsidRDefault="008D7704" w:rsidP="00B864DA">
      <w:pPr>
        <w:pStyle w:val="AralkYok"/>
        <w:rPr>
          <w:rFonts w:asciiTheme="majorBidi" w:eastAsia="Palatino Linotype" w:hAnsiTheme="majorBidi" w:cstheme="majorBidi"/>
          <w:b/>
          <w:i/>
          <w:iCs/>
          <w:sz w:val="24"/>
          <w:szCs w:val="24"/>
        </w:rPr>
      </w:pPr>
      <w:r w:rsidRPr="00665BC1">
        <w:rPr>
          <w:rFonts w:asciiTheme="majorBidi" w:eastAsia="Palatino Linotype" w:hAnsiTheme="majorBidi" w:cstheme="majorBidi"/>
          <w:b/>
          <w:i/>
          <w:iCs/>
          <w:sz w:val="24"/>
          <w:szCs w:val="24"/>
        </w:rPr>
        <w:t xml:space="preserve">          </w:t>
      </w:r>
      <w:r w:rsidR="00B864DA" w:rsidRPr="00665BC1">
        <w:rPr>
          <w:rFonts w:asciiTheme="majorBidi" w:eastAsia="Palatino Linotype" w:hAnsiTheme="majorBidi" w:cstheme="majorBidi"/>
          <w:b/>
          <w:i/>
          <w:iCs/>
          <w:sz w:val="24"/>
          <w:szCs w:val="24"/>
        </w:rPr>
        <w:t>Zayıf Yönler</w:t>
      </w:r>
    </w:p>
    <w:p w:rsidR="00B864DA" w:rsidRPr="00665BC1" w:rsidRDefault="00B864DA" w:rsidP="00B864DA">
      <w:pPr>
        <w:pStyle w:val="AralkYok"/>
        <w:rPr>
          <w:rFonts w:asciiTheme="majorBidi" w:eastAsia="Palatino Linotype" w:hAnsiTheme="majorBidi" w:cstheme="majorBidi"/>
          <w:b/>
          <w:i/>
          <w:iCs/>
          <w:sz w:val="24"/>
          <w:szCs w:val="24"/>
        </w:rPr>
      </w:pPr>
    </w:p>
    <w:tbl>
      <w:tblPr>
        <w:tblStyle w:val="25"/>
        <w:tblW w:w="10362"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0"/>
        <w:gridCol w:w="8222"/>
      </w:tblGrid>
      <w:tr w:rsidR="00B864DA" w:rsidRPr="00665BC1" w:rsidTr="00E3670A">
        <w:trPr>
          <w:trHeight w:val="597"/>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Öğrenciler</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Tam gün eğitim yapılmasından dolayı kültürel ve sportif faaliyetlere yeteri kadar zaman</w:t>
            </w:r>
          </w:p>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ayrılamaması</w:t>
            </w:r>
          </w:p>
        </w:tc>
      </w:tr>
      <w:tr w:rsidR="00B864DA" w:rsidRPr="00665BC1" w:rsidTr="00E3670A">
        <w:trPr>
          <w:trHeight w:val="371"/>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Çalışanlar</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Bakanlıkça sağlanan yardımcı personel sayısının yetersiz olması</w:t>
            </w:r>
          </w:p>
        </w:tc>
      </w:tr>
      <w:tr w:rsidR="00B864DA" w:rsidRPr="00665BC1" w:rsidTr="00E3670A">
        <w:trPr>
          <w:trHeight w:val="597"/>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Veliler</w:t>
            </w:r>
          </w:p>
        </w:tc>
        <w:tc>
          <w:tcPr>
            <w:tcW w:w="8222" w:type="dxa"/>
          </w:tcPr>
          <w:p w:rsidR="00B864DA" w:rsidRPr="00665BC1" w:rsidRDefault="00B864DA" w:rsidP="00285D45">
            <w:pPr>
              <w:pStyle w:val="AralkYok"/>
              <w:rPr>
                <w:rFonts w:asciiTheme="majorBidi" w:hAnsiTheme="majorBidi" w:cstheme="majorBidi"/>
                <w:i/>
                <w:iCs/>
                <w:sz w:val="24"/>
                <w:szCs w:val="24"/>
              </w:rPr>
            </w:pPr>
            <w:r w:rsidRPr="00665BC1">
              <w:rPr>
                <w:rFonts w:asciiTheme="majorBidi" w:hAnsiTheme="majorBidi" w:cstheme="majorBidi"/>
                <w:i/>
                <w:iCs/>
                <w:sz w:val="24"/>
                <w:szCs w:val="24"/>
              </w:rPr>
              <w:t>Okulumuz öğrencilerinin yarıya yakınının il dışından gelmesinden dolayı velilerle yüz</w:t>
            </w:r>
            <w:r w:rsidR="007D47B3" w:rsidRPr="00665BC1">
              <w:rPr>
                <w:rFonts w:asciiTheme="majorBidi" w:hAnsiTheme="majorBidi" w:cstheme="majorBidi"/>
                <w:i/>
                <w:iCs/>
                <w:sz w:val="24"/>
                <w:szCs w:val="24"/>
              </w:rPr>
              <w:t xml:space="preserve"> </w:t>
            </w:r>
            <w:r w:rsidR="00285D45">
              <w:rPr>
                <w:rFonts w:asciiTheme="majorBidi" w:hAnsiTheme="majorBidi" w:cstheme="majorBidi"/>
                <w:i/>
                <w:iCs/>
                <w:sz w:val="24"/>
                <w:szCs w:val="24"/>
              </w:rPr>
              <w:t xml:space="preserve">yüze sık </w:t>
            </w:r>
            <w:r w:rsidRPr="00665BC1">
              <w:rPr>
                <w:rFonts w:asciiTheme="majorBidi" w:hAnsiTheme="majorBidi" w:cstheme="majorBidi"/>
                <w:i/>
                <w:iCs/>
                <w:sz w:val="24"/>
                <w:szCs w:val="24"/>
              </w:rPr>
              <w:t>iletişim kurulmaması</w:t>
            </w:r>
          </w:p>
        </w:tc>
      </w:tr>
      <w:tr w:rsidR="00B864DA" w:rsidRPr="00665BC1" w:rsidTr="00E3670A">
        <w:trPr>
          <w:trHeight w:val="597"/>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Bina ve Yerleşke</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Yemekhanenin pansiyonda olması ve deponun otoparkta bulunması </w:t>
            </w:r>
          </w:p>
        </w:tc>
      </w:tr>
      <w:tr w:rsidR="00B864DA" w:rsidRPr="00665BC1" w:rsidTr="00E3670A">
        <w:trPr>
          <w:trHeight w:val="372"/>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Donanım</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Pansiyonla Okulun aynı binada olması</w:t>
            </w:r>
          </w:p>
        </w:tc>
      </w:tr>
      <w:tr w:rsidR="00B864DA" w:rsidRPr="00665BC1" w:rsidTr="00E3670A">
        <w:trPr>
          <w:trHeight w:val="374"/>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Bütçe</w:t>
            </w:r>
          </w:p>
        </w:tc>
        <w:tc>
          <w:tcPr>
            <w:tcW w:w="8222" w:type="dxa"/>
          </w:tcPr>
          <w:p w:rsidR="00B864DA" w:rsidRPr="00665BC1" w:rsidRDefault="00B864DA" w:rsidP="00BF65BD">
            <w:pPr>
              <w:pStyle w:val="AralkYok"/>
              <w:rPr>
                <w:rFonts w:asciiTheme="majorBidi" w:eastAsia="Times New Roman" w:hAnsiTheme="majorBidi" w:cstheme="majorBidi"/>
                <w:i/>
                <w:iCs/>
                <w:sz w:val="24"/>
                <w:szCs w:val="24"/>
              </w:rPr>
            </w:pPr>
          </w:p>
        </w:tc>
      </w:tr>
      <w:tr w:rsidR="00B864DA" w:rsidRPr="00665BC1" w:rsidTr="00E3670A">
        <w:trPr>
          <w:trHeight w:val="371"/>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Yönetim Süreçleri</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Yoğun bürokratik işlemler</w:t>
            </w:r>
          </w:p>
        </w:tc>
      </w:tr>
      <w:tr w:rsidR="00B864DA" w:rsidRPr="00665BC1" w:rsidTr="00E3670A">
        <w:trPr>
          <w:trHeight w:val="374"/>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iletişim Süreçleri</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Geniş çevreden öğrenci alındığı için velilerimizin çoğunun birbirini tanımaması</w:t>
            </w:r>
          </w:p>
        </w:tc>
      </w:tr>
      <w:tr w:rsidR="00B864DA" w:rsidRPr="00665BC1" w:rsidTr="00E3670A">
        <w:trPr>
          <w:trHeight w:val="371"/>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vb</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il dışından gelen öğrencilerimizin bazılarının uyum sorunun olması</w:t>
            </w:r>
          </w:p>
        </w:tc>
      </w:tr>
    </w:tbl>
    <w:p w:rsidR="00B864DA" w:rsidRPr="00665BC1" w:rsidRDefault="00B864DA" w:rsidP="00B864DA">
      <w:pPr>
        <w:pStyle w:val="AralkYok"/>
        <w:rPr>
          <w:rFonts w:asciiTheme="majorBidi" w:hAnsiTheme="majorBidi" w:cstheme="majorBidi"/>
          <w:i/>
          <w:iCs/>
          <w:sz w:val="24"/>
          <w:szCs w:val="24"/>
        </w:rPr>
      </w:pPr>
    </w:p>
    <w:p w:rsidR="00E83497" w:rsidRPr="00665BC1" w:rsidRDefault="00E83497" w:rsidP="00B864DA">
      <w:pPr>
        <w:pStyle w:val="AralkYok"/>
        <w:rPr>
          <w:rFonts w:asciiTheme="majorBidi" w:hAnsiTheme="majorBidi" w:cstheme="majorBidi"/>
          <w:i/>
          <w:iCs/>
          <w:sz w:val="24"/>
          <w:szCs w:val="24"/>
        </w:rPr>
      </w:pPr>
    </w:p>
    <w:p w:rsidR="00B864DA" w:rsidRPr="00665BC1" w:rsidRDefault="00285D45" w:rsidP="00285D45">
      <w:pPr>
        <w:pStyle w:val="AralkYok"/>
        <w:rPr>
          <w:rFonts w:asciiTheme="majorBidi" w:hAnsiTheme="majorBidi" w:cstheme="majorBidi"/>
          <w:i/>
          <w:iCs/>
          <w:sz w:val="24"/>
          <w:szCs w:val="24"/>
        </w:rPr>
      </w:pPr>
      <w:r>
        <w:rPr>
          <w:rFonts w:asciiTheme="majorBidi" w:hAnsiTheme="majorBidi" w:cstheme="majorBidi"/>
          <w:i/>
          <w:iCs/>
          <w:sz w:val="24"/>
          <w:szCs w:val="24"/>
        </w:rPr>
        <w:t xml:space="preserve">Dışsal Faktörler </w:t>
      </w:r>
      <w:r w:rsidR="00B864DA" w:rsidRPr="00665BC1">
        <w:rPr>
          <w:rFonts w:asciiTheme="majorBidi" w:hAnsiTheme="majorBidi" w:cstheme="majorBidi"/>
          <w:i/>
          <w:iCs/>
          <w:sz w:val="24"/>
          <w:szCs w:val="24"/>
        </w:rPr>
        <w:t>Fırsatlar</w:t>
      </w:r>
    </w:p>
    <w:p w:rsidR="00B864DA" w:rsidRPr="00665BC1" w:rsidRDefault="00B864DA" w:rsidP="00B864DA">
      <w:pPr>
        <w:pStyle w:val="AralkYok"/>
        <w:rPr>
          <w:rFonts w:asciiTheme="majorBidi" w:eastAsia="Palatino Linotype" w:hAnsiTheme="majorBidi" w:cstheme="majorBidi"/>
          <w:b/>
          <w:i/>
          <w:iCs/>
          <w:sz w:val="24"/>
          <w:szCs w:val="24"/>
        </w:rPr>
      </w:pPr>
    </w:p>
    <w:tbl>
      <w:tblPr>
        <w:tblStyle w:val="24"/>
        <w:tblW w:w="10362"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0"/>
        <w:gridCol w:w="8222"/>
      </w:tblGrid>
      <w:tr w:rsidR="00B864DA" w:rsidRPr="00665BC1" w:rsidTr="00E3670A">
        <w:trPr>
          <w:trHeight w:val="371"/>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Politik</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2023 Eğitim Vizyonu Felsefesi,</w:t>
            </w:r>
          </w:p>
        </w:tc>
      </w:tr>
      <w:tr w:rsidR="00B864DA" w:rsidRPr="00665BC1" w:rsidTr="00E3670A">
        <w:trPr>
          <w:trHeight w:val="374"/>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Ekonomik</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Okulumuzdaki hayırseverlerin eğitime destekleri</w:t>
            </w:r>
          </w:p>
        </w:tc>
      </w:tr>
      <w:tr w:rsidR="00B864DA" w:rsidRPr="00665BC1" w:rsidTr="00E3670A">
        <w:trPr>
          <w:trHeight w:val="597"/>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Sosyolojik</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Öğrencilerimizin ülkemizin farklı bölgelerinden gelmiş olmalarından dolayı çok</w:t>
            </w:r>
          </w:p>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kültürlülüğün hâkim olması</w:t>
            </w:r>
          </w:p>
        </w:tc>
      </w:tr>
      <w:tr w:rsidR="00B864DA" w:rsidRPr="00665BC1" w:rsidTr="00E3670A">
        <w:trPr>
          <w:trHeight w:val="371"/>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Teknolojik</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Teknolojinin sağladığı yeni öğrenme ve paylaşım imkânları</w:t>
            </w:r>
          </w:p>
        </w:tc>
      </w:tr>
      <w:tr w:rsidR="00B864DA" w:rsidRPr="00665BC1" w:rsidTr="00E3670A">
        <w:trPr>
          <w:trHeight w:val="650"/>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Mevzuat-Yasal</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5018 sayılı Kanunun Mali Yönetimi ve Kontrol Konumuyla Stratejik Yönetim anlayışının</w:t>
            </w:r>
          </w:p>
          <w:p w:rsidR="00B864DA" w:rsidRPr="00665BC1" w:rsidRDefault="00B864DA" w:rsidP="007D47B3">
            <w:pPr>
              <w:pStyle w:val="AralkYok"/>
              <w:rPr>
                <w:rFonts w:asciiTheme="majorBidi" w:hAnsiTheme="majorBidi" w:cstheme="majorBidi"/>
                <w:i/>
                <w:iCs/>
                <w:sz w:val="24"/>
                <w:szCs w:val="24"/>
              </w:rPr>
            </w:pPr>
            <w:r w:rsidRPr="00665BC1">
              <w:rPr>
                <w:rFonts w:asciiTheme="majorBidi" w:hAnsiTheme="majorBidi" w:cstheme="majorBidi"/>
                <w:i/>
                <w:iCs/>
                <w:sz w:val="24"/>
                <w:szCs w:val="24"/>
              </w:rPr>
              <w:t>geli</w:t>
            </w:r>
            <w:r w:rsidR="007D47B3" w:rsidRPr="00665BC1">
              <w:rPr>
                <w:rFonts w:asciiTheme="majorBidi" w:hAnsiTheme="majorBidi" w:cstheme="majorBidi"/>
                <w:i/>
                <w:iCs/>
                <w:sz w:val="24"/>
                <w:szCs w:val="24"/>
              </w:rPr>
              <w:t>şm</w:t>
            </w:r>
            <w:r w:rsidRPr="00665BC1">
              <w:rPr>
                <w:rFonts w:asciiTheme="majorBidi" w:hAnsiTheme="majorBidi" w:cstheme="majorBidi"/>
                <w:i/>
                <w:iCs/>
                <w:sz w:val="24"/>
                <w:szCs w:val="24"/>
              </w:rPr>
              <w:t>esi,</w:t>
            </w:r>
          </w:p>
        </w:tc>
      </w:tr>
      <w:tr w:rsidR="00B864DA" w:rsidRPr="00665BC1" w:rsidTr="00E3670A">
        <w:trPr>
          <w:trHeight w:val="597"/>
        </w:trPr>
        <w:tc>
          <w:tcPr>
            <w:tcW w:w="2140"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Ekolojik</w:t>
            </w:r>
          </w:p>
        </w:tc>
        <w:tc>
          <w:tcPr>
            <w:tcW w:w="8222"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Okulumuzun Başakşehir Mil</w:t>
            </w:r>
            <w:r w:rsidR="007D47B3" w:rsidRPr="00665BC1">
              <w:rPr>
                <w:rFonts w:asciiTheme="majorBidi" w:hAnsiTheme="majorBidi" w:cstheme="majorBidi"/>
                <w:i/>
                <w:iCs/>
                <w:sz w:val="24"/>
                <w:szCs w:val="24"/>
              </w:rPr>
              <w:t>let bahçesi ve koru parka yakın</w:t>
            </w:r>
            <w:r w:rsidRPr="00665BC1">
              <w:rPr>
                <w:rFonts w:asciiTheme="majorBidi" w:hAnsiTheme="majorBidi" w:cstheme="majorBidi"/>
                <w:i/>
                <w:iCs/>
                <w:sz w:val="24"/>
                <w:szCs w:val="24"/>
              </w:rPr>
              <w:t xml:space="preserve"> bulunması ve çevresindeki yeşil alanların öğrencilerimiz için okul dışı zamanlarının geçirilmesine imkân sağlaması</w:t>
            </w:r>
          </w:p>
        </w:tc>
      </w:tr>
    </w:tbl>
    <w:p w:rsidR="00B864DA" w:rsidRPr="00665BC1" w:rsidRDefault="00B864DA" w:rsidP="00B864DA">
      <w:pPr>
        <w:pStyle w:val="AralkYok"/>
        <w:rPr>
          <w:rFonts w:asciiTheme="majorBidi" w:hAnsiTheme="majorBidi" w:cstheme="majorBidi"/>
          <w:i/>
          <w:iCs/>
          <w:sz w:val="24"/>
          <w:szCs w:val="24"/>
        </w:rPr>
      </w:pPr>
    </w:p>
    <w:p w:rsidR="00B864DA" w:rsidRPr="00665BC1" w:rsidRDefault="00B864DA" w:rsidP="00B864DA">
      <w:pPr>
        <w:pStyle w:val="AralkYok"/>
        <w:rPr>
          <w:rFonts w:asciiTheme="majorBidi" w:hAnsiTheme="majorBidi" w:cstheme="majorBidi"/>
          <w:i/>
          <w:iCs/>
          <w:sz w:val="24"/>
          <w:szCs w:val="24"/>
        </w:rPr>
      </w:pPr>
    </w:p>
    <w:p w:rsidR="00B864DA" w:rsidRPr="00665BC1" w:rsidRDefault="00B864DA" w:rsidP="00B864DA">
      <w:pPr>
        <w:pStyle w:val="AralkYok"/>
        <w:rPr>
          <w:rFonts w:asciiTheme="majorBidi" w:hAnsiTheme="majorBidi" w:cstheme="majorBidi"/>
          <w:i/>
          <w:iCs/>
          <w:sz w:val="24"/>
          <w:szCs w:val="24"/>
        </w:rPr>
      </w:pPr>
    </w:p>
    <w:p w:rsidR="00B864DA" w:rsidRPr="00665BC1" w:rsidRDefault="00B864DA" w:rsidP="00B864DA">
      <w:pPr>
        <w:pStyle w:val="AralkYok"/>
        <w:rPr>
          <w:rFonts w:asciiTheme="majorBidi" w:eastAsia="Palatino Linotype" w:hAnsiTheme="majorBidi" w:cstheme="majorBidi"/>
          <w:b/>
          <w:i/>
          <w:iCs/>
          <w:sz w:val="24"/>
          <w:szCs w:val="24"/>
        </w:rPr>
      </w:pPr>
      <w:r w:rsidRPr="00665BC1">
        <w:rPr>
          <w:rFonts w:asciiTheme="majorBidi" w:eastAsia="Palatino Linotype" w:hAnsiTheme="majorBidi" w:cstheme="majorBidi"/>
          <w:b/>
          <w:i/>
          <w:iCs/>
          <w:sz w:val="24"/>
          <w:szCs w:val="24"/>
        </w:rPr>
        <w:t>Tehditler</w:t>
      </w:r>
    </w:p>
    <w:p w:rsidR="00B864DA" w:rsidRPr="00665BC1" w:rsidRDefault="00B864DA" w:rsidP="00B864DA">
      <w:pPr>
        <w:pStyle w:val="AralkYok"/>
        <w:rPr>
          <w:rFonts w:asciiTheme="majorBidi" w:eastAsia="Palatino Linotype" w:hAnsiTheme="majorBidi" w:cstheme="majorBidi"/>
          <w:b/>
          <w:i/>
          <w:iCs/>
          <w:sz w:val="24"/>
          <w:szCs w:val="24"/>
        </w:rPr>
      </w:pPr>
    </w:p>
    <w:tbl>
      <w:tblPr>
        <w:tblStyle w:val="23"/>
        <w:tblW w:w="9937"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6"/>
        <w:gridCol w:w="7371"/>
      </w:tblGrid>
      <w:tr w:rsidR="00B864DA" w:rsidRPr="00665BC1" w:rsidTr="00BF65BD">
        <w:trPr>
          <w:trHeight w:val="373"/>
        </w:trPr>
        <w:tc>
          <w:tcPr>
            <w:tcW w:w="2566"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Politik</w:t>
            </w:r>
          </w:p>
        </w:tc>
        <w:tc>
          <w:tcPr>
            <w:tcW w:w="7371"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MEB yasa, yönetmelik ve mevzuat değişiklikleri</w:t>
            </w:r>
          </w:p>
        </w:tc>
      </w:tr>
      <w:tr w:rsidR="00B864DA" w:rsidRPr="00665BC1" w:rsidTr="00BF65BD">
        <w:trPr>
          <w:trHeight w:val="371"/>
        </w:trPr>
        <w:tc>
          <w:tcPr>
            <w:tcW w:w="2566"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Ekonomik</w:t>
            </w:r>
          </w:p>
        </w:tc>
        <w:tc>
          <w:tcPr>
            <w:tcW w:w="7371"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Okulumuzdaki ekonomik düzeyi düşük velilerin varlığı</w:t>
            </w:r>
          </w:p>
        </w:tc>
      </w:tr>
      <w:tr w:rsidR="00B864DA" w:rsidRPr="00665BC1" w:rsidTr="00BF65BD">
        <w:trPr>
          <w:trHeight w:val="373"/>
        </w:trPr>
        <w:tc>
          <w:tcPr>
            <w:tcW w:w="2566"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Sosyolojik</w:t>
            </w:r>
          </w:p>
        </w:tc>
        <w:tc>
          <w:tcPr>
            <w:tcW w:w="7371"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Velilerin eğitimden beklentilerinin akademik başarıya odaklı olmasının eğitime olumsuz etkisi</w:t>
            </w:r>
          </w:p>
        </w:tc>
      </w:tr>
      <w:tr w:rsidR="00B864DA" w:rsidRPr="00665BC1" w:rsidTr="00BF65BD">
        <w:trPr>
          <w:trHeight w:val="371"/>
        </w:trPr>
        <w:tc>
          <w:tcPr>
            <w:tcW w:w="2566"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Teknolojik</w:t>
            </w:r>
          </w:p>
        </w:tc>
        <w:tc>
          <w:tcPr>
            <w:tcW w:w="7371"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Teknolojideki olumsuz gelişmelerin öğrenciler üzerindeki etkileri</w:t>
            </w:r>
          </w:p>
        </w:tc>
      </w:tr>
      <w:tr w:rsidR="00B864DA" w:rsidRPr="00665BC1" w:rsidTr="00BF65BD">
        <w:trPr>
          <w:trHeight w:val="374"/>
        </w:trPr>
        <w:tc>
          <w:tcPr>
            <w:tcW w:w="2566"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Mevzuat-Yasal</w:t>
            </w:r>
          </w:p>
        </w:tc>
        <w:tc>
          <w:tcPr>
            <w:tcW w:w="7371"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Bazı derslerdeki MEB müfredatının sık değişmesi</w:t>
            </w:r>
          </w:p>
        </w:tc>
      </w:tr>
      <w:tr w:rsidR="00B864DA" w:rsidRPr="00665BC1" w:rsidTr="00BF65BD">
        <w:trPr>
          <w:trHeight w:val="746"/>
        </w:trPr>
        <w:tc>
          <w:tcPr>
            <w:tcW w:w="2566"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Ekolojik</w:t>
            </w:r>
          </w:p>
        </w:tc>
        <w:tc>
          <w:tcPr>
            <w:tcW w:w="7371" w:type="dxa"/>
          </w:tcPr>
          <w:p w:rsidR="00B864DA" w:rsidRPr="00665BC1" w:rsidRDefault="00B864DA" w:rsidP="00BF65BD">
            <w:pPr>
              <w:pStyle w:val="AralkYok"/>
              <w:rPr>
                <w:rFonts w:asciiTheme="majorBidi" w:hAnsiTheme="majorBidi" w:cstheme="majorBidi"/>
                <w:i/>
                <w:iCs/>
                <w:sz w:val="24"/>
                <w:szCs w:val="24"/>
              </w:rPr>
            </w:pPr>
            <w:r w:rsidRPr="00665BC1">
              <w:rPr>
                <w:rFonts w:asciiTheme="majorBidi" w:hAnsiTheme="majorBidi" w:cstheme="majorBidi"/>
                <w:i/>
                <w:iCs/>
                <w:sz w:val="24"/>
                <w:szCs w:val="24"/>
              </w:rPr>
              <w:t xml:space="preserve">Okulumuzun şehrin merkezinde bulunması, yoğun yağmurdan etkilenmesi </w:t>
            </w:r>
          </w:p>
          <w:p w:rsidR="00B864DA" w:rsidRPr="00665BC1" w:rsidRDefault="00B864DA" w:rsidP="00BF65BD">
            <w:pPr>
              <w:pStyle w:val="AralkYok"/>
              <w:rPr>
                <w:rFonts w:asciiTheme="majorBidi" w:hAnsiTheme="majorBidi" w:cstheme="majorBidi"/>
                <w:i/>
                <w:iCs/>
                <w:sz w:val="24"/>
                <w:szCs w:val="24"/>
              </w:rPr>
            </w:pPr>
          </w:p>
        </w:tc>
      </w:tr>
    </w:tbl>
    <w:p w:rsidR="00B864DA" w:rsidRPr="00665BC1" w:rsidRDefault="00B864DA" w:rsidP="00B864DA">
      <w:pPr>
        <w:pStyle w:val="AralkYok"/>
        <w:rPr>
          <w:rFonts w:asciiTheme="majorBidi" w:hAnsiTheme="majorBidi" w:cstheme="majorBidi"/>
          <w:i/>
          <w:iCs/>
          <w:sz w:val="24"/>
          <w:szCs w:val="24"/>
        </w:rPr>
      </w:pPr>
    </w:p>
    <w:p w:rsidR="00B864DA" w:rsidRPr="00665BC1" w:rsidRDefault="00B864DA" w:rsidP="00B864DA">
      <w:pPr>
        <w:pStyle w:val="Balk1"/>
        <w:spacing w:before="203"/>
        <w:rPr>
          <w:rFonts w:asciiTheme="majorBidi" w:hAnsiTheme="majorBidi" w:cstheme="majorBidi"/>
          <w:i/>
          <w:iCs/>
          <w:sz w:val="24"/>
          <w:szCs w:val="24"/>
        </w:rPr>
      </w:pPr>
      <w:r w:rsidRPr="00665BC1">
        <w:rPr>
          <w:rFonts w:asciiTheme="majorBidi" w:hAnsiTheme="majorBidi" w:cstheme="majorBidi"/>
          <w:i/>
          <w:iCs/>
          <w:color w:val="1F487C"/>
          <w:sz w:val="24"/>
          <w:szCs w:val="24"/>
        </w:rPr>
        <w:t>Gelişim</w:t>
      </w:r>
      <w:r w:rsidRPr="00665BC1">
        <w:rPr>
          <w:rFonts w:asciiTheme="majorBidi" w:hAnsiTheme="majorBidi" w:cstheme="majorBidi"/>
          <w:i/>
          <w:iCs/>
          <w:color w:val="1F487C"/>
          <w:spacing w:val="-2"/>
          <w:sz w:val="24"/>
          <w:szCs w:val="24"/>
        </w:rPr>
        <w:t xml:space="preserve"> </w:t>
      </w:r>
      <w:r w:rsidRPr="00665BC1">
        <w:rPr>
          <w:rFonts w:asciiTheme="majorBidi" w:hAnsiTheme="majorBidi" w:cstheme="majorBidi"/>
          <w:i/>
          <w:iCs/>
          <w:color w:val="1F487C"/>
          <w:sz w:val="24"/>
          <w:szCs w:val="24"/>
        </w:rPr>
        <w:t>ve</w:t>
      </w:r>
      <w:r w:rsidRPr="00665BC1">
        <w:rPr>
          <w:rFonts w:asciiTheme="majorBidi" w:hAnsiTheme="majorBidi" w:cstheme="majorBidi"/>
          <w:i/>
          <w:iCs/>
          <w:color w:val="1F487C"/>
          <w:spacing w:val="-2"/>
          <w:sz w:val="24"/>
          <w:szCs w:val="24"/>
        </w:rPr>
        <w:t xml:space="preserve"> </w:t>
      </w:r>
      <w:r w:rsidRPr="00665BC1">
        <w:rPr>
          <w:rFonts w:asciiTheme="majorBidi" w:hAnsiTheme="majorBidi" w:cstheme="majorBidi"/>
          <w:i/>
          <w:iCs/>
          <w:color w:val="1F487C"/>
          <w:sz w:val="24"/>
          <w:szCs w:val="24"/>
        </w:rPr>
        <w:t>Sorun</w:t>
      </w:r>
      <w:r w:rsidRPr="00665BC1">
        <w:rPr>
          <w:rFonts w:asciiTheme="majorBidi" w:hAnsiTheme="majorBidi" w:cstheme="majorBidi"/>
          <w:i/>
          <w:iCs/>
          <w:color w:val="1F487C"/>
          <w:spacing w:val="-2"/>
          <w:sz w:val="24"/>
          <w:szCs w:val="24"/>
        </w:rPr>
        <w:t xml:space="preserve"> </w:t>
      </w:r>
      <w:r w:rsidRPr="00665BC1">
        <w:rPr>
          <w:rFonts w:asciiTheme="majorBidi" w:hAnsiTheme="majorBidi" w:cstheme="majorBidi"/>
          <w:i/>
          <w:iCs/>
          <w:color w:val="1F487C"/>
          <w:sz w:val="24"/>
          <w:szCs w:val="24"/>
        </w:rPr>
        <w:t>Alanları</w:t>
      </w:r>
    </w:p>
    <w:p w:rsidR="00B864DA" w:rsidRPr="00665BC1" w:rsidRDefault="00B864DA" w:rsidP="00B864DA">
      <w:pPr>
        <w:pStyle w:val="GvdeMetni"/>
        <w:spacing w:before="248" w:line="276" w:lineRule="auto"/>
        <w:ind w:left="100" w:right="135" w:firstLine="708"/>
        <w:jc w:val="both"/>
        <w:rPr>
          <w:rFonts w:asciiTheme="majorBidi" w:hAnsiTheme="majorBidi" w:cstheme="majorBidi"/>
          <w:i/>
          <w:iCs/>
        </w:rPr>
      </w:pPr>
      <w:r w:rsidRPr="00665BC1">
        <w:rPr>
          <w:rFonts w:asciiTheme="majorBidi" w:hAnsiTheme="majorBidi" w:cstheme="majorBidi"/>
          <w:i/>
          <w:iCs/>
        </w:rPr>
        <w:t>M. Emin Saraç AİHL Stratejik Plan hazırlıkları kapsamında paydaş analizi, kurum içi ve dışı analiz sonucunda elde edilen GZFT analizi</w:t>
      </w:r>
      <w:r w:rsidRPr="00665BC1">
        <w:rPr>
          <w:rFonts w:asciiTheme="majorBidi" w:hAnsiTheme="majorBidi" w:cstheme="majorBidi"/>
          <w:i/>
          <w:iCs/>
          <w:spacing w:val="1"/>
        </w:rPr>
        <w:t xml:space="preserve"> </w:t>
      </w:r>
      <w:r w:rsidRPr="00665BC1">
        <w:rPr>
          <w:rFonts w:asciiTheme="majorBidi" w:hAnsiTheme="majorBidi" w:cstheme="majorBidi"/>
          <w:i/>
          <w:iCs/>
        </w:rPr>
        <w:t>verilerine göre kurumumuzun gelişim ve sorun alanları tespit edilmiştir. Belirlenen gelişim ve sorun alanlarına ilişkin GZTF analizinden yola çıkarak, eğitim ve</w:t>
      </w:r>
      <w:r w:rsidRPr="00665BC1">
        <w:rPr>
          <w:rFonts w:asciiTheme="majorBidi" w:hAnsiTheme="majorBidi" w:cstheme="majorBidi"/>
          <w:i/>
          <w:iCs/>
          <w:spacing w:val="1"/>
        </w:rPr>
        <w:t xml:space="preserve"> </w:t>
      </w:r>
      <w:r w:rsidRPr="00665BC1">
        <w:rPr>
          <w:rFonts w:asciiTheme="majorBidi" w:hAnsiTheme="majorBidi" w:cstheme="majorBidi"/>
          <w:i/>
          <w:iCs/>
        </w:rPr>
        <w:t>öğretim</w:t>
      </w:r>
      <w:r w:rsidRPr="00665BC1">
        <w:rPr>
          <w:rFonts w:asciiTheme="majorBidi" w:hAnsiTheme="majorBidi" w:cstheme="majorBidi"/>
          <w:i/>
          <w:iCs/>
          <w:spacing w:val="-7"/>
        </w:rPr>
        <w:t xml:space="preserve"> </w:t>
      </w:r>
      <w:r w:rsidRPr="00665BC1">
        <w:rPr>
          <w:rFonts w:asciiTheme="majorBidi" w:hAnsiTheme="majorBidi" w:cstheme="majorBidi"/>
          <w:i/>
          <w:iCs/>
        </w:rPr>
        <w:t>faaliyetlerine</w:t>
      </w:r>
      <w:r w:rsidRPr="00665BC1">
        <w:rPr>
          <w:rFonts w:asciiTheme="majorBidi" w:hAnsiTheme="majorBidi" w:cstheme="majorBidi"/>
          <w:i/>
          <w:iCs/>
          <w:spacing w:val="-2"/>
        </w:rPr>
        <w:t xml:space="preserve"> </w:t>
      </w:r>
      <w:r w:rsidRPr="00665BC1">
        <w:rPr>
          <w:rFonts w:asciiTheme="majorBidi" w:hAnsiTheme="majorBidi" w:cstheme="majorBidi"/>
          <w:i/>
          <w:iCs/>
        </w:rPr>
        <w:t>ilişkin</w:t>
      </w:r>
      <w:r w:rsidRPr="00665BC1">
        <w:rPr>
          <w:rFonts w:asciiTheme="majorBidi" w:hAnsiTheme="majorBidi" w:cstheme="majorBidi"/>
          <w:i/>
          <w:iCs/>
          <w:spacing w:val="-2"/>
        </w:rPr>
        <w:t xml:space="preserve"> </w:t>
      </w:r>
      <w:r w:rsidRPr="00665BC1">
        <w:rPr>
          <w:rFonts w:asciiTheme="majorBidi" w:hAnsiTheme="majorBidi" w:cstheme="majorBidi"/>
          <w:i/>
          <w:iCs/>
        </w:rPr>
        <w:t>üç</w:t>
      </w:r>
      <w:r w:rsidRPr="00665BC1">
        <w:rPr>
          <w:rFonts w:asciiTheme="majorBidi" w:hAnsiTheme="majorBidi" w:cstheme="majorBidi"/>
          <w:i/>
          <w:iCs/>
          <w:spacing w:val="-6"/>
        </w:rPr>
        <w:t xml:space="preserve"> </w:t>
      </w:r>
      <w:r w:rsidRPr="00665BC1">
        <w:rPr>
          <w:rFonts w:asciiTheme="majorBidi" w:hAnsiTheme="majorBidi" w:cstheme="majorBidi"/>
          <w:i/>
          <w:iCs/>
        </w:rPr>
        <w:t>temel</w:t>
      </w:r>
      <w:r w:rsidRPr="00665BC1">
        <w:rPr>
          <w:rFonts w:asciiTheme="majorBidi" w:hAnsiTheme="majorBidi" w:cstheme="majorBidi"/>
          <w:i/>
          <w:iCs/>
          <w:spacing w:val="-5"/>
        </w:rPr>
        <w:t xml:space="preserve"> </w:t>
      </w:r>
      <w:r w:rsidRPr="00665BC1">
        <w:rPr>
          <w:rFonts w:asciiTheme="majorBidi" w:hAnsiTheme="majorBidi" w:cstheme="majorBidi"/>
          <w:i/>
          <w:iCs/>
        </w:rPr>
        <w:t>tema</w:t>
      </w:r>
      <w:r w:rsidRPr="00665BC1">
        <w:rPr>
          <w:rFonts w:asciiTheme="majorBidi" w:hAnsiTheme="majorBidi" w:cstheme="majorBidi"/>
          <w:i/>
          <w:iCs/>
          <w:spacing w:val="-4"/>
        </w:rPr>
        <w:t xml:space="preserve"> </w:t>
      </w:r>
      <w:r w:rsidRPr="00665BC1">
        <w:rPr>
          <w:rFonts w:asciiTheme="majorBidi" w:hAnsiTheme="majorBidi" w:cstheme="majorBidi"/>
          <w:i/>
          <w:iCs/>
        </w:rPr>
        <w:t>olan</w:t>
      </w:r>
      <w:r w:rsidRPr="00665BC1">
        <w:rPr>
          <w:rFonts w:asciiTheme="majorBidi" w:hAnsiTheme="majorBidi" w:cstheme="majorBidi"/>
          <w:i/>
          <w:iCs/>
          <w:spacing w:val="-4"/>
        </w:rPr>
        <w:t xml:space="preserve"> </w:t>
      </w:r>
      <w:r w:rsidRPr="00665BC1">
        <w:rPr>
          <w:rFonts w:asciiTheme="majorBidi" w:hAnsiTheme="majorBidi" w:cstheme="majorBidi"/>
          <w:i/>
          <w:iCs/>
        </w:rPr>
        <w:t>Eğitime</w:t>
      </w:r>
      <w:r w:rsidRPr="00665BC1">
        <w:rPr>
          <w:rFonts w:asciiTheme="majorBidi" w:hAnsiTheme="majorBidi" w:cstheme="majorBidi"/>
          <w:i/>
          <w:iCs/>
          <w:spacing w:val="-3"/>
        </w:rPr>
        <w:t xml:space="preserve"> </w:t>
      </w:r>
      <w:r w:rsidRPr="00665BC1">
        <w:rPr>
          <w:rFonts w:asciiTheme="majorBidi" w:hAnsiTheme="majorBidi" w:cstheme="majorBidi"/>
          <w:i/>
          <w:iCs/>
        </w:rPr>
        <w:t>Erişim,</w:t>
      </w:r>
      <w:r w:rsidRPr="00665BC1">
        <w:rPr>
          <w:rFonts w:asciiTheme="majorBidi" w:hAnsiTheme="majorBidi" w:cstheme="majorBidi"/>
          <w:i/>
          <w:iCs/>
          <w:spacing w:val="-5"/>
        </w:rPr>
        <w:t xml:space="preserve"> </w:t>
      </w:r>
      <w:r w:rsidRPr="00665BC1">
        <w:rPr>
          <w:rFonts w:asciiTheme="majorBidi" w:hAnsiTheme="majorBidi" w:cstheme="majorBidi"/>
          <w:i/>
          <w:iCs/>
        </w:rPr>
        <w:t>Eğitimde</w:t>
      </w:r>
      <w:r w:rsidRPr="00665BC1">
        <w:rPr>
          <w:rFonts w:asciiTheme="majorBidi" w:hAnsiTheme="majorBidi" w:cstheme="majorBidi"/>
          <w:i/>
          <w:iCs/>
          <w:spacing w:val="-2"/>
        </w:rPr>
        <w:t xml:space="preserve"> </w:t>
      </w:r>
      <w:r w:rsidRPr="00665BC1">
        <w:rPr>
          <w:rFonts w:asciiTheme="majorBidi" w:hAnsiTheme="majorBidi" w:cstheme="majorBidi"/>
          <w:i/>
          <w:iCs/>
        </w:rPr>
        <w:t>Kalite</w:t>
      </w:r>
      <w:r w:rsidRPr="00665BC1">
        <w:rPr>
          <w:rFonts w:asciiTheme="majorBidi" w:hAnsiTheme="majorBidi" w:cstheme="majorBidi"/>
          <w:i/>
          <w:iCs/>
          <w:spacing w:val="-5"/>
        </w:rPr>
        <w:t xml:space="preserve"> </w:t>
      </w:r>
      <w:r w:rsidRPr="00665BC1">
        <w:rPr>
          <w:rFonts w:asciiTheme="majorBidi" w:hAnsiTheme="majorBidi" w:cstheme="majorBidi"/>
          <w:i/>
          <w:iCs/>
        </w:rPr>
        <w:t>ve</w:t>
      </w:r>
      <w:r w:rsidRPr="00665BC1">
        <w:rPr>
          <w:rFonts w:asciiTheme="majorBidi" w:hAnsiTheme="majorBidi" w:cstheme="majorBidi"/>
          <w:i/>
          <w:iCs/>
          <w:spacing w:val="-5"/>
        </w:rPr>
        <w:t xml:space="preserve"> </w:t>
      </w:r>
      <w:r w:rsidRPr="00665BC1">
        <w:rPr>
          <w:rFonts w:asciiTheme="majorBidi" w:hAnsiTheme="majorBidi" w:cstheme="majorBidi"/>
          <w:i/>
          <w:iCs/>
        </w:rPr>
        <w:t>Kurumsal</w:t>
      </w:r>
      <w:r w:rsidRPr="00665BC1">
        <w:rPr>
          <w:rFonts w:asciiTheme="majorBidi" w:hAnsiTheme="majorBidi" w:cstheme="majorBidi"/>
          <w:i/>
          <w:iCs/>
          <w:spacing w:val="-5"/>
        </w:rPr>
        <w:t xml:space="preserve"> </w:t>
      </w:r>
      <w:r w:rsidRPr="00665BC1">
        <w:rPr>
          <w:rFonts w:asciiTheme="majorBidi" w:hAnsiTheme="majorBidi" w:cstheme="majorBidi"/>
          <w:i/>
          <w:iCs/>
        </w:rPr>
        <w:t>Kapasite</w:t>
      </w:r>
      <w:r w:rsidRPr="00665BC1">
        <w:rPr>
          <w:rFonts w:asciiTheme="majorBidi" w:hAnsiTheme="majorBidi" w:cstheme="majorBidi"/>
          <w:i/>
          <w:iCs/>
          <w:spacing w:val="-4"/>
        </w:rPr>
        <w:t xml:space="preserve"> </w:t>
      </w:r>
      <w:r w:rsidRPr="00665BC1">
        <w:rPr>
          <w:rFonts w:asciiTheme="majorBidi" w:hAnsiTheme="majorBidi" w:cstheme="majorBidi"/>
          <w:i/>
          <w:iCs/>
        </w:rPr>
        <w:t>başlıklarında</w:t>
      </w:r>
      <w:r w:rsidRPr="00665BC1">
        <w:rPr>
          <w:rFonts w:asciiTheme="majorBidi" w:hAnsiTheme="majorBidi" w:cstheme="majorBidi"/>
          <w:i/>
          <w:iCs/>
          <w:spacing w:val="-4"/>
        </w:rPr>
        <w:t xml:space="preserve"> </w:t>
      </w:r>
      <w:r w:rsidRPr="00665BC1">
        <w:rPr>
          <w:rFonts w:asciiTheme="majorBidi" w:hAnsiTheme="majorBidi" w:cstheme="majorBidi"/>
          <w:i/>
          <w:iCs/>
        </w:rPr>
        <w:t>plan</w:t>
      </w:r>
      <w:r w:rsidRPr="00665BC1">
        <w:rPr>
          <w:rFonts w:asciiTheme="majorBidi" w:hAnsiTheme="majorBidi" w:cstheme="majorBidi"/>
          <w:i/>
          <w:iCs/>
          <w:spacing w:val="-4"/>
        </w:rPr>
        <w:t xml:space="preserve"> </w:t>
      </w:r>
      <w:r w:rsidRPr="00665BC1">
        <w:rPr>
          <w:rFonts w:asciiTheme="majorBidi" w:hAnsiTheme="majorBidi" w:cstheme="majorBidi"/>
          <w:i/>
          <w:iCs/>
        </w:rPr>
        <w:t>mimarisi</w:t>
      </w:r>
      <w:r w:rsidRPr="00665BC1">
        <w:rPr>
          <w:rFonts w:asciiTheme="majorBidi" w:hAnsiTheme="majorBidi" w:cstheme="majorBidi"/>
          <w:i/>
          <w:iCs/>
          <w:spacing w:val="-3"/>
        </w:rPr>
        <w:t xml:space="preserve"> </w:t>
      </w:r>
      <w:r w:rsidRPr="00665BC1">
        <w:rPr>
          <w:rFonts w:asciiTheme="majorBidi" w:hAnsiTheme="majorBidi" w:cstheme="majorBidi"/>
          <w:i/>
          <w:iCs/>
        </w:rPr>
        <w:t>oluşturulmuştur.</w:t>
      </w:r>
      <w:r w:rsidRPr="00665BC1">
        <w:rPr>
          <w:rFonts w:asciiTheme="majorBidi" w:hAnsiTheme="majorBidi" w:cstheme="majorBidi"/>
          <w:i/>
          <w:iCs/>
          <w:spacing w:val="-1"/>
        </w:rPr>
        <w:t xml:space="preserve"> </w:t>
      </w:r>
      <w:r w:rsidRPr="00665BC1">
        <w:rPr>
          <w:rFonts w:asciiTheme="majorBidi" w:hAnsiTheme="majorBidi" w:cstheme="majorBidi"/>
          <w:i/>
          <w:iCs/>
        </w:rPr>
        <w:t>Ortaya</w:t>
      </w:r>
      <w:r w:rsidRPr="00665BC1">
        <w:rPr>
          <w:rFonts w:asciiTheme="majorBidi" w:hAnsiTheme="majorBidi" w:cstheme="majorBidi"/>
          <w:i/>
          <w:iCs/>
          <w:spacing w:val="-3"/>
        </w:rPr>
        <w:t xml:space="preserve"> </w:t>
      </w:r>
      <w:r w:rsidRPr="00665BC1">
        <w:rPr>
          <w:rFonts w:asciiTheme="majorBidi" w:hAnsiTheme="majorBidi" w:cstheme="majorBidi"/>
          <w:i/>
          <w:iCs/>
        </w:rPr>
        <w:t>çıkan</w:t>
      </w:r>
      <w:r w:rsidRPr="00665BC1">
        <w:rPr>
          <w:rFonts w:asciiTheme="majorBidi" w:hAnsiTheme="majorBidi" w:cstheme="majorBidi"/>
          <w:i/>
          <w:iCs/>
          <w:spacing w:val="1"/>
        </w:rPr>
        <w:t xml:space="preserve"> </w:t>
      </w:r>
      <w:r w:rsidRPr="00665BC1">
        <w:rPr>
          <w:rFonts w:asciiTheme="majorBidi" w:hAnsiTheme="majorBidi" w:cstheme="majorBidi"/>
          <w:i/>
          <w:iCs/>
        </w:rPr>
        <w:t>sonuçların planın</w:t>
      </w:r>
      <w:r w:rsidRPr="00665BC1">
        <w:rPr>
          <w:rFonts w:asciiTheme="majorBidi" w:hAnsiTheme="majorBidi" w:cstheme="majorBidi"/>
          <w:i/>
          <w:iCs/>
          <w:spacing w:val="1"/>
        </w:rPr>
        <w:t xml:space="preserve"> </w:t>
      </w:r>
      <w:r w:rsidRPr="00665BC1">
        <w:rPr>
          <w:rFonts w:asciiTheme="majorBidi" w:hAnsiTheme="majorBidi" w:cstheme="majorBidi"/>
          <w:i/>
          <w:iCs/>
        </w:rPr>
        <w:t>geleceğe</w:t>
      </w:r>
      <w:r w:rsidRPr="00665BC1">
        <w:rPr>
          <w:rFonts w:asciiTheme="majorBidi" w:hAnsiTheme="majorBidi" w:cstheme="majorBidi"/>
          <w:i/>
          <w:iCs/>
          <w:spacing w:val="1"/>
        </w:rPr>
        <w:t xml:space="preserve"> </w:t>
      </w:r>
      <w:r w:rsidRPr="00665BC1">
        <w:rPr>
          <w:rFonts w:asciiTheme="majorBidi" w:hAnsiTheme="majorBidi" w:cstheme="majorBidi"/>
          <w:i/>
          <w:iCs/>
        </w:rPr>
        <w:t>yönelim</w:t>
      </w:r>
      <w:r w:rsidRPr="00665BC1">
        <w:rPr>
          <w:rFonts w:asciiTheme="majorBidi" w:hAnsiTheme="majorBidi" w:cstheme="majorBidi"/>
          <w:i/>
          <w:iCs/>
          <w:spacing w:val="-2"/>
        </w:rPr>
        <w:t xml:space="preserve"> </w:t>
      </w:r>
      <w:r w:rsidRPr="00665BC1">
        <w:rPr>
          <w:rFonts w:asciiTheme="majorBidi" w:hAnsiTheme="majorBidi" w:cstheme="majorBidi"/>
          <w:i/>
          <w:iCs/>
        </w:rPr>
        <w:t>bölümü</w:t>
      </w:r>
      <w:r w:rsidRPr="00665BC1">
        <w:rPr>
          <w:rFonts w:asciiTheme="majorBidi" w:hAnsiTheme="majorBidi" w:cstheme="majorBidi"/>
          <w:i/>
          <w:iCs/>
          <w:spacing w:val="1"/>
        </w:rPr>
        <w:t xml:space="preserve"> </w:t>
      </w:r>
      <w:r w:rsidRPr="00665BC1">
        <w:rPr>
          <w:rFonts w:asciiTheme="majorBidi" w:hAnsiTheme="majorBidi" w:cstheme="majorBidi"/>
          <w:i/>
          <w:iCs/>
        </w:rPr>
        <w:t>ile</w:t>
      </w:r>
      <w:r w:rsidRPr="00665BC1">
        <w:rPr>
          <w:rFonts w:asciiTheme="majorBidi" w:hAnsiTheme="majorBidi" w:cstheme="majorBidi"/>
          <w:i/>
          <w:iCs/>
          <w:spacing w:val="-2"/>
        </w:rPr>
        <w:t xml:space="preserve"> </w:t>
      </w:r>
      <w:r w:rsidRPr="00665BC1">
        <w:rPr>
          <w:rFonts w:asciiTheme="majorBidi" w:hAnsiTheme="majorBidi" w:cstheme="majorBidi"/>
          <w:i/>
          <w:iCs/>
        </w:rPr>
        <w:t>ilişkilendirilmesi</w:t>
      </w:r>
      <w:r w:rsidRPr="00665BC1">
        <w:rPr>
          <w:rFonts w:asciiTheme="majorBidi" w:hAnsiTheme="majorBidi" w:cstheme="majorBidi"/>
          <w:i/>
          <w:iCs/>
          <w:spacing w:val="-3"/>
        </w:rPr>
        <w:t xml:space="preserve"> </w:t>
      </w:r>
      <w:r w:rsidRPr="00665BC1">
        <w:rPr>
          <w:rFonts w:asciiTheme="majorBidi" w:hAnsiTheme="majorBidi" w:cstheme="majorBidi"/>
          <w:i/>
          <w:iCs/>
        </w:rPr>
        <w:t>için</w:t>
      </w:r>
      <w:r w:rsidRPr="00665BC1">
        <w:rPr>
          <w:rFonts w:asciiTheme="majorBidi" w:hAnsiTheme="majorBidi" w:cstheme="majorBidi"/>
          <w:i/>
          <w:iCs/>
          <w:spacing w:val="-1"/>
        </w:rPr>
        <w:t xml:space="preserve"> </w:t>
      </w:r>
      <w:r w:rsidRPr="00665BC1">
        <w:rPr>
          <w:rFonts w:asciiTheme="majorBidi" w:hAnsiTheme="majorBidi" w:cstheme="majorBidi"/>
          <w:i/>
          <w:iCs/>
        </w:rPr>
        <w:t>hedef, gösterge ve</w:t>
      </w:r>
      <w:r w:rsidRPr="00665BC1">
        <w:rPr>
          <w:rFonts w:asciiTheme="majorBidi" w:hAnsiTheme="majorBidi" w:cstheme="majorBidi"/>
          <w:i/>
          <w:iCs/>
          <w:spacing w:val="-2"/>
        </w:rPr>
        <w:t xml:space="preserve"> </w:t>
      </w:r>
      <w:r w:rsidRPr="00665BC1">
        <w:rPr>
          <w:rFonts w:asciiTheme="majorBidi" w:hAnsiTheme="majorBidi" w:cstheme="majorBidi"/>
          <w:i/>
          <w:iCs/>
        </w:rPr>
        <w:t>eylemler</w:t>
      </w:r>
      <w:r w:rsidRPr="00665BC1">
        <w:rPr>
          <w:rFonts w:asciiTheme="majorBidi" w:hAnsiTheme="majorBidi" w:cstheme="majorBidi"/>
          <w:i/>
          <w:iCs/>
          <w:spacing w:val="-2"/>
        </w:rPr>
        <w:t xml:space="preserve"> </w:t>
      </w:r>
      <w:r w:rsidRPr="00665BC1">
        <w:rPr>
          <w:rFonts w:asciiTheme="majorBidi" w:hAnsiTheme="majorBidi" w:cstheme="majorBidi"/>
          <w:i/>
          <w:iCs/>
        </w:rPr>
        <w:t>belirlenmiştir.</w:t>
      </w:r>
    </w:p>
    <w:p w:rsidR="00B864DA" w:rsidRPr="00665BC1" w:rsidRDefault="00B864DA" w:rsidP="00B864DA">
      <w:pPr>
        <w:pStyle w:val="AralkYok"/>
        <w:rPr>
          <w:rFonts w:asciiTheme="majorBidi" w:hAnsiTheme="majorBidi" w:cstheme="majorBidi"/>
          <w:i/>
          <w:iCs/>
          <w:sz w:val="24"/>
          <w:szCs w:val="24"/>
        </w:rPr>
      </w:pPr>
    </w:p>
    <w:p w:rsidR="00B864DA" w:rsidRPr="00665BC1" w:rsidRDefault="00B864DA" w:rsidP="00B864DA">
      <w:pPr>
        <w:rPr>
          <w:rFonts w:asciiTheme="majorBidi" w:hAnsiTheme="majorBidi" w:cstheme="majorBidi"/>
          <w:i/>
          <w:iCs/>
          <w:sz w:val="24"/>
          <w:szCs w:val="24"/>
          <w:lang w:eastAsia="x-none"/>
        </w:rPr>
      </w:pPr>
      <w:r w:rsidRPr="00665BC1">
        <w:rPr>
          <w:rFonts w:asciiTheme="majorBidi" w:hAnsiTheme="majorBidi" w:cstheme="majorBidi"/>
          <w:i/>
          <w:iCs/>
          <w:sz w:val="24"/>
          <w:szCs w:val="24"/>
        </w:rPr>
        <w:t>Tablo</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11:</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Gelişim</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Sorun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Alanları</w:t>
      </w:r>
    </w:p>
    <w:p w:rsidR="00B864DA" w:rsidRPr="00665BC1" w:rsidRDefault="00B864DA" w:rsidP="00B864DA">
      <w:pPr>
        <w:widowControl w:val="0"/>
        <w:pBdr>
          <w:top w:val="nil"/>
          <w:left w:val="nil"/>
          <w:bottom w:val="nil"/>
          <w:right w:val="nil"/>
          <w:between w:val="nil"/>
        </w:pBdr>
        <w:spacing w:before="7" w:after="0" w:line="240" w:lineRule="auto"/>
        <w:rPr>
          <w:rFonts w:asciiTheme="majorBidi" w:hAnsiTheme="majorBidi" w:cstheme="majorBidi"/>
          <w:i/>
          <w:iCs/>
          <w:color w:val="000000"/>
          <w:sz w:val="24"/>
          <w:szCs w:val="24"/>
        </w:rPr>
      </w:pPr>
    </w:p>
    <w:tbl>
      <w:tblPr>
        <w:tblStyle w:val="20"/>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0206"/>
      </w:tblGrid>
      <w:tr w:rsidR="00B864DA" w:rsidRPr="00665BC1" w:rsidTr="00BF65BD">
        <w:trPr>
          <w:trHeight w:val="299"/>
        </w:trPr>
        <w:tc>
          <w:tcPr>
            <w:tcW w:w="10632" w:type="dxa"/>
            <w:gridSpan w:val="2"/>
          </w:tcPr>
          <w:p w:rsidR="00B864DA" w:rsidRPr="00665BC1" w:rsidRDefault="00B864DA" w:rsidP="00BF65BD">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 xml:space="preserve">1.TEMA: EĞİTİM VE ÖĞRETİME ERİŞİM </w:t>
            </w:r>
          </w:p>
        </w:tc>
      </w:tr>
      <w:tr w:rsidR="00B864DA" w:rsidRPr="00665BC1" w:rsidTr="00285D45">
        <w:trPr>
          <w:trHeight w:val="597"/>
        </w:trPr>
        <w:tc>
          <w:tcPr>
            <w:tcW w:w="426" w:type="dxa"/>
          </w:tcPr>
          <w:p w:rsidR="00B864DA" w:rsidRPr="00665BC1" w:rsidRDefault="00B864DA" w:rsidP="00BF65BD">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1</w:t>
            </w:r>
          </w:p>
        </w:tc>
        <w:tc>
          <w:tcPr>
            <w:tcW w:w="10206" w:type="dxa"/>
          </w:tcPr>
          <w:p w:rsidR="00B864DA" w:rsidRPr="00665BC1" w:rsidRDefault="00B864DA" w:rsidP="00BF65BD">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Dinamik, donanımlı ve özverili bir öğretmen kadromuzun olması Hızlı teknolojik gelişmelerin eğitimde kullanılabilirliğinin üst düzey hale gelmesini sağlanacak</w:t>
            </w:r>
          </w:p>
        </w:tc>
      </w:tr>
      <w:tr w:rsidR="00B864DA" w:rsidRPr="00665BC1" w:rsidTr="00285D45">
        <w:trPr>
          <w:trHeight w:val="594"/>
        </w:trPr>
        <w:tc>
          <w:tcPr>
            <w:tcW w:w="426" w:type="dxa"/>
          </w:tcPr>
          <w:p w:rsidR="00B864DA" w:rsidRPr="00665BC1" w:rsidRDefault="00B864DA" w:rsidP="00BF65BD">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2</w:t>
            </w:r>
          </w:p>
        </w:tc>
        <w:tc>
          <w:tcPr>
            <w:tcW w:w="10206" w:type="dxa"/>
          </w:tcPr>
          <w:p w:rsidR="00B864DA" w:rsidRPr="00665BC1" w:rsidRDefault="00B864DA" w:rsidP="00BF65BD">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İl dışından gelen öğrencilerimizin bazılarının uyum sorunun olması  Yurt personelinin özverili çabaları ve etkinliklerin bol olması sayesinde bu etkinliklere katılımlarının sağlanması ile uyum sorunlarının azalması</w:t>
            </w:r>
          </w:p>
        </w:tc>
      </w:tr>
      <w:tr w:rsidR="00B864DA" w:rsidRPr="00665BC1" w:rsidTr="00285D45">
        <w:trPr>
          <w:trHeight w:val="897"/>
        </w:trPr>
        <w:tc>
          <w:tcPr>
            <w:tcW w:w="426" w:type="dxa"/>
          </w:tcPr>
          <w:p w:rsidR="00B864DA" w:rsidRPr="00665BC1" w:rsidRDefault="00B864DA" w:rsidP="00BF65BD">
            <w:pPr>
              <w:pStyle w:val="AralkYok"/>
              <w:rPr>
                <w:rFonts w:asciiTheme="majorBidi" w:hAnsiTheme="majorBidi" w:cstheme="majorBidi"/>
                <w:i/>
                <w:iCs/>
                <w:color w:val="000000" w:themeColor="text1"/>
                <w:sz w:val="24"/>
                <w:szCs w:val="24"/>
              </w:rPr>
            </w:pPr>
          </w:p>
          <w:p w:rsidR="00B864DA" w:rsidRPr="00665BC1" w:rsidRDefault="00B864DA" w:rsidP="00BF65BD">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3</w:t>
            </w:r>
          </w:p>
        </w:tc>
        <w:tc>
          <w:tcPr>
            <w:tcW w:w="10206" w:type="dxa"/>
          </w:tcPr>
          <w:p w:rsidR="00B864DA" w:rsidRPr="00665BC1" w:rsidRDefault="00B864DA" w:rsidP="00BF65BD">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Tam gün eğitim yapılmasından dolayı kültürel ve sportif faaliyetlere yeteri kadar zaman ayrılamaması, Sosyal sorumluluk bilincine sahip öğrencilerin az olması, akademik başarıya odaklanan öğrencilerin sosyal ve sportif faaliyetlere katılmakta isteksiz olmaları ve zaman kaybı olarak görmeleri</w:t>
            </w:r>
          </w:p>
        </w:tc>
      </w:tr>
    </w:tbl>
    <w:p w:rsidR="00B864DA" w:rsidRPr="00665BC1" w:rsidRDefault="00B864DA" w:rsidP="00B864DA">
      <w:pPr>
        <w:pStyle w:val="AralkYok"/>
        <w:rPr>
          <w:rFonts w:asciiTheme="majorBidi" w:hAnsiTheme="majorBidi" w:cstheme="majorBidi"/>
          <w:i/>
          <w:iCs/>
          <w:sz w:val="24"/>
          <w:szCs w:val="24"/>
        </w:rPr>
      </w:pPr>
    </w:p>
    <w:tbl>
      <w:tblPr>
        <w:tblStyle w:val="19"/>
        <w:tblpPr w:leftFromText="141" w:rightFromText="141" w:vertAnchor="text" w:horzAnchor="page" w:tblpX="857" w:tblpY="118"/>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
        <w:gridCol w:w="10206"/>
      </w:tblGrid>
      <w:tr w:rsidR="00B864DA" w:rsidRPr="00665BC1" w:rsidTr="00BF65BD">
        <w:trPr>
          <w:trHeight w:val="287"/>
        </w:trPr>
        <w:tc>
          <w:tcPr>
            <w:tcW w:w="10637" w:type="dxa"/>
            <w:gridSpan w:val="2"/>
          </w:tcPr>
          <w:p w:rsidR="00B864DA" w:rsidRPr="00665BC1" w:rsidRDefault="00B864DA" w:rsidP="00BF65BD">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2.TEMA: EĞİTİM VE ÖĞRETİMDE KALİTE</w:t>
            </w:r>
          </w:p>
        </w:tc>
      </w:tr>
      <w:tr w:rsidR="00B864DA" w:rsidRPr="00665BC1" w:rsidTr="00285D45">
        <w:trPr>
          <w:trHeight w:val="299"/>
        </w:trPr>
        <w:tc>
          <w:tcPr>
            <w:tcW w:w="431" w:type="dxa"/>
          </w:tcPr>
          <w:p w:rsidR="00B864DA" w:rsidRPr="00665BC1" w:rsidRDefault="00B864DA" w:rsidP="00BF65BD">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1</w:t>
            </w:r>
          </w:p>
        </w:tc>
        <w:tc>
          <w:tcPr>
            <w:tcW w:w="10206" w:type="dxa"/>
          </w:tcPr>
          <w:p w:rsidR="00B864DA" w:rsidRPr="00665BC1" w:rsidRDefault="00B864DA" w:rsidP="00BF65BD">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İşbirliğine ve proje üretimine açık olan öğrenci sayısının, Üniversitelerle yapılacak olan işbirlikleriyle arttırılması sağlanacak</w:t>
            </w:r>
          </w:p>
        </w:tc>
      </w:tr>
      <w:tr w:rsidR="00B864DA" w:rsidRPr="00665BC1" w:rsidTr="00285D45">
        <w:trPr>
          <w:trHeight w:val="894"/>
        </w:trPr>
        <w:tc>
          <w:tcPr>
            <w:tcW w:w="431" w:type="dxa"/>
          </w:tcPr>
          <w:p w:rsidR="00B864DA" w:rsidRPr="00665BC1" w:rsidRDefault="00B864DA" w:rsidP="00BF65BD">
            <w:pPr>
              <w:pStyle w:val="AralkYok"/>
              <w:rPr>
                <w:rFonts w:asciiTheme="majorBidi" w:hAnsiTheme="majorBidi" w:cstheme="majorBidi"/>
                <w:i/>
                <w:iCs/>
                <w:color w:val="000000" w:themeColor="text1"/>
                <w:sz w:val="24"/>
                <w:szCs w:val="24"/>
              </w:rPr>
            </w:pPr>
          </w:p>
          <w:p w:rsidR="00B864DA" w:rsidRPr="00665BC1" w:rsidRDefault="00B864DA" w:rsidP="00BF65BD">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2</w:t>
            </w:r>
          </w:p>
        </w:tc>
        <w:tc>
          <w:tcPr>
            <w:tcW w:w="10206" w:type="dxa"/>
          </w:tcPr>
          <w:p w:rsidR="00B864DA" w:rsidRPr="00665BC1" w:rsidRDefault="00B864DA" w:rsidP="00BF65BD">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Tam gün eğitim yapılmasından dolayı kültürel ve sportif faaliyetlere yeteri kadar zaman ayıramayan öğrencilerimizin, Başakşehir’in kültür merkezi ve teknoloji merkezlerine yakın olması sayesinde bu etkinliklere katılımlarının sağlanması</w:t>
            </w:r>
          </w:p>
        </w:tc>
      </w:tr>
      <w:tr w:rsidR="00B864DA" w:rsidRPr="00665BC1" w:rsidTr="00285D45">
        <w:trPr>
          <w:trHeight w:val="595"/>
        </w:trPr>
        <w:tc>
          <w:tcPr>
            <w:tcW w:w="431" w:type="dxa"/>
          </w:tcPr>
          <w:p w:rsidR="00B864DA" w:rsidRPr="00665BC1" w:rsidRDefault="00B864DA" w:rsidP="00BF65BD">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3</w:t>
            </w:r>
          </w:p>
        </w:tc>
        <w:tc>
          <w:tcPr>
            <w:tcW w:w="10206" w:type="dxa"/>
          </w:tcPr>
          <w:p w:rsidR="00B864DA" w:rsidRPr="00665BC1" w:rsidRDefault="00B864DA" w:rsidP="00BF65BD">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Bir kısım öğretmenlerin yeniliklere ve gelişmeye açık olmaması Hızlı teknolojik gelişmelerin eğitimde kullanılabilirliğinin sağlanması ve uygulamanın devlet politikası haline gelmesinin paydaşlara sıklıkla hatırlatılması sağlanacak</w:t>
            </w:r>
          </w:p>
        </w:tc>
      </w:tr>
      <w:tr w:rsidR="00B864DA" w:rsidRPr="00665BC1" w:rsidTr="00285D45">
        <w:trPr>
          <w:trHeight w:val="597"/>
        </w:trPr>
        <w:tc>
          <w:tcPr>
            <w:tcW w:w="431" w:type="dxa"/>
          </w:tcPr>
          <w:p w:rsidR="00B864DA" w:rsidRPr="00665BC1" w:rsidRDefault="00B864DA" w:rsidP="00BF65BD">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4</w:t>
            </w:r>
          </w:p>
        </w:tc>
        <w:tc>
          <w:tcPr>
            <w:tcW w:w="10206" w:type="dxa"/>
          </w:tcPr>
          <w:p w:rsidR="00B864DA" w:rsidRPr="00665BC1" w:rsidRDefault="00B864DA" w:rsidP="00BF65BD">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Tam gün eğitim yapılması, yoğun bürokratik işlemler Eğitime ayrılan bütçeden eğitimin niteliğini arttırıcı faaliyetler için ayrılan</w:t>
            </w:r>
            <w:r w:rsidR="00C2288F" w:rsidRPr="00665BC1">
              <w:rPr>
                <w:rFonts w:asciiTheme="majorBidi" w:eastAsia="Cambria" w:hAnsiTheme="majorBidi" w:cstheme="majorBidi"/>
                <w:i/>
                <w:iCs/>
                <w:color w:val="000000" w:themeColor="text1"/>
                <w:sz w:val="24"/>
                <w:szCs w:val="24"/>
              </w:rPr>
              <w:t xml:space="preserve"> </w:t>
            </w:r>
            <w:r w:rsidRPr="00665BC1">
              <w:rPr>
                <w:rFonts w:asciiTheme="majorBidi" w:eastAsia="Cambria" w:hAnsiTheme="majorBidi" w:cstheme="majorBidi"/>
                <w:i/>
                <w:iCs/>
                <w:color w:val="000000" w:themeColor="text1"/>
                <w:sz w:val="24"/>
                <w:szCs w:val="24"/>
              </w:rPr>
              <w:t>payın yetersizliğine neden olduğunun farkına varılması</w:t>
            </w:r>
          </w:p>
        </w:tc>
      </w:tr>
    </w:tbl>
    <w:p w:rsidR="00E83497" w:rsidRDefault="00E83497" w:rsidP="00B864DA">
      <w:pPr>
        <w:pStyle w:val="AralkYok"/>
        <w:rPr>
          <w:rFonts w:asciiTheme="majorBidi" w:hAnsiTheme="majorBidi" w:cstheme="majorBidi"/>
          <w:i/>
          <w:iCs/>
          <w:sz w:val="24"/>
          <w:szCs w:val="24"/>
        </w:rPr>
      </w:pPr>
    </w:p>
    <w:p w:rsidR="00285D45" w:rsidRDefault="00285D45" w:rsidP="00B864DA">
      <w:pPr>
        <w:pStyle w:val="AralkYok"/>
        <w:rPr>
          <w:rFonts w:asciiTheme="majorBidi" w:hAnsiTheme="majorBidi" w:cstheme="majorBidi"/>
          <w:i/>
          <w:iCs/>
          <w:sz w:val="24"/>
          <w:szCs w:val="24"/>
        </w:rPr>
      </w:pPr>
    </w:p>
    <w:p w:rsidR="00285D45" w:rsidRPr="00665BC1" w:rsidRDefault="00285D45" w:rsidP="00B864DA">
      <w:pPr>
        <w:pStyle w:val="AralkYok"/>
        <w:rPr>
          <w:rFonts w:asciiTheme="majorBidi" w:hAnsiTheme="majorBidi" w:cstheme="majorBidi"/>
          <w:i/>
          <w:iCs/>
          <w:sz w:val="24"/>
          <w:szCs w:val="24"/>
        </w:rPr>
      </w:pPr>
    </w:p>
    <w:p w:rsidR="00E83497" w:rsidRPr="00665BC1" w:rsidRDefault="00E83497" w:rsidP="00E83497">
      <w:pPr>
        <w:rPr>
          <w:rFonts w:asciiTheme="majorBidi" w:hAnsiTheme="majorBidi" w:cstheme="majorBidi"/>
          <w:sz w:val="24"/>
          <w:szCs w:val="24"/>
        </w:rPr>
      </w:pPr>
    </w:p>
    <w:tbl>
      <w:tblPr>
        <w:tblStyle w:val="TabloKlavuzu"/>
        <w:tblW w:w="10256" w:type="dxa"/>
        <w:tblInd w:w="250" w:type="dxa"/>
        <w:tblLook w:val="04A0" w:firstRow="1" w:lastRow="0" w:firstColumn="1" w:lastColumn="0" w:noHBand="0" w:noVBand="1"/>
      </w:tblPr>
      <w:tblGrid>
        <w:gridCol w:w="425"/>
        <w:gridCol w:w="9831"/>
      </w:tblGrid>
      <w:tr w:rsidR="00E83497" w:rsidRPr="00665BC1" w:rsidTr="00285D45">
        <w:trPr>
          <w:trHeight w:val="259"/>
        </w:trPr>
        <w:tc>
          <w:tcPr>
            <w:tcW w:w="10256" w:type="dxa"/>
            <w:gridSpan w:val="2"/>
          </w:tcPr>
          <w:p w:rsidR="00E83497" w:rsidRPr="00665BC1" w:rsidRDefault="00E83497" w:rsidP="00BE2841">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lastRenderedPageBreak/>
              <w:t>3.TEMA: KURUMSAL KAPASİTE</w:t>
            </w:r>
          </w:p>
        </w:tc>
      </w:tr>
      <w:tr w:rsidR="00E83497" w:rsidRPr="00665BC1" w:rsidTr="00285D45">
        <w:trPr>
          <w:trHeight w:val="245"/>
        </w:trPr>
        <w:tc>
          <w:tcPr>
            <w:tcW w:w="425" w:type="dxa"/>
          </w:tcPr>
          <w:p w:rsidR="00E83497" w:rsidRPr="00665BC1" w:rsidRDefault="00E83497" w:rsidP="00BE2841">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1</w:t>
            </w:r>
          </w:p>
        </w:tc>
        <w:tc>
          <w:tcPr>
            <w:tcW w:w="9831" w:type="dxa"/>
          </w:tcPr>
          <w:p w:rsidR="00E83497" w:rsidRPr="00665BC1" w:rsidRDefault="00E83497" w:rsidP="00BE2841">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Kurumsal iletişim düzeyinin iyi olması</w:t>
            </w:r>
          </w:p>
        </w:tc>
      </w:tr>
      <w:tr w:rsidR="00E83497" w:rsidRPr="00665BC1" w:rsidTr="00285D45">
        <w:trPr>
          <w:trHeight w:val="259"/>
        </w:trPr>
        <w:tc>
          <w:tcPr>
            <w:tcW w:w="425" w:type="dxa"/>
          </w:tcPr>
          <w:p w:rsidR="00E83497" w:rsidRPr="00665BC1" w:rsidRDefault="00E83497" w:rsidP="00BE2841">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2</w:t>
            </w:r>
          </w:p>
        </w:tc>
        <w:tc>
          <w:tcPr>
            <w:tcW w:w="9831" w:type="dxa"/>
          </w:tcPr>
          <w:p w:rsidR="00E83497" w:rsidRPr="00665BC1" w:rsidRDefault="00E83497" w:rsidP="00BE2841">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Sivil Toplum kuruluşları ile işbirliği içerisinde olunması</w:t>
            </w:r>
          </w:p>
        </w:tc>
      </w:tr>
      <w:tr w:rsidR="00E83497" w:rsidRPr="00665BC1" w:rsidTr="00285D45">
        <w:trPr>
          <w:trHeight w:val="259"/>
        </w:trPr>
        <w:tc>
          <w:tcPr>
            <w:tcW w:w="425" w:type="dxa"/>
          </w:tcPr>
          <w:p w:rsidR="00E83497" w:rsidRPr="00665BC1" w:rsidRDefault="00E83497" w:rsidP="00BE2841">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3</w:t>
            </w:r>
          </w:p>
        </w:tc>
        <w:tc>
          <w:tcPr>
            <w:tcW w:w="9831" w:type="dxa"/>
          </w:tcPr>
          <w:p w:rsidR="00E83497" w:rsidRPr="00665BC1" w:rsidRDefault="00E83497" w:rsidP="00BE2841">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Çevremizde bulunan üniversitelerle yapılan işbirliği protokolleri</w:t>
            </w:r>
          </w:p>
        </w:tc>
      </w:tr>
      <w:tr w:rsidR="00E83497" w:rsidRPr="00665BC1" w:rsidTr="00285D45">
        <w:trPr>
          <w:trHeight w:val="245"/>
        </w:trPr>
        <w:tc>
          <w:tcPr>
            <w:tcW w:w="425" w:type="dxa"/>
          </w:tcPr>
          <w:p w:rsidR="00E83497" w:rsidRPr="00665BC1" w:rsidRDefault="00E83497" w:rsidP="00BE2841">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4</w:t>
            </w:r>
          </w:p>
        </w:tc>
        <w:tc>
          <w:tcPr>
            <w:tcW w:w="9831" w:type="dxa"/>
          </w:tcPr>
          <w:p w:rsidR="00E83497" w:rsidRPr="00665BC1" w:rsidRDefault="00E83497" w:rsidP="00BE2841">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Okul yönetimine okul aile birliği üzerinden velilerin olumlu katkılar sağlaması</w:t>
            </w:r>
          </w:p>
        </w:tc>
      </w:tr>
      <w:tr w:rsidR="00E83497" w:rsidRPr="00665BC1" w:rsidTr="00285D45">
        <w:trPr>
          <w:trHeight w:val="259"/>
        </w:trPr>
        <w:tc>
          <w:tcPr>
            <w:tcW w:w="425" w:type="dxa"/>
          </w:tcPr>
          <w:p w:rsidR="00E83497" w:rsidRPr="00665BC1" w:rsidRDefault="00E83497" w:rsidP="00BE2841">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5</w:t>
            </w:r>
          </w:p>
        </w:tc>
        <w:tc>
          <w:tcPr>
            <w:tcW w:w="9831" w:type="dxa"/>
          </w:tcPr>
          <w:p w:rsidR="00E83497" w:rsidRPr="00665BC1" w:rsidRDefault="00E83497" w:rsidP="00BE2841">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Yabancı Dil öğretiminde kalitenin belli bir düzeye ulaşması</w:t>
            </w:r>
          </w:p>
        </w:tc>
      </w:tr>
      <w:tr w:rsidR="00E83497" w:rsidRPr="00665BC1" w:rsidTr="00285D45">
        <w:trPr>
          <w:trHeight w:val="489"/>
        </w:trPr>
        <w:tc>
          <w:tcPr>
            <w:tcW w:w="425" w:type="dxa"/>
          </w:tcPr>
          <w:p w:rsidR="00E83497" w:rsidRPr="00665BC1" w:rsidRDefault="00E83497" w:rsidP="00BE2841">
            <w:pPr>
              <w:pStyle w:val="AralkYok"/>
              <w:rPr>
                <w:rFonts w:asciiTheme="majorBidi" w:hAnsiTheme="majorBidi" w:cstheme="majorBidi"/>
                <w:i/>
                <w:iCs/>
                <w:color w:val="000000" w:themeColor="text1"/>
                <w:sz w:val="24"/>
                <w:szCs w:val="24"/>
              </w:rPr>
            </w:pPr>
            <w:r w:rsidRPr="00665BC1">
              <w:rPr>
                <w:rFonts w:asciiTheme="majorBidi" w:hAnsiTheme="majorBidi" w:cstheme="majorBidi"/>
                <w:i/>
                <w:iCs/>
                <w:color w:val="000000" w:themeColor="text1"/>
                <w:sz w:val="24"/>
                <w:szCs w:val="24"/>
              </w:rPr>
              <w:t>6</w:t>
            </w:r>
          </w:p>
        </w:tc>
        <w:tc>
          <w:tcPr>
            <w:tcW w:w="9831" w:type="dxa"/>
          </w:tcPr>
          <w:p w:rsidR="00E83497" w:rsidRPr="00665BC1" w:rsidRDefault="00E83497" w:rsidP="00BE2841">
            <w:pPr>
              <w:pStyle w:val="AralkYok"/>
              <w:rPr>
                <w:rFonts w:asciiTheme="majorBidi" w:eastAsia="Cambria" w:hAnsiTheme="majorBidi" w:cstheme="majorBidi"/>
                <w:i/>
                <w:iCs/>
                <w:color w:val="000000" w:themeColor="text1"/>
                <w:sz w:val="24"/>
                <w:szCs w:val="24"/>
              </w:rPr>
            </w:pPr>
            <w:r w:rsidRPr="00665BC1">
              <w:rPr>
                <w:rFonts w:asciiTheme="majorBidi" w:eastAsia="Cambria" w:hAnsiTheme="majorBidi" w:cstheme="majorBidi"/>
                <w:i/>
                <w:iCs/>
                <w:color w:val="000000" w:themeColor="text1"/>
                <w:sz w:val="24"/>
                <w:szCs w:val="24"/>
              </w:rPr>
              <w:t>Okulun ve devlet parasız yatılı pansiyonunun temizlik ve hijyen yönünden gerekli belgelere sahip olması</w:t>
            </w:r>
          </w:p>
        </w:tc>
      </w:tr>
    </w:tbl>
    <w:p w:rsidR="00E83497" w:rsidRPr="00665BC1" w:rsidRDefault="00E83497" w:rsidP="00E83497">
      <w:pPr>
        <w:rPr>
          <w:rFonts w:asciiTheme="majorBidi" w:hAnsiTheme="majorBidi" w:cstheme="majorBidi"/>
          <w:sz w:val="24"/>
          <w:szCs w:val="24"/>
        </w:rPr>
      </w:pPr>
    </w:p>
    <w:p w:rsidR="00F949B2" w:rsidRPr="00665BC1" w:rsidRDefault="00F949B2" w:rsidP="00E83497">
      <w:pPr>
        <w:rPr>
          <w:rFonts w:asciiTheme="majorBidi" w:hAnsiTheme="majorBidi" w:cstheme="majorBidi"/>
          <w:sz w:val="24"/>
          <w:szCs w:val="24"/>
        </w:rPr>
      </w:pPr>
    </w:p>
    <w:p w:rsidR="00E83497" w:rsidRPr="00665BC1" w:rsidRDefault="00E83497" w:rsidP="00E83497">
      <w:pPr>
        <w:rPr>
          <w:rFonts w:asciiTheme="majorBidi" w:hAnsiTheme="majorBidi" w:cstheme="majorBidi"/>
          <w:b/>
          <w:i/>
          <w:iCs/>
          <w:sz w:val="24"/>
          <w:szCs w:val="24"/>
        </w:rPr>
      </w:pPr>
      <w:r w:rsidRPr="00665BC1">
        <w:rPr>
          <w:rFonts w:asciiTheme="majorBidi" w:hAnsiTheme="majorBidi" w:cstheme="majorBidi"/>
          <w:b/>
          <w:i/>
          <w:iCs/>
          <w:sz w:val="24"/>
          <w:szCs w:val="24"/>
        </w:rPr>
        <w:t>2.10. Tespit ve İhtiyaçların Belirlenmesi</w:t>
      </w:r>
    </w:p>
    <w:p w:rsidR="00F949B2" w:rsidRPr="00665BC1" w:rsidRDefault="00F949B2" w:rsidP="00E83497">
      <w:pPr>
        <w:rPr>
          <w:rFonts w:asciiTheme="majorBidi" w:hAnsiTheme="majorBidi" w:cstheme="majorBidi"/>
          <w:b/>
          <w:i/>
          <w:iCs/>
          <w:sz w:val="24"/>
          <w:szCs w:val="24"/>
        </w:rPr>
      </w:pPr>
    </w:p>
    <w:tbl>
      <w:tblPr>
        <w:tblW w:w="1077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627"/>
        <w:gridCol w:w="1484"/>
        <w:gridCol w:w="4433"/>
      </w:tblGrid>
      <w:tr w:rsidR="00F949B2" w:rsidRPr="00665BC1" w:rsidTr="00E3670A">
        <w:trPr>
          <w:trHeight w:val="727"/>
        </w:trPr>
        <w:tc>
          <w:tcPr>
            <w:tcW w:w="2230" w:type="dxa"/>
            <w:shd w:val="clear" w:color="auto" w:fill="8062A0"/>
          </w:tcPr>
          <w:p w:rsidR="00F949B2" w:rsidRPr="00665BC1" w:rsidRDefault="00F949B2" w:rsidP="00E3670A">
            <w:pPr>
              <w:pStyle w:val="TableParagraph"/>
              <w:ind w:left="137" w:right="-108"/>
              <w:jc w:val="center"/>
              <w:rPr>
                <w:rFonts w:asciiTheme="majorBidi" w:hAnsiTheme="majorBidi" w:cstheme="majorBidi"/>
                <w:b/>
                <w:i/>
                <w:iCs/>
                <w:sz w:val="24"/>
                <w:szCs w:val="24"/>
              </w:rPr>
            </w:pPr>
            <w:r w:rsidRPr="00665BC1">
              <w:rPr>
                <w:rFonts w:asciiTheme="majorBidi" w:hAnsiTheme="majorBidi" w:cstheme="majorBidi"/>
                <w:b/>
                <w:i/>
                <w:iCs/>
                <w:color w:val="FFFFFF"/>
                <w:spacing w:val="-1"/>
                <w:sz w:val="24"/>
                <w:szCs w:val="24"/>
              </w:rPr>
              <w:t>DURUM</w:t>
            </w:r>
            <w:r w:rsidRPr="00665BC1">
              <w:rPr>
                <w:rFonts w:asciiTheme="majorBidi" w:hAnsiTheme="majorBidi" w:cstheme="majorBidi"/>
                <w:b/>
                <w:i/>
                <w:iCs/>
                <w:color w:val="FFFFFF"/>
                <w:spacing w:val="-10"/>
                <w:sz w:val="24"/>
                <w:szCs w:val="24"/>
              </w:rPr>
              <w:t xml:space="preserve"> </w:t>
            </w:r>
            <w:r w:rsidRPr="00665BC1">
              <w:rPr>
                <w:rFonts w:asciiTheme="majorBidi" w:hAnsiTheme="majorBidi" w:cstheme="majorBidi"/>
                <w:b/>
                <w:i/>
                <w:iCs/>
                <w:color w:val="FFFFFF"/>
                <w:spacing w:val="-1"/>
                <w:sz w:val="24"/>
                <w:szCs w:val="24"/>
              </w:rPr>
              <w:t>ANALİZİ</w:t>
            </w:r>
          </w:p>
          <w:p w:rsidR="00F949B2" w:rsidRPr="00665BC1" w:rsidRDefault="00F949B2" w:rsidP="00E3670A">
            <w:pPr>
              <w:pStyle w:val="TableParagraph"/>
              <w:spacing w:before="2"/>
              <w:ind w:left="137" w:right="-108"/>
              <w:jc w:val="center"/>
              <w:rPr>
                <w:rFonts w:asciiTheme="majorBidi" w:hAnsiTheme="majorBidi" w:cstheme="majorBidi"/>
                <w:b/>
                <w:i/>
                <w:iCs/>
                <w:sz w:val="24"/>
                <w:szCs w:val="24"/>
              </w:rPr>
            </w:pPr>
            <w:r w:rsidRPr="00665BC1">
              <w:rPr>
                <w:rFonts w:asciiTheme="majorBidi" w:hAnsiTheme="majorBidi" w:cstheme="majorBidi"/>
                <w:b/>
                <w:i/>
                <w:iCs/>
                <w:color w:val="FFFFFF"/>
                <w:sz w:val="24"/>
                <w:szCs w:val="24"/>
              </w:rPr>
              <w:t>AŞAMALARI</w:t>
            </w:r>
          </w:p>
        </w:tc>
        <w:tc>
          <w:tcPr>
            <w:tcW w:w="4111" w:type="dxa"/>
            <w:gridSpan w:val="2"/>
            <w:shd w:val="clear" w:color="auto" w:fill="8062A0"/>
          </w:tcPr>
          <w:p w:rsidR="00F949B2" w:rsidRPr="00665BC1" w:rsidRDefault="00F949B2" w:rsidP="00E3670A">
            <w:pPr>
              <w:pStyle w:val="TableParagraph"/>
              <w:ind w:left="176" w:right="176"/>
              <w:jc w:val="center"/>
              <w:rPr>
                <w:rFonts w:asciiTheme="majorBidi" w:hAnsiTheme="majorBidi" w:cstheme="majorBidi"/>
                <w:b/>
                <w:i/>
                <w:iCs/>
                <w:sz w:val="24"/>
                <w:szCs w:val="24"/>
              </w:rPr>
            </w:pPr>
            <w:r w:rsidRPr="00665BC1">
              <w:rPr>
                <w:rFonts w:asciiTheme="majorBidi" w:hAnsiTheme="majorBidi" w:cstheme="majorBidi"/>
                <w:b/>
                <w:i/>
                <w:iCs/>
                <w:color w:val="FFFFFF"/>
                <w:spacing w:val="-1"/>
                <w:sz w:val="24"/>
                <w:szCs w:val="24"/>
              </w:rPr>
              <w:t>TESPİTLER/</w:t>
            </w:r>
            <w:r w:rsidRPr="00665BC1">
              <w:rPr>
                <w:rFonts w:asciiTheme="majorBidi" w:hAnsiTheme="majorBidi" w:cstheme="majorBidi"/>
                <w:b/>
                <w:i/>
                <w:iCs/>
                <w:color w:val="FFFFFF"/>
                <w:spacing w:val="-9"/>
                <w:sz w:val="24"/>
                <w:szCs w:val="24"/>
              </w:rPr>
              <w:t xml:space="preserve"> </w:t>
            </w:r>
            <w:r w:rsidRPr="00665BC1">
              <w:rPr>
                <w:rFonts w:asciiTheme="majorBidi" w:hAnsiTheme="majorBidi" w:cstheme="majorBidi"/>
                <w:b/>
                <w:i/>
                <w:iCs/>
                <w:color w:val="FFFFFF"/>
                <w:sz w:val="24"/>
                <w:szCs w:val="24"/>
              </w:rPr>
              <w:t>SORUN</w:t>
            </w:r>
          </w:p>
          <w:p w:rsidR="00F949B2" w:rsidRPr="00665BC1" w:rsidRDefault="00F949B2" w:rsidP="00E3670A">
            <w:pPr>
              <w:pStyle w:val="TableParagraph"/>
              <w:spacing w:before="2"/>
              <w:ind w:left="176" w:right="176"/>
              <w:jc w:val="center"/>
              <w:rPr>
                <w:rFonts w:asciiTheme="majorBidi" w:hAnsiTheme="majorBidi" w:cstheme="majorBidi"/>
                <w:b/>
                <w:i/>
                <w:iCs/>
                <w:sz w:val="24"/>
                <w:szCs w:val="24"/>
              </w:rPr>
            </w:pPr>
            <w:r w:rsidRPr="00665BC1">
              <w:rPr>
                <w:rFonts w:asciiTheme="majorBidi" w:hAnsiTheme="majorBidi" w:cstheme="majorBidi"/>
                <w:b/>
                <w:i/>
                <w:iCs/>
                <w:color w:val="FFFFFF"/>
                <w:sz w:val="24"/>
                <w:szCs w:val="24"/>
              </w:rPr>
              <w:t>ALANLARI</w:t>
            </w:r>
          </w:p>
        </w:tc>
        <w:tc>
          <w:tcPr>
            <w:tcW w:w="4433" w:type="dxa"/>
            <w:shd w:val="clear" w:color="auto" w:fill="8062A0"/>
          </w:tcPr>
          <w:p w:rsidR="00F949B2" w:rsidRPr="00665BC1" w:rsidRDefault="00F949B2" w:rsidP="00E3670A">
            <w:pPr>
              <w:pStyle w:val="TableParagraph"/>
              <w:spacing w:before="100"/>
              <w:ind w:left="34"/>
              <w:rPr>
                <w:rFonts w:asciiTheme="majorBidi" w:hAnsiTheme="majorBidi" w:cstheme="majorBidi"/>
                <w:b/>
                <w:i/>
                <w:iCs/>
                <w:sz w:val="24"/>
                <w:szCs w:val="24"/>
              </w:rPr>
            </w:pPr>
            <w:r w:rsidRPr="00665BC1">
              <w:rPr>
                <w:rFonts w:asciiTheme="majorBidi" w:hAnsiTheme="majorBidi" w:cstheme="majorBidi"/>
                <w:b/>
                <w:i/>
                <w:iCs/>
                <w:color w:val="FFFFFF"/>
                <w:sz w:val="24"/>
                <w:szCs w:val="24"/>
              </w:rPr>
              <w:t>İHTİYAÇLAR/</w:t>
            </w:r>
            <w:r w:rsidRPr="00665BC1">
              <w:rPr>
                <w:rFonts w:asciiTheme="majorBidi" w:hAnsiTheme="majorBidi" w:cstheme="majorBidi"/>
                <w:b/>
                <w:i/>
                <w:iCs/>
                <w:color w:val="FFFFFF"/>
                <w:spacing w:val="-10"/>
                <w:sz w:val="24"/>
                <w:szCs w:val="24"/>
              </w:rPr>
              <w:t xml:space="preserve"> </w:t>
            </w:r>
            <w:r w:rsidRPr="00665BC1">
              <w:rPr>
                <w:rFonts w:asciiTheme="majorBidi" w:hAnsiTheme="majorBidi" w:cstheme="majorBidi"/>
                <w:b/>
                <w:i/>
                <w:iCs/>
                <w:color w:val="FFFFFF"/>
                <w:sz w:val="24"/>
                <w:szCs w:val="24"/>
              </w:rPr>
              <w:t>GELİŞİM</w:t>
            </w:r>
            <w:r w:rsidRPr="00665BC1">
              <w:rPr>
                <w:rFonts w:asciiTheme="majorBidi" w:hAnsiTheme="majorBidi" w:cstheme="majorBidi"/>
                <w:b/>
                <w:i/>
                <w:iCs/>
                <w:color w:val="FFFFFF"/>
                <w:spacing w:val="-10"/>
                <w:sz w:val="24"/>
                <w:szCs w:val="24"/>
              </w:rPr>
              <w:t xml:space="preserve"> </w:t>
            </w:r>
            <w:r w:rsidRPr="00665BC1">
              <w:rPr>
                <w:rFonts w:asciiTheme="majorBidi" w:hAnsiTheme="majorBidi" w:cstheme="majorBidi"/>
                <w:b/>
                <w:i/>
                <w:iCs/>
                <w:color w:val="FFFFFF"/>
                <w:sz w:val="24"/>
                <w:szCs w:val="24"/>
              </w:rPr>
              <w:t>ALANLARI</w:t>
            </w:r>
          </w:p>
        </w:tc>
      </w:tr>
      <w:tr w:rsidR="00F949B2" w:rsidRPr="00665BC1" w:rsidTr="00E3670A">
        <w:trPr>
          <w:trHeight w:val="1351"/>
        </w:trPr>
        <w:tc>
          <w:tcPr>
            <w:tcW w:w="2230" w:type="dxa"/>
            <w:vAlign w:val="center"/>
          </w:tcPr>
          <w:p w:rsidR="00F949B2" w:rsidRPr="00665BC1" w:rsidRDefault="00F949B2" w:rsidP="00E3670A">
            <w:pPr>
              <w:pStyle w:val="TableParagraph"/>
              <w:ind w:left="137" w:right="-108"/>
              <w:rPr>
                <w:rFonts w:asciiTheme="majorBidi" w:hAnsiTheme="majorBidi" w:cstheme="majorBidi"/>
                <w:b/>
                <w:i/>
                <w:iCs/>
                <w:sz w:val="24"/>
                <w:szCs w:val="24"/>
              </w:rPr>
            </w:pPr>
            <w:r w:rsidRPr="00665BC1">
              <w:rPr>
                <w:rFonts w:asciiTheme="majorBidi" w:hAnsiTheme="majorBidi" w:cstheme="majorBidi"/>
                <w:b/>
                <w:i/>
                <w:iCs/>
                <w:spacing w:val="-1"/>
                <w:sz w:val="24"/>
                <w:szCs w:val="24"/>
              </w:rPr>
              <w:t>Uygulanmakta</w:t>
            </w:r>
            <w:r w:rsidRPr="00665BC1">
              <w:rPr>
                <w:rFonts w:asciiTheme="majorBidi" w:hAnsiTheme="majorBidi" w:cstheme="majorBidi"/>
                <w:b/>
                <w:i/>
                <w:iCs/>
                <w:spacing w:val="-43"/>
                <w:sz w:val="24"/>
                <w:szCs w:val="24"/>
              </w:rPr>
              <w:t xml:space="preserve"> </w:t>
            </w:r>
            <w:r w:rsidRPr="00665BC1">
              <w:rPr>
                <w:rFonts w:asciiTheme="majorBidi" w:hAnsiTheme="majorBidi" w:cstheme="majorBidi"/>
                <w:b/>
                <w:i/>
                <w:iCs/>
                <w:sz w:val="24"/>
                <w:szCs w:val="24"/>
              </w:rPr>
              <w:t>Olan Stratejik</w:t>
            </w:r>
            <w:r w:rsidRPr="00665BC1">
              <w:rPr>
                <w:rFonts w:asciiTheme="majorBidi" w:hAnsiTheme="majorBidi" w:cstheme="majorBidi"/>
                <w:b/>
                <w:i/>
                <w:iCs/>
                <w:spacing w:val="-42"/>
                <w:sz w:val="24"/>
                <w:szCs w:val="24"/>
              </w:rPr>
              <w:t xml:space="preserve"> </w:t>
            </w:r>
            <w:r w:rsidRPr="00665BC1">
              <w:rPr>
                <w:rFonts w:asciiTheme="majorBidi" w:hAnsiTheme="majorBidi" w:cstheme="majorBidi"/>
                <w:b/>
                <w:i/>
                <w:iCs/>
                <w:sz w:val="24"/>
                <w:szCs w:val="24"/>
              </w:rPr>
              <w:t>Planın</w:t>
            </w:r>
          </w:p>
          <w:p w:rsidR="00F949B2" w:rsidRPr="00665BC1" w:rsidRDefault="00F949B2" w:rsidP="00E3670A">
            <w:pPr>
              <w:pStyle w:val="TableParagraph"/>
              <w:ind w:left="137" w:right="-108"/>
              <w:rPr>
                <w:rFonts w:asciiTheme="majorBidi" w:hAnsiTheme="majorBidi" w:cstheme="majorBidi"/>
                <w:b/>
                <w:i/>
                <w:iCs/>
                <w:sz w:val="24"/>
                <w:szCs w:val="24"/>
              </w:rPr>
            </w:pPr>
            <w:r w:rsidRPr="00665BC1">
              <w:rPr>
                <w:rFonts w:asciiTheme="majorBidi" w:hAnsiTheme="majorBidi" w:cstheme="majorBidi"/>
                <w:b/>
                <w:i/>
                <w:iCs/>
                <w:sz w:val="24"/>
                <w:szCs w:val="24"/>
              </w:rPr>
              <w:t>Değerlendirilmesi</w:t>
            </w:r>
          </w:p>
        </w:tc>
        <w:tc>
          <w:tcPr>
            <w:tcW w:w="4111" w:type="dxa"/>
            <w:gridSpan w:val="2"/>
          </w:tcPr>
          <w:p w:rsidR="00F949B2" w:rsidRPr="00665BC1" w:rsidRDefault="00F949B2" w:rsidP="00E3670A">
            <w:pPr>
              <w:pStyle w:val="TableParagraph"/>
              <w:spacing w:before="3"/>
              <w:ind w:left="176" w:right="176"/>
              <w:rPr>
                <w:rFonts w:asciiTheme="majorBidi" w:hAnsiTheme="majorBidi" w:cstheme="majorBidi"/>
                <w:b/>
                <w:i/>
                <w:iCs/>
                <w:sz w:val="24"/>
                <w:szCs w:val="24"/>
              </w:rPr>
            </w:pPr>
          </w:p>
          <w:p w:rsidR="00F949B2" w:rsidRPr="00665BC1" w:rsidRDefault="00F949B2" w:rsidP="00E3670A">
            <w:pPr>
              <w:pStyle w:val="TableParagraph"/>
              <w:numPr>
                <w:ilvl w:val="0"/>
                <w:numId w:val="31"/>
              </w:numPr>
              <w:tabs>
                <w:tab w:val="left" w:pos="337"/>
              </w:tabs>
              <w:spacing w:before="5" w:line="225" w:lineRule="auto"/>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İl,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İlçe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Okul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St.</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Planlarında</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bütünlük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olmaması</w:t>
            </w:r>
          </w:p>
        </w:tc>
        <w:tc>
          <w:tcPr>
            <w:tcW w:w="4433" w:type="dxa"/>
            <w:vAlign w:val="center"/>
          </w:tcPr>
          <w:p w:rsidR="00F949B2" w:rsidRPr="00665BC1" w:rsidRDefault="00A1242A" w:rsidP="00E3670A">
            <w:pPr>
              <w:pStyle w:val="TableParagraph"/>
              <w:numPr>
                <w:ilvl w:val="0"/>
                <w:numId w:val="30"/>
              </w:numPr>
              <w:tabs>
                <w:tab w:val="left" w:pos="335"/>
              </w:tabs>
              <w:spacing w:line="228" w:lineRule="auto"/>
              <w:ind w:left="34" w:right="1166"/>
              <w:rPr>
                <w:rFonts w:asciiTheme="majorBidi" w:hAnsiTheme="majorBidi" w:cstheme="majorBidi"/>
                <w:i/>
                <w:iCs/>
                <w:spacing w:val="-1"/>
                <w:sz w:val="24"/>
                <w:szCs w:val="24"/>
              </w:rPr>
            </w:pPr>
            <w:r w:rsidRPr="00665BC1">
              <w:rPr>
                <w:rFonts w:asciiTheme="majorBidi" w:hAnsiTheme="majorBidi" w:cstheme="majorBidi"/>
                <w:i/>
                <w:iCs/>
                <w:spacing w:val="-1"/>
                <w:sz w:val="24"/>
                <w:szCs w:val="24"/>
              </w:rPr>
              <w:t>İl</w:t>
            </w:r>
            <w:r w:rsidR="00F949B2" w:rsidRPr="00665BC1">
              <w:rPr>
                <w:rFonts w:asciiTheme="majorBidi" w:hAnsiTheme="majorBidi" w:cstheme="majorBidi"/>
                <w:i/>
                <w:iCs/>
                <w:spacing w:val="-1"/>
                <w:sz w:val="24"/>
                <w:szCs w:val="24"/>
              </w:rPr>
              <w:t xml:space="preserve">, İlçe ve Okul hedefleri ve gösgergelerinde bütünlük sağlanması </w:t>
            </w:r>
          </w:p>
        </w:tc>
      </w:tr>
      <w:tr w:rsidR="00F949B2" w:rsidRPr="00665BC1" w:rsidTr="00E3670A">
        <w:trPr>
          <w:trHeight w:val="3700"/>
        </w:trPr>
        <w:tc>
          <w:tcPr>
            <w:tcW w:w="2230" w:type="dxa"/>
          </w:tcPr>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spacing w:before="135"/>
              <w:ind w:left="137" w:right="-108"/>
              <w:rPr>
                <w:rFonts w:asciiTheme="majorBidi" w:hAnsiTheme="majorBidi" w:cstheme="majorBidi"/>
                <w:b/>
                <w:i/>
                <w:iCs/>
                <w:sz w:val="24"/>
                <w:szCs w:val="24"/>
              </w:rPr>
            </w:pPr>
            <w:r w:rsidRPr="00665BC1">
              <w:rPr>
                <w:rFonts w:asciiTheme="majorBidi" w:hAnsiTheme="majorBidi" w:cstheme="majorBidi"/>
                <w:b/>
                <w:i/>
                <w:iCs/>
                <w:spacing w:val="-1"/>
                <w:sz w:val="24"/>
                <w:szCs w:val="24"/>
              </w:rPr>
              <w:t>Mevzuat</w:t>
            </w:r>
            <w:r w:rsidRPr="00665BC1">
              <w:rPr>
                <w:rFonts w:asciiTheme="majorBidi" w:hAnsiTheme="majorBidi" w:cstheme="majorBidi"/>
                <w:b/>
                <w:i/>
                <w:iCs/>
                <w:spacing w:val="-10"/>
                <w:sz w:val="24"/>
                <w:szCs w:val="24"/>
              </w:rPr>
              <w:t xml:space="preserve"> </w:t>
            </w:r>
            <w:r w:rsidRPr="00665BC1">
              <w:rPr>
                <w:rFonts w:asciiTheme="majorBidi" w:hAnsiTheme="majorBidi" w:cstheme="majorBidi"/>
                <w:b/>
                <w:i/>
                <w:iCs/>
                <w:sz w:val="24"/>
                <w:szCs w:val="24"/>
              </w:rPr>
              <w:t>Analizi</w:t>
            </w:r>
          </w:p>
        </w:tc>
        <w:tc>
          <w:tcPr>
            <w:tcW w:w="4111" w:type="dxa"/>
            <w:gridSpan w:val="2"/>
          </w:tcPr>
          <w:p w:rsidR="00F949B2" w:rsidRPr="00665BC1" w:rsidRDefault="00F949B2" w:rsidP="00E3670A">
            <w:pPr>
              <w:pStyle w:val="TableParagraph"/>
              <w:numPr>
                <w:ilvl w:val="0"/>
                <w:numId w:val="31"/>
              </w:numPr>
              <w:tabs>
                <w:tab w:val="left" w:pos="337"/>
              </w:tabs>
              <w:spacing w:before="5" w:line="225" w:lineRule="auto"/>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Müdürlüğümüzün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hizmetlerini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mevzuattaki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hükümlere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uygun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olarak</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yürütmektedir.</w:t>
            </w:r>
          </w:p>
          <w:p w:rsidR="00F949B2" w:rsidRPr="00665BC1" w:rsidRDefault="00F949B2" w:rsidP="00E3670A">
            <w:pPr>
              <w:pStyle w:val="TableParagraph"/>
              <w:numPr>
                <w:ilvl w:val="0"/>
                <w:numId w:val="31"/>
              </w:numPr>
              <w:tabs>
                <w:tab w:val="left" w:pos="337"/>
                <w:tab w:val="left" w:pos="1433"/>
              </w:tabs>
              <w:spacing w:before="10" w:line="232" w:lineRule="auto"/>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Tabi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olduğumuz</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mevzuatın</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kapsamı,</w:t>
            </w:r>
            <w:r w:rsidRPr="00665BC1">
              <w:rPr>
                <w:rFonts w:asciiTheme="majorBidi" w:hAnsiTheme="majorBidi" w:cstheme="majorBidi"/>
                <w:i/>
                <w:iCs/>
                <w:sz w:val="24"/>
                <w:szCs w:val="24"/>
              </w:rPr>
              <w:tab/>
            </w:r>
            <w:r w:rsidRPr="00665BC1">
              <w:rPr>
                <w:rFonts w:asciiTheme="majorBidi" w:hAnsiTheme="majorBidi" w:cstheme="majorBidi"/>
                <w:i/>
                <w:iCs/>
                <w:spacing w:val="-1"/>
                <w:sz w:val="24"/>
                <w:szCs w:val="24"/>
              </w:rPr>
              <w:t>Müdürlüğümüzün</w:t>
            </w:r>
            <w:r w:rsidRPr="00665BC1">
              <w:rPr>
                <w:rFonts w:asciiTheme="majorBidi" w:hAnsiTheme="majorBidi" w:cstheme="majorBidi"/>
                <w:i/>
                <w:iCs/>
                <w:spacing w:val="-38"/>
                <w:sz w:val="24"/>
                <w:szCs w:val="24"/>
              </w:rPr>
              <w:t xml:space="preserve"> </w:t>
            </w:r>
            <w:r w:rsidRPr="00665BC1">
              <w:rPr>
                <w:rFonts w:asciiTheme="majorBidi" w:hAnsiTheme="majorBidi" w:cstheme="majorBidi"/>
                <w:i/>
                <w:iCs/>
                <w:spacing w:val="-1"/>
                <w:sz w:val="24"/>
                <w:szCs w:val="24"/>
              </w:rPr>
              <w:t xml:space="preserve">yetkilerini çeşitlendirmekle </w:t>
            </w:r>
            <w:r w:rsidRPr="00665BC1">
              <w:rPr>
                <w:rFonts w:asciiTheme="majorBidi" w:hAnsiTheme="majorBidi" w:cstheme="majorBidi"/>
                <w:i/>
                <w:iCs/>
                <w:sz w:val="24"/>
                <w:szCs w:val="24"/>
              </w:rPr>
              <w:t>birlikte</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sınırlamaktadır.</w:t>
            </w:r>
          </w:p>
          <w:p w:rsidR="00F949B2" w:rsidRPr="00665BC1" w:rsidRDefault="00F949B2" w:rsidP="00E3670A">
            <w:pPr>
              <w:pStyle w:val="TableParagraph"/>
              <w:numPr>
                <w:ilvl w:val="0"/>
                <w:numId w:val="31"/>
              </w:numPr>
              <w:tabs>
                <w:tab w:val="left" w:pos="337"/>
              </w:tabs>
              <w:spacing w:before="6" w:line="235" w:lineRule="auto"/>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Kurumsal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kültürümüz,</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mevzuatta</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sık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yaşanan</w:t>
            </w:r>
            <w:r w:rsidRPr="00665BC1">
              <w:rPr>
                <w:rFonts w:asciiTheme="majorBidi" w:hAnsiTheme="majorBidi" w:cstheme="majorBidi"/>
                <w:i/>
                <w:iCs/>
                <w:spacing w:val="41"/>
                <w:sz w:val="24"/>
                <w:szCs w:val="24"/>
              </w:rPr>
              <w:t xml:space="preserve"> </w:t>
            </w:r>
            <w:r w:rsidRPr="00665BC1">
              <w:rPr>
                <w:rFonts w:asciiTheme="majorBidi" w:hAnsiTheme="majorBidi" w:cstheme="majorBidi"/>
                <w:i/>
                <w:iCs/>
                <w:sz w:val="24"/>
                <w:szCs w:val="24"/>
              </w:rPr>
              <w:t>değişikliklere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hazırlıklı olmasına rağmen öğrenci</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velilerimizden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oluşan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paydaşlarımız,</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yeni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farklı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çalışmalara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uyuma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direnç</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göstermektedir.</w:t>
            </w:r>
          </w:p>
          <w:p w:rsidR="00F949B2" w:rsidRPr="00665BC1" w:rsidRDefault="00F949B2" w:rsidP="00E3670A">
            <w:pPr>
              <w:pStyle w:val="TableParagraph"/>
              <w:numPr>
                <w:ilvl w:val="0"/>
                <w:numId w:val="31"/>
              </w:numPr>
              <w:tabs>
                <w:tab w:val="left" w:pos="337"/>
                <w:tab w:val="left" w:pos="1216"/>
                <w:tab w:val="left" w:pos="1286"/>
                <w:tab w:val="left" w:pos="1856"/>
                <w:tab w:val="left" w:pos="2111"/>
              </w:tabs>
              <w:spacing w:before="5" w:line="235" w:lineRule="auto"/>
              <w:ind w:left="176" w:right="176"/>
              <w:rPr>
                <w:rFonts w:asciiTheme="majorBidi" w:hAnsiTheme="majorBidi" w:cstheme="majorBidi"/>
                <w:i/>
                <w:iCs/>
                <w:sz w:val="24"/>
                <w:szCs w:val="24"/>
              </w:rPr>
            </w:pPr>
            <w:r w:rsidRPr="00665BC1">
              <w:rPr>
                <w:rFonts w:asciiTheme="majorBidi" w:hAnsiTheme="majorBidi" w:cstheme="majorBidi"/>
                <w:i/>
                <w:iCs/>
                <w:sz w:val="24"/>
                <w:szCs w:val="24"/>
              </w:rPr>
              <w:t>Mevzuat</w:t>
            </w:r>
            <w:r w:rsidRPr="00665BC1">
              <w:rPr>
                <w:rFonts w:asciiTheme="majorBidi" w:hAnsiTheme="majorBidi" w:cstheme="majorBidi"/>
                <w:i/>
                <w:iCs/>
                <w:sz w:val="24"/>
                <w:szCs w:val="24"/>
              </w:rPr>
              <w:tab/>
              <w:t>itibariyle</w:t>
            </w:r>
            <w:r w:rsidRPr="00665BC1">
              <w:rPr>
                <w:rFonts w:asciiTheme="majorBidi" w:hAnsiTheme="majorBidi" w:cstheme="majorBidi"/>
                <w:i/>
                <w:iCs/>
                <w:sz w:val="24"/>
                <w:szCs w:val="24"/>
              </w:rPr>
              <w:tab/>
            </w:r>
            <w:r w:rsidRPr="00665BC1">
              <w:rPr>
                <w:rFonts w:asciiTheme="majorBidi" w:hAnsiTheme="majorBidi" w:cstheme="majorBidi"/>
                <w:i/>
                <w:iCs/>
                <w:sz w:val="24"/>
                <w:szCs w:val="24"/>
              </w:rPr>
              <w:tab/>
            </w:r>
            <w:r w:rsidRPr="00665BC1">
              <w:rPr>
                <w:rFonts w:asciiTheme="majorBidi" w:hAnsiTheme="majorBidi" w:cstheme="majorBidi"/>
                <w:i/>
                <w:iCs/>
                <w:spacing w:val="-1"/>
                <w:sz w:val="24"/>
                <w:szCs w:val="24"/>
              </w:rPr>
              <w:t>öğrenci</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velilerinin</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faaliyetlerine</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müdahale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alanını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sınırlandıran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herhangi</w:t>
            </w:r>
            <w:r w:rsidRPr="00665BC1">
              <w:rPr>
                <w:rFonts w:asciiTheme="majorBidi" w:hAnsiTheme="majorBidi" w:cstheme="majorBidi"/>
                <w:i/>
                <w:iCs/>
                <w:sz w:val="24"/>
                <w:szCs w:val="24"/>
              </w:rPr>
              <w:tab/>
            </w:r>
            <w:r w:rsidRPr="00665BC1">
              <w:rPr>
                <w:rFonts w:asciiTheme="majorBidi" w:hAnsiTheme="majorBidi" w:cstheme="majorBidi"/>
                <w:i/>
                <w:iCs/>
                <w:sz w:val="24"/>
                <w:szCs w:val="24"/>
              </w:rPr>
              <w:tab/>
              <w:t>bir</w:t>
            </w:r>
            <w:r w:rsidRPr="00665BC1">
              <w:rPr>
                <w:rFonts w:asciiTheme="majorBidi" w:hAnsiTheme="majorBidi" w:cstheme="majorBidi"/>
                <w:i/>
                <w:iCs/>
                <w:sz w:val="24"/>
                <w:szCs w:val="24"/>
              </w:rPr>
              <w:tab/>
            </w:r>
            <w:r w:rsidRPr="00665BC1">
              <w:rPr>
                <w:rFonts w:asciiTheme="majorBidi" w:hAnsiTheme="majorBidi" w:cstheme="majorBidi"/>
                <w:i/>
                <w:iCs/>
                <w:spacing w:val="-1"/>
                <w:sz w:val="24"/>
                <w:szCs w:val="24"/>
              </w:rPr>
              <w:t>mekanizma</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bulunmamaktadır.</w:t>
            </w:r>
          </w:p>
        </w:tc>
        <w:tc>
          <w:tcPr>
            <w:tcW w:w="4433" w:type="dxa"/>
          </w:tcPr>
          <w:p w:rsidR="00F949B2" w:rsidRPr="00665BC1" w:rsidRDefault="00F949B2" w:rsidP="00E3670A">
            <w:pPr>
              <w:pStyle w:val="TableParagraph"/>
              <w:numPr>
                <w:ilvl w:val="0"/>
                <w:numId w:val="30"/>
              </w:numPr>
              <w:tabs>
                <w:tab w:val="left" w:pos="335"/>
              </w:tabs>
              <w:spacing w:line="228" w:lineRule="auto"/>
              <w:ind w:left="34" w:right="1166"/>
              <w:rPr>
                <w:rFonts w:asciiTheme="majorBidi" w:hAnsiTheme="majorBidi" w:cstheme="majorBidi"/>
                <w:i/>
                <w:iCs/>
                <w:sz w:val="24"/>
                <w:szCs w:val="24"/>
              </w:rPr>
            </w:pPr>
            <w:r w:rsidRPr="00665BC1">
              <w:rPr>
                <w:rFonts w:asciiTheme="majorBidi" w:hAnsiTheme="majorBidi" w:cstheme="majorBidi"/>
                <w:i/>
                <w:iCs/>
                <w:spacing w:val="-1"/>
                <w:sz w:val="24"/>
                <w:szCs w:val="24"/>
              </w:rPr>
              <w:t>Diğer</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kurumlarla</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işbirliğinde,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yetki</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alanının</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genişletilmesi</w:t>
            </w:r>
          </w:p>
          <w:p w:rsidR="00F949B2" w:rsidRPr="00665BC1" w:rsidRDefault="00F949B2" w:rsidP="00E3670A">
            <w:pPr>
              <w:pStyle w:val="TableParagraph"/>
              <w:numPr>
                <w:ilvl w:val="0"/>
                <w:numId w:val="30"/>
              </w:numPr>
              <w:tabs>
                <w:tab w:val="left" w:pos="335"/>
              </w:tabs>
              <w:spacing w:before="15" w:line="225" w:lineRule="auto"/>
              <w:ind w:left="34" w:right="1558"/>
              <w:rPr>
                <w:rFonts w:asciiTheme="majorBidi" w:hAnsiTheme="majorBidi" w:cstheme="majorBidi"/>
                <w:i/>
                <w:iCs/>
                <w:sz w:val="24"/>
                <w:szCs w:val="24"/>
              </w:rPr>
            </w:pPr>
            <w:r w:rsidRPr="00665BC1">
              <w:rPr>
                <w:rFonts w:asciiTheme="majorBidi" w:hAnsiTheme="majorBidi" w:cstheme="majorBidi"/>
                <w:i/>
                <w:iCs/>
                <w:spacing w:val="-1"/>
                <w:sz w:val="24"/>
                <w:szCs w:val="24"/>
              </w:rPr>
              <w:t>Mevzuat</w:t>
            </w:r>
            <w:r w:rsidRPr="00665BC1">
              <w:rPr>
                <w:rFonts w:asciiTheme="majorBidi" w:hAnsiTheme="majorBidi" w:cstheme="majorBidi"/>
                <w:i/>
                <w:iCs/>
                <w:spacing w:val="36"/>
                <w:sz w:val="24"/>
                <w:szCs w:val="24"/>
              </w:rPr>
              <w:t xml:space="preserve"> </w:t>
            </w:r>
            <w:r w:rsidRPr="00665BC1">
              <w:rPr>
                <w:rFonts w:asciiTheme="majorBidi" w:hAnsiTheme="majorBidi" w:cstheme="majorBidi"/>
                <w:i/>
                <w:iCs/>
                <w:spacing w:val="-1"/>
                <w:sz w:val="24"/>
                <w:szCs w:val="24"/>
              </w:rPr>
              <w:t>itibariyle</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Okul</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Müdürlerinin</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yetkilerinin artırılması</w:t>
            </w:r>
          </w:p>
          <w:p w:rsidR="00F949B2" w:rsidRPr="00665BC1" w:rsidRDefault="00F949B2" w:rsidP="00E3670A">
            <w:pPr>
              <w:pStyle w:val="TableParagraph"/>
              <w:numPr>
                <w:ilvl w:val="0"/>
                <w:numId w:val="30"/>
              </w:numPr>
              <w:tabs>
                <w:tab w:val="left" w:pos="335"/>
              </w:tabs>
              <w:spacing w:before="10" w:line="232" w:lineRule="auto"/>
              <w:ind w:left="34" w:right="367"/>
              <w:rPr>
                <w:rFonts w:asciiTheme="majorBidi" w:hAnsiTheme="majorBidi" w:cstheme="majorBidi"/>
                <w:i/>
                <w:iCs/>
                <w:sz w:val="24"/>
                <w:szCs w:val="24"/>
              </w:rPr>
            </w:pPr>
            <w:r w:rsidRPr="00665BC1">
              <w:rPr>
                <w:rFonts w:asciiTheme="majorBidi" w:hAnsiTheme="majorBidi" w:cstheme="majorBidi"/>
                <w:i/>
                <w:iCs/>
                <w:spacing w:val="-1"/>
                <w:sz w:val="24"/>
                <w:szCs w:val="24"/>
              </w:rPr>
              <w:t>Eğitim</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pacing w:val="-1"/>
                <w:sz w:val="24"/>
                <w:szCs w:val="24"/>
              </w:rPr>
              <w:t>uygulamaları</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konusunda</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ulusal</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düzeyde</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tanıtım</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çalışmaları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yaparak</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öğrenci 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velilerinin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bilgilendirilmesi</w:t>
            </w:r>
          </w:p>
          <w:p w:rsidR="00F949B2" w:rsidRPr="00665BC1" w:rsidRDefault="00F949B2" w:rsidP="00E3670A">
            <w:pPr>
              <w:pStyle w:val="TableParagraph"/>
              <w:numPr>
                <w:ilvl w:val="0"/>
                <w:numId w:val="30"/>
              </w:numPr>
              <w:tabs>
                <w:tab w:val="left" w:pos="335"/>
              </w:tabs>
              <w:spacing w:before="10" w:line="232" w:lineRule="auto"/>
              <w:ind w:left="34" w:right="459"/>
              <w:rPr>
                <w:rFonts w:asciiTheme="majorBidi" w:hAnsiTheme="majorBidi" w:cstheme="majorBidi"/>
                <w:i/>
                <w:iCs/>
                <w:sz w:val="24"/>
                <w:szCs w:val="24"/>
              </w:rPr>
            </w:pPr>
            <w:r w:rsidRPr="00665BC1">
              <w:rPr>
                <w:rFonts w:asciiTheme="majorBidi" w:hAnsiTheme="majorBidi" w:cstheme="majorBidi"/>
                <w:i/>
                <w:iCs/>
                <w:spacing w:val="-1"/>
                <w:sz w:val="24"/>
                <w:szCs w:val="24"/>
              </w:rPr>
              <w:t>Mevzuatta</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pacing w:val="-1"/>
                <w:sz w:val="24"/>
                <w:szCs w:val="24"/>
              </w:rPr>
              <w:t>ihtiyaç</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duyulan</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değişikliklerde</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“yenileme”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çalışmaları yerine “güncelleme” çalışmalarına yer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verilmesi</w:t>
            </w:r>
          </w:p>
          <w:p w:rsidR="00F949B2" w:rsidRPr="00665BC1" w:rsidRDefault="00F949B2" w:rsidP="00E3670A">
            <w:pPr>
              <w:pStyle w:val="TableParagraph"/>
              <w:numPr>
                <w:ilvl w:val="0"/>
                <w:numId w:val="30"/>
              </w:numPr>
              <w:tabs>
                <w:tab w:val="left" w:pos="335"/>
              </w:tabs>
              <w:spacing w:before="4" w:line="235" w:lineRule="auto"/>
              <w:ind w:left="34" w:right="742"/>
              <w:jc w:val="both"/>
              <w:rPr>
                <w:rFonts w:asciiTheme="majorBidi" w:hAnsiTheme="majorBidi" w:cstheme="majorBidi"/>
                <w:i/>
                <w:iCs/>
                <w:sz w:val="24"/>
                <w:szCs w:val="24"/>
              </w:rPr>
            </w:pPr>
            <w:r w:rsidRPr="00665BC1">
              <w:rPr>
                <w:rFonts w:asciiTheme="majorBidi" w:hAnsiTheme="majorBidi" w:cstheme="majorBidi"/>
                <w:i/>
                <w:iCs/>
                <w:spacing w:val="-1"/>
                <w:sz w:val="24"/>
                <w:szCs w:val="24"/>
              </w:rPr>
              <w:t>Öğrenci</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velilerinin</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faaliyetlerine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müdahale</w:t>
            </w:r>
            <w:r w:rsidRPr="00665BC1">
              <w:rPr>
                <w:rFonts w:asciiTheme="majorBidi" w:hAnsiTheme="majorBidi" w:cstheme="majorBidi"/>
                <w:i/>
                <w:iCs/>
                <w:spacing w:val="-42"/>
                <w:sz w:val="24"/>
                <w:szCs w:val="24"/>
              </w:rPr>
              <w:t xml:space="preserve"> </w:t>
            </w:r>
            <w:r w:rsidRPr="00665BC1">
              <w:rPr>
                <w:rFonts w:asciiTheme="majorBidi" w:hAnsiTheme="majorBidi" w:cstheme="majorBidi"/>
                <w:i/>
                <w:iCs/>
                <w:sz w:val="24"/>
                <w:szCs w:val="24"/>
              </w:rPr>
              <w:t>alanlarının sınırlandırılması için yasal tedbirlerin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alınması</w:t>
            </w:r>
          </w:p>
          <w:p w:rsidR="00F949B2" w:rsidRPr="00665BC1" w:rsidRDefault="00F949B2" w:rsidP="00E3670A">
            <w:pPr>
              <w:pStyle w:val="TableParagraph"/>
              <w:numPr>
                <w:ilvl w:val="0"/>
                <w:numId w:val="30"/>
              </w:numPr>
              <w:tabs>
                <w:tab w:val="left" w:pos="335"/>
              </w:tabs>
              <w:spacing w:before="11" w:line="228" w:lineRule="auto"/>
              <w:ind w:left="34" w:right="259"/>
              <w:jc w:val="both"/>
              <w:rPr>
                <w:rFonts w:asciiTheme="majorBidi" w:hAnsiTheme="majorBidi" w:cstheme="majorBidi"/>
                <w:i/>
                <w:iCs/>
                <w:sz w:val="24"/>
                <w:szCs w:val="24"/>
              </w:rPr>
            </w:pPr>
            <w:r w:rsidRPr="00665BC1">
              <w:rPr>
                <w:rFonts w:asciiTheme="majorBidi" w:hAnsiTheme="majorBidi" w:cstheme="majorBidi"/>
                <w:i/>
                <w:iCs/>
                <w:sz w:val="24"/>
                <w:szCs w:val="24"/>
              </w:rPr>
              <w:t>Mevzuatın,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çalışanların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kendilerini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güvende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hissedebileceği</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şekilde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yeniden düzenlenmesi</w:t>
            </w:r>
          </w:p>
        </w:tc>
      </w:tr>
      <w:tr w:rsidR="00F949B2" w:rsidRPr="00665BC1" w:rsidTr="00E3670A">
        <w:trPr>
          <w:trHeight w:val="760"/>
        </w:trPr>
        <w:tc>
          <w:tcPr>
            <w:tcW w:w="2230" w:type="dxa"/>
          </w:tcPr>
          <w:p w:rsidR="00F949B2" w:rsidRPr="00665BC1" w:rsidRDefault="00F949B2" w:rsidP="00E3670A">
            <w:pPr>
              <w:pStyle w:val="TableParagraph"/>
              <w:spacing w:before="170"/>
              <w:ind w:left="137" w:right="-108"/>
              <w:rPr>
                <w:rFonts w:asciiTheme="majorBidi" w:hAnsiTheme="majorBidi" w:cstheme="majorBidi"/>
                <w:b/>
                <w:i/>
                <w:iCs/>
                <w:sz w:val="24"/>
                <w:szCs w:val="24"/>
              </w:rPr>
            </w:pPr>
            <w:r w:rsidRPr="00665BC1">
              <w:rPr>
                <w:rFonts w:asciiTheme="majorBidi" w:hAnsiTheme="majorBidi" w:cstheme="majorBidi"/>
                <w:b/>
                <w:i/>
                <w:iCs/>
                <w:sz w:val="24"/>
                <w:szCs w:val="24"/>
              </w:rPr>
              <w:t>Üst Politika</w:t>
            </w:r>
            <w:r w:rsidRPr="00665BC1">
              <w:rPr>
                <w:rFonts w:asciiTheme="majorBidi" w:hAnsiTheme="majorBidi" w:cstheme="majorBidi"/>
                <w:b/>
                <w:i/>
                <w:iCs/>
                <w:spacing w:val="1"/>
                <w:sz w:val="24"/>
                <w:szCs w:val="24"/>
              </w:rPr>
              <w:t xml:space="preserve"> </w:t>
            </w:r>
            <w:r w:rsidRPr="00665BC1">
              <w:rPr>
                <w:rFonts w:asciiTheme="majorBidi" w:hAnsiTheme="majorBidi" w:cstheme="majorBidi"/>
                <w:b/>
                <w:i/>
                <w:iCs/>
                <w:spacing w:val="-2"/>
                <w:sz w:val="24"/>
                <w:szCs w:val="24"/>
              </w:rPr>
              <w:t>Belgeleri</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pacing w:val="-1"/>
                <w:sz w:val="24"/>
                <w:szCs w:val="24"/>
              </w:rPr>
              <w:t>Analizi</w:t>
            </w:r>
            <w:r w:rsidRPr="00665BC1">
              <w:rPr>
                <w:rFonts w:asciiTheme="majorBidi" w:hAnsiTheme="majorBidi" w:cstheme="majorBidi"/>
                <w:b/>
                <w:i/>
                <w:iCs/>
                <w:spacing w:val="-1"/>
                <w:sz w:val="24"/>
                <w:szCs w:val="24"/>
                <w:vertAlign w:val="superscript"/>
              </w:rPr>
              <w:t>*</w:t>
            </w:r>
          </w:p>
        </w:tc>
        <w:tc>
          <w:tcPr>
            <w:tcW w:w="4111" w:type="dxa"/>
            <w:gridSpan w:val="2"/>
          </w:tcPr>
          <w:p w:rsidR="00F949B2" w:rsidRPr="00665BC1" w:rsidRDefault="00F949B2" w:rsidP="00E3670A">
            <w:pPr>
              <w:pStyle w:val="TableParagraph"/>
              <w:ind w:left="176" w:right="176"/>
              <w:rPr>
                <w:rFonts w:asciiTheme="majorBidi" w:hAnsiTheme="majorBidi" w:cstheme="majorBidi"/>
                <w:i/>
                <w:iCs/>
                <w:sz w:val="24"/>
                <w:szCs w:val="24"/>
              </w:rPr>
            </w:pPr>
          </w:p>
        </w:tc>
        <w:tc>
          <w:tcPr>
            <w:tcW w:w="4433" w:type="dxa"/>
          </w:tcPr>
          <w:p w:rsidR="00F949B2" w:rsidRPr="00665BC1" w:rsidRDefault="00F949B2" w:rsidP="00E3670A">
            <w:pPr>
              <w:pStyle w:val="TableParagraph"/>
              <w:numPr>
                <w:ilvl w:val="0"/>
                <w:numId w:val="29"/>
              </w:numPr>
              <w:tabs>
                <w:tab w:val="left" w:pos="253"/>
              </w:tabs>
              <w:ind w:left="34" w:right="325"/>
              <w:rPr>
                <w:rFonts w:asciiTheme="majorBidi" w:hAnsiTheme="majorBidi" w:cstheme="majorBidi"/>
                <w:i/>
                <w:iCs/>
                <w:sz w:val="24"/>
                <w:szCs w:val="24"/>
              </w:rPr>
            </w:pPr>
            <w:r w:rsidRPr="00665BC1">
              <w:rPr>
                <w:rFonts w:asciiTheme="majorBidi" w:hAnsiTheme="majorBidi" w:cstheme="majorBidi"/>
                <w:i/>
                <w:iCs/>
                <w:sz w:val="24"/>
                <w:szCs w:val="24"/>
              </w:rPr>
              <w:t>Stratejik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Plan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Hazırlama,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Stratejik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Yönetim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Süreci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ile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ilgili</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diğer</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iş ve</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işlemler</w:t>
            </w:r>
          </w:p>
          <w:p w:rsidR="00F949B2" w:rsidRPr="00665BC1" w:rsidRDefault="00F949B2" w:rsidP="00E3670A">
            <w:pPr>
              <w:pStyle w:val="TableParagraph"/>
              <w:numPr>
                <w:ilvl w:val="0"/>
                <w:numId w:val="29"/>
              </w:numPr>
              <w:tabs>
                <w:tab w:val="left" w:pos="253"/>
              </w:tabs>
              <w:spacing w:line="184" w:lineRule="exact"/>
              <w:ind w:left="34" w:right="464"/>
              <w:rPr>
                <w:rFonts w:asciiTheme="majorBidi" w:hAnsiTheme="majorBidi" w:cstheme="majorBidi"/>
                <w:i/>
                <w:iCs/>
                <w:sz w:val="24"/>
                <w:szCs w:val="24"/>
              </w:rPr>
            </w:pPr>
            <w:r w:rsidRPr="00665BC1">
              <w:rPr>
                <w:rFonts w:asciiTheme="majorBidi" w:hAnsiTheme="majorBidi" w:cstheme="majorBidi"/>
                <w:i/>
                <w:iCs/>
                <w:sz w:val="24"/>
                <w:szCs w:val="24"/>
              </w:rPr>
              <w:t>Stratejik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Plan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hedef</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göstergelerinin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üst</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politika</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belgelerindeki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ilke</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prensiplere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uygun</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hazırlanması</w:t>
            </w:r>
          </w:p>
        </w:tc>
      </w:tr>
      <w:tr w:rsidR="00F949B2" w:rsidRPr="00665BC1" w:rsidTr="00E3670A">
        <w:trPr>
          <w:trHeight w:val="561"/>
        </w:trPr>
        <w:tc>
          <w:tcPr>
            <w:tcW w:w="2230" w:type="dxa"/>
          </w:tcPr>
          <w:p w:rsidR="00F949B2" w:rsidRPr="00665BC1" w:rsidRDefault="00F949B2" w:rsidP="00E3670A">
            <w:pPr>
              <w:pStyle w:val="TableParagraph"/>
              <w:spacing w:before="175"/>
              <w:ind w:left="137" w:right="-108"/>
              <w:rPr>
                <w:rFonts w:asciiTheme="majorBidi" w:hAnsiTheme="majorBidi" w:cstheme="majorBidi"/>
                <w:b/>
                <w:i/>
                <w:iCs/>
                <w:sz w:val="24"/>
                <w:szCs w:val="24"/>
              </w:rPr>
            </w:pPr>
            <w:r w:rsidRPr="00665BC1">
              <w:rPr>
                <w:rFonts w:asciiTheme="majorBidi" w:hAnsiTheme="majorBidi" w:cstheme="majorBidi"/>
                <w:b/>
                <w:i/>
                <w:iCs/>
                <w:sz w:val="24"/>
                <w:szCs w:val="24"/>
              </w:rPr>
              <w:t>Paydaş</w:t>
            </w:r>
            <w:r w:rsidRPr="00665BC1">
              <w:rPr>
                <w:rFonts w:asciiTheme="majorBidi" w:hAnsiTheme="majorBidi" w:cstheme="majorBidi"/>
                <w:b/>
                <w:i/>
                <w:iCs/>
                <w:spacing w:val="-11"/>
                <w:sz w:val="24"/>
                <w:szCs w:val="24"/>
              </w:rPr>
              <w:t xml:space="preserve"> </w:t>
            </w:r>
            <w:r w:rsidRPr="00665BC1">
              <w:rPr>
                <w:rFonts w:asciiTheme="majorBidi" w:hAnsiTheme="majorBidi" w:cstheme="majorBidi"/>
                <w:b/>
                <w:i/>
                <w:iCs/>
                <w:sz w:val="24"/>
                <w:szCs w:val="24"/>
              </w:rPr>
              <w:t>Analizi</w:t>
            </w:r>
          </w:p>
        </w:tc>
        <w:tc>
          <w:tcPr>
            <w:tcW w:w="4111" w:type="dxa"/>
            <w:gridSpan w:val="2"/>
          </w:tcPr>
          <w:p w:rsidR="00F949B2" w:rsidRPr="00665BC1" w:rsidRDefault="00F949B2" w:rsidP="00E3670A">
            <w:pPr>
              <w:pStyle w:val="TableParagraph"/>
              <w:numPr>
                <w:ilvl w:val="0"/>
                <w:numId w:val="28"/>
              </w:numPr>
              <w:tabs>
                <w:tab w:val="left" w:pos="250"/>
                <w:tab w:val="left" w:pos="1253"/>
                <w:tab w:val="left" w:pos="2059"/>
              </w:tabs>
              <w:spacing w:line="184" w:lineRule="exact"/>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Paydaş</w:t>
            </w:r>
            <w:r w:rsidRPr="00665BC1">
              <w:rPr>
                <w:rFonts w:asciiTheme="majorBidi" w:hAnsiTheme="majorBidi" w:cstheme="majorBidi"/>
                <w:i/>
                <w:iCs/>
                <w:sz w:val="24"/>
                <w:szCs w:val="24"/>
              </w:rPr>
              <w:tab/>
              <w:t>türü</w:t>
            </w:r>
            <w:r w:rsidRPr="00665BC1">
              <w:rPr>
                <w:rFonts w:asciiTheme="majorBidi" w:hAnsiTheme="majorBidi" w:cstheme="majorBidi"/>
                <w:i/>
                <w:iCs/>
                <w:sz w:val="24"/>
                <w:szCs w:val="24"/>
              </w:rPr>
              <w:tab/>
            </w:r>
            <w:r w:rsidRPr="00665BC1">
              <w:rPr>
                <w:rFonts w:asciiTheme="majorBidi" w:hAnsiTheme="majorBidi" w:cstheme="majorBidi"/>
                <w:i/>
                <w:iCs/>
                <w:spacing w:val="-3"/>
                <w:sz w:val="24"/>
                <w:szCs w:val="24"/>
              </w:rPr>
              <w:t>fazladır,</w:t>
            </w:r>
            <w:r w:rsidRPr="00665BC1">
              <w:rPr>
                <w:rFonts w:asciiTheme="majorBidi" w:hAnsiTheme="majorBidi" w:cstheme="majorBidi"/>
                <w:i/>
                <w:iCs/>
                <w:spacing w:val="-38"/>
                <w:sz w:val="24"/>
                <w:szCs w:val="24"/>
              </w:rPr>
              <w:t xml:space="preserve"> </w:t>
            </w:r>
            <w:r w:rsidRPr="00665BC1">
              <w:rPr>
                <w:rFonts w:asciiTheme="majorBidi" w:hAnsiTheme="majorBidi" w:cstheme="majorBidi"/>
                <w:i/>
                <w:iCs/>
                <w:sz w:val="24"/>
                <w:szCs w:val="24"/>
              </w:rPr>
              <w:t>paydaşlarımızın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kurumumuzdan</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beklentileri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farklı</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çok</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çeşitlidir</w:t>
            </w:r>
          </w:p>
        </w:tc>
        <w:tc>
          <w:tcPr>
            <w:tcW w:w="4433" w:type="dxa"/>
          </w:tcPr>
          <w:p w:rsidR="00F949B2" w:rsidRPr="00665BC1" w:rsidRDefault="00F949B2" w:rsidP="00E3670A">
            <w:pPr>
              <w:pStyle w:val="TableParagraph"/>
              <w:numPr>
                <w:ilvl w:val="0"/>
                <w:numId w:val="27"/>
              </w:numPr>
              <w:tabs>
                <w:tab w:val="left" w:pos="253"/>
              </w:tabs>
              <w:spacing w:line="184" w:lineRule="exact"/>
              <w:ind w:left="34" w:right="299"/>
              <w:rPr>
                <w:rFonts w:asciiTheme="majorBidi" w:hAnsiTheme="majorBidi" w:cstheme="majorBidi"/>
                <w:i/>
                <w:iCs/>
                <w:sz w:val="24"/>
                <w:szCs w:val="24"/>
              </w:rPr>
            </w:pPr>
            <w:r w:rsidRPr="00665BC1">
              <w:rPr>
                <w:rFonts w:asciiTheme="majorBidi" w:hAnsiTheme="majorBidi" w:cstheme="majorBidi"/>
                <w:i/>
                <w:iCs/>
                <w:sz w:val="24"/>
                <w:szCs w:val="24"/>
              </w:rPr>
              <w:t>Paydaşların</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idareden</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beklentilerinin</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faaliyet</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alanlarıyla</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uyumu</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sağlanmalı,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plan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döneminde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kurumsal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faaliyetler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hakkında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paydaşlara</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düzenli bilgilendirme</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yapılması</w:t>
            </w:r>
          </w:p>
        </w:tc>
      </w:tr>
      <w:tr w:rsidR="00F949B2" w:rsidRPr="00665BC1" w:rsidTr="00E3670A">
        <w:trPr>
          <w:trHeight w:val="417"/>
        </w:trPr>
        <w:tc>
          <w:tcPr>
            <w:tcW w:w="2230" w:type="dxa"/>
          </w:tcPr>
          <w:p w:rsidR="00F949B2" w:rsidRPr="00665BC1" w:rsidRDefault="00F949B2" w:rsidP="00E3670A">
            <w:pPr>
              <w:pStyle w:val="TableParagraph"/>
              <w:spacing w:line="206" w:lineRule="exact"/>
              <w:ind w:left="137" w:right="-108"/>
              <w:rPr>
                <w:rFonts w:asciiTheme="majorBidi" w:hAnsiTheme="majorBidi" w:cstheme="majorBidi"/>
                <w:b/>
                <w:i/>
                <w:iCs/>
                <w:sz w:val="24"/>
                <w:szCs w:val="24"/>
              </w:rPr>
            </w:pPr>
            <w:r w:rsidRPr="00665BC1">
              <w:rPr>
                <w:rFonts w:asciiTheme="majorBidi" w:hAnsiTheme="majorBidi" w:cstheme="majorBidi"/>
                <w:b/>
                <w:i/>
                <w:iCs/>
                <w:spacing w:val="-1"/>
                <w:sz w:val="24"/>
                <w:szCs w:val="24"/>
              </w:rPr>
              <w:t>İnsan Kaynakları</w:t>
            </w:r>
            <w:r w:rsidRPr="00665BC1">
              <w:rPr>
                <w:rFonts w:asciiTheme="majorBidi" w:hAnsiTheme="majorBidi" w:cstheme="majorBidi"/>
                <w:b/>
                <w:i/>
                <w:iCs/>
                <w:spacing w:val="-42"/>
                <w:sz w:val="24"/>
                <w:szCs w:val="24"/>
              </w:rPr>
              <w:t xml:space="preserve"> </w:t>
            </w:r>
            <w:r w:rsidRPr="00665BC1">
              <w:rPr>
                <w:rFonts w:asciiTheme="majorBidi" w:hAnsiTheme="majorBidi" w:cstheme="majorBidi"/>
                <w:b/>
                <w:i/>
                <w:iCs/>
                <w:spacing w:val="-2"/>
                <w:sz w:val="24"/>
                <w:szCs w:val="24"/>
              </w:rPr>
              <w:t>Yetkinlik</w:t>
            </w:r>
            <w:r w:rsidRPr="00665BC1">
              <w:rPr>
                <w:rFonts w:asciiTheme="majorBidi" w:hAnsiTheme="majorBidi" w:cstheme="majorBidi"/>
                <w:b/>
                <w:i/>
                <w:iCs/>
                <w:spacing w:val="-9"/>
                <w:sz w:val="24"/>
                <w:szCs w:val="24"/>
              </w:rPr>
              <w:t xml:space="preserve"> </w:t>
            </w:r>
            <w:r w:rsidRPr="00665BC1">
              <w:rPr>
                <w:rFonts w:asciiTheme="majorBidi" w:hAnsiTheme="majorBidi" w:cstheme="majorBidi"/>
                <w:b/>
                <w:i/>
                <w:iCs/>
                <w:spacing w:val="-1"/>
                <w:sz w:val="24"/>
                <w:szCs w:val="24"/>
              </w:rPr>
              <w:t>Analizi</w:t>
            </w:r>
          </w:p>
        </w:tc>
        <w:tc>
          <w:tcPr>
            <w:tcW w:w="2627" w:type="dxa"/>
            <w:tcBorders>
              <w:right w:val="nil"/>
            </w:tcBorders>
          </w:tcPr>
          <w:p w:rsidR="00F949B2" w:rsidRPr="00665BC1" w:rsidRDefault="00F949B2" w:rsidP="00E3670A">
            <w:pPr>
              <w:pStyle w:val="TableParagraph"/>
              <w:numPr>
                <w:ilvl w:val="0"/>
                <w:numId w:val="26"/>
              </w:numPr>
              <w:tabs>
                <w:tab w:val="left" w:pos="260"/>
              </w:tabs>
              <w:spacing w:before="11" w:line="237" w:lineRule="auto"/>
              <w:ind w:left="176" w:right="176"/>
              <w:rPr>
                <w:rFonts w:asciiTheme="majorBidi" w:hAnsiTheme="majorBidi" w:cstheme="majorBidi"/>
                <w:i/>
                <w:iCs/>
                <w:sz w:val="24"/>
                <w:szCs w:val="24"/>
              </w:rPr>
            </w:pPr>
            <w:r w:rsidRPr="00665BC1">
              <w:rPr>
                <w:rFonts w:asciiTheme="majorBidi" w:hAnsiTheme="majorBidi" w:cstheme="majorBidi"/>
                <w:i/>
                <w:iCs/>
                <w:sz w:val="24"/>
                <w:szCs w:val="24"/>
              </w:rPr>
              <w:t>Çalışanlarımızın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her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biri</w:t>
            </w:r>
            <w:r w:rsidRPr="00665BC1">
              <w:rPr>
                <w:rFonts w:asciiTheme="majorBidi" w:hAnsiTheme="majorBidi" w:cstheme="majorBidi"/>
                <w:i/>
                <w:iCs/>
                <w:spacing w:val="-37"/>
                <w:sz w:val="24"/>
                <w:szCs w:val="24"/>
              </w:rPr>
              <w:t xml:space="preserve"> </w:t>
            </w:r>
            <w:r w:rsidR="00A1242A" w:rsidRPr="00665BC1">
              <w:rPr>
                <w:rFonts w:asciiTheme="majorBidi" w:hAnsiTheme="majorBidi" w:cstheme="majorBidi"/>
                <w:i/>
                <w:iCs/>
                <w:sz w:val="24"/>
                <w:szCs w:val="24"/>
              </w:rPr>
              <w:t xml:space="preserve">farklı  </w:t>
            </w:r>
            <w:r w:rsidRPr="00665BC1">
              <w:rPr>
                <w:rFonts w:asciiTheme="majorBidi" w:hAnsiTheme="majorBidi" w:cstheme="majorBidi"/>
                <w:i/>
                <w:iCs/>
                <w:sz w:val="24"/>
                <w:szCs w:val="24"/>
              </w:rPr>
              <w:t>türden</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yeterliliklere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sahiptir</w:t>
            </w:r>
          </w:p>
        </w:tc>
        <w:tc>
          <w:tcPr>
            <w:tcW w:w="1484" w:type="dxa"/>
            <w:tcBorders>
              <w:left w:val="nil"/>
            </w:tcBorders>
          </w:tcPr>
          <w:p w:rsidR="00F949B2" w:rsidRPr="00665BC1" w:rsidRDefault="00F949B2" w:rsidP="00E3670A">
            <w:pPr>
              <w:pStyle w:val="TableParagraph"/>
              <w:spacing w:before="21"/>
              <w:ind w:left="176" w:right="176"/>
              <w:rPr>
                <w:rFonts w:asciiTheme="majorBidi" w:hAnsiTheme="majorBidi" w:cstheme="majorBidi"/>
                <w:i/>
                <w:iCs/>
                <w:sz w:val="24"/>
                <w:szCs w:val="24"/>
              </w:rPr>
            </w:pPr>
          </w:p>
        </w:tc>
        <w:tc>
          <w:tcPr>
            <w:tcW w:w="4433" w:type="dxa"/>
          </w:tcPr>
          <w:p w:rsidR="00F949B2" w:rsidRPr="00665BC1" w:rsidRDefault="00F949B2" w:rsidP="00E3670A">
            <w:pPr>
              <w:pStyle w:val="TableParagraph"/>
              <w:numPr>
                <w:ilvl w:val="0"/>
                <w:numId w:val="25"/>
              </w:numPr>
              <w:tabs>
                <w:tab w:val="left" w:pos="253"/>
              </w:tabs>
              <w:spacing w:before="11" w:line="237" w:lineRule="auto"/>
              <w:ind w:left="34" w:right="287"/>
              <w:rPr>
                <w:rFonts w:asciiTheme="majorBidi" w:hAnsiTheme="majorBidi" w:cstheme="majorBidi"/>
                <w:i/>
                <w:iCs/>
                <w:sz w:val="24"/>
                <w:szCs w:val="24"/>
              </w:rPr>
            </w:pPr>
            <w:r w:rsidRPr="00665BC1">
              <w:rPr>
                <w:rFonts w:asciiTheme="majorBidi" w:hAnsiTheme="majorBidi" w:cstheme="majorBidi"/>
                <w:i/>
                <w:iCs/>
                <w:sz w:val="24"/>
                <w:szCs w:val="24"/>
              </w:rPr>
              <w:t>Çalışanlarımızın her alanda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bilgi sahibi olması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için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hizmet</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içi</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faaliyetleri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düzenlenmesi</w:t>
            </w:r>
          </w:p>
        </w:tc>
      </w:tr>
      <w:tr w:rsidR="00F949B2" w:rsidRPr="00665BC1" w:rsidTr="00E3670A">
        <w:trPr>
          <w:trHeight w:val="1492"/>
        </w:trPr>
        <w:tc>
          <w:tcPr>
            <w:tcW w:w="2230" w:type="dxa"/>
          </w:tcPr>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spacing w:before="8"/>
              <w:ind w:left="137" w:right="-108"/>
              <w:rPr>
                <w:rFonts w:asciiTheme="majorBidi" w:hAnsiTheme="majorBidi" w:cstheme="majorBidi"/>
                <w:b/>
                <w:i/>
                <w:iCs/>
                <w:sz w:val="24"/>
                <w:szCs w:val="24"/>
              </w:rPr>
            </w:pPr>
          </w:p>
          <w:p w:rsidR="00F949B2" w:rsidRPr="00665BC1" w:rsidRDefault="00F949B2" w:rsidP="00E3670A">
            <w:pPr>
              <w:pStyle w:val="TableParagraph"/>
              <w:ind w:left="137" w:right="-108"/>
              <w:rPr>
                <w:rFonts w:asciiTheme="majorBidi" w:hAnsiTheme="majorBidi" w:cstheme="majorBidi"/>
                <w:b/>
                <w:i/>
                <w:iCs/>
                <w:sz w:val="24"/>
                <w:szCs w:val="24"/>
              </w:rPr>
            </w:pPr>
            <w:r w:rsidRPr="00665BC1">
              <w:rPr>
                <w:rFonts w:asciiTheme="majorBidi" w:hAnsiTheme="majorBidi" w:cstheme="majorBidi"/>
                <w:b/>
                <w:i/>
                <w:iCs/>
                <w:spacing w:val="-2"/>
                <w:sz w:val="24"/>
                <w:szCs w:val="24"/>
              </w:rPr>
              <w:t xml:space="preserve">Kurum </w:t>
            </w:r>
            <w:r w:rsidRPr="00665BC1">
              <w:rPr>
                <w:rFonts w:asciiTheme="majorBidi" w:hAnsiTheme="majorBidi" w:cstheme="majorBidi"/>
                <w:b/>
                <w:i/>
                <w:iCs/>
                <w:spacing w:val="-1"/>
                <w:sz w:val="24"/>
                <w:szCs w:val="24"/>
              </w:rPr>
              <w:t>Kültürü</w:t>
            </w:r>
            <w:r w:rsidRPr="00665BC1">
              <w:rPr>
                <w:rFonts w:asciiTheme="majorBidi" w:hAnsiTheme="majorBidi" w:cstheme="majorBidi"/>
                <w:b/>
                <w:i/>
                <w:iCs/>
                <w:spacing w:val="-42"/>
                <w:sz w:val="24"/>
                <w:szCs w:val="24"/>
              </w:rPr>
              <w:t xml:space="preserve"> </w:t>
            </w:r>
            <w:r w:rsidRPr="00665BC1">
              <w:rPr>
                <w:rFonts w:asciiTheme="majorBidi" w:hAnsiTheme="majorBidi" w:cstheme="majorBidi"/>
                <w:b/>
                <w:i/>
                <w:iCs/>
                <w:sz w:val="24"/>
                <w:szCs w:val="24"/>
              </w:rPr>
              <w:t>Analizi</w:t>
            </w:r>
          </w:p>
        </w:tc>
        <w:tc>
          <w:tcPr>
            <w:tcW w:w="4111" w:type="dxa"/>
            <w:gridSpan w:val="2"/>
          </w:tcPr>
          <w:p w:rsidR="00F949B2" w:rsidRPr="00665BC1" w:rsidRDefault="00F949B2" w:rsidP="00E3670A">
            <w:pPr>
              <w:pStyle w:val="TableParagraph"/>
              <w:numPr>
                <w:ilvl w:val="0"/>
                <w:numId w:val="24"/>
              </w:numPr>
              <w:tabs>
                <w:tab w:val="left" w:pos="250"/>
              </w:tabs>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Kurumsal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kültürümüz</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gelişmiş</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durumdadır.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Kurum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içi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iletişim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gelişmiştir,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halkla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ilişkiler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sağlıklı</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bir</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şekilde</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yürütülmektedir.</w:t>
            </w:r>
          </w:p>
          <w:p w:rsidR="00F949B2" w:rsidRPr="00665BC1" w:rsidRDefault="00F949B2" w:rsidP="00E3670A">
            <w:pPr>
              <w:pStyle w:val="TableParagraph"/>
              <w:numPr>
                <w:ilvl w:val="0"/>
                <w:numId w:val="24"/>
              </w:numPr>
              <w:tabs>
                <w:tab w:val="left" w:pos="250"/>
              </w:tabs>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Eğitim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faaliyetlerine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kadın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velilerimizin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katılım</w:t>
            </w:r>
            <w:r w:rsidRPr="00665BC1">
              <w:rPr>
                <w:rFonts w:asciiTheme="majorBidi" w:hAnsiTheme="majorBidi" w:cstheme="majorBidi"/>
                <w:i/>
                <w:iCs/>
                <w:spacing w:val="40"/>
                <w:sz w:val="24"/>
                <w:szCs w:val="24"/>
              </w:rPr>
              <w:t xml:space="preserve"> </w:t>
            </w:r>
            <w:r w:rsidRPr="00665BC1">
              <w:rPr>
                <w:rFonts w:asciiTheme="majorBidi" w:hAnsiTheme="majorBidi" w:cstheme="majorBidi"/>
                <w:i/>
                <w:iCs/>
                <w:sz w:val="24"/>
                <w:szCs w:val="24"/>
              </w:rPr>
              <w:t>oranları</w:t>
            </w:r>
          </w:p>
          <w:p w:rsidR="00F949B2" w:rsidRPr="00665BC1" w:rsidRDefault="00F949B2" w:rsidP="00E3670A">
            <w:pPr>
              <w:pStyle w:val="TableParagraph"/>
              <w:spacing w:before="4" w:line="170" w:lineRule="exact"/>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yüksektir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fakat</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genel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katılım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pacing w:val="-1"/>
                <w:sz w:val="24"/>
                <w:szCs w:val="24"/>
              </w:rPr>
              <w:t>oranları</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pacing w:val="-1"/>
                <w:sz w:val="24"/>
                <w:szCs w:val="24"/>
              </w:rPr>
              <w:t>beklenen</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pacing w:val="-1"/>
                <w:sz w:val="24"/>
                <w:szCs w:val="24"/>
              </w:rPr>
              <w:t>düzeyde</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pacing w:val="-1"/>
                <w:sz w:val="24"/>
                <w:szCs w:val="24"/>
              </w:rPr>
              <w:t>değildir</w:t>
            </w:r>
          </w:p>
        </w:tc>
        <w:tc>
          <w:tcPr>
            <w:tcW w:w="4433" w:type="dxa"/>
          </w:tcPr>
          <w:p w:rsidR="00F949B2" w:rsidRPr="00665BC1" w:rsidRDefault="00F949B2" w:rsidP="00E3670A">
            <w:pPr>
              <w:pStyle w:val="TableParagraph"/>
              <w:ind w:left="34"/>
              <w:rPr>
                <w:rFonts w:asciiTheme="majorBidi" w:hAnsiTheme="majorBidi" w:cstheme="majorBidi"/>
                <w:b/>
                <w:i/>
                <w:iCs/>
                <w:sz w:val="24"/>
                <w:szCs w:val="24"/>
              </w:rPr>
            </w:pPr>
          </w:p>
          <w:p w:rsidR="00F949B2" w:rsidRPr="00665BC1" w:rsidRDefault="00F949B2" w:rsidP="00E3670A">
            <w:pPr>
              <w:pStyle w:val="TableParagraph"/>
              <w:ind w:left="34"/>
              <w:rPr>
                <w:rFonts w:asciiTheme="majorBidi" w:hAnsiTheme="majorBidi" w:cstheme="majorBidi"/>
                <w:b/>
                <w:i/>
                <w:iCs/>
                <w:sz w:val="24"/>
                <w:szCs w:val="24"/>
              </w:rPr>
            </w:pPr>
          </w:p>
          <w:p w:rsidR="00F949B2" w:rsidRPr="00665BC1" w:rsidRDefault="00BE2841" w:rsidP="00E3670A">
            <w:pPr>
              <w:pStyle w:val="TableParagraph"/>
              <w:numPr>
                <w:ilvl w:val="0"/>
                <w:numId w:val="23"/>
              </w:numPr>
              <w:tabs>
                <w:tab w:val="left" w:pos="253"/>
                <w:tab w:val="left" w:pos="1440"/>
                <w:tab w:val="left" w:pos="2490"/>
                <w:tab w:val="left" w:pos="3039"/>
                <w:tab w:val="left" w:pos="3697"/>
              </w:tabs>
              <w:spacing w:before="130"/>
              <w:ind w:left="34" w:right="265"/>
              <w:rPr>
                <w:rFonts w:asciiTheme="majorBidi" w:hAnsiTheme="majorBidi" w:cstheme="majorBidi"/>
                <w:i/>
                <w:iCs/>
                <w:sz w:val="24"/>
                <w:szCs w:val="24"/>
              </w:rPr>
            </w:pPr>
            <w:r w:rsidRPr="00665BC1">
              <w:rPr>
                <w:rFonts w:asciiTheme="majorBidi" w:hAnsiTheme="majorBidi" w:cstheme="majorBidi"/>
                <w:i/>
                <w:iCs/>
                <w:sz w:val="24"/>
                <w:szCs w:val="24"/>
              </w:rPr>
              <w:t xml:space="preserve">Eğitim-öğretim  faaliyetlerine genel </w:t>
            </w:r>
            <w:r w:rsidR="00F949B2" w:rsidRPr="00665BC1">
              <w:rPr>
                <w:rFonts w:asciiTheme="majorBidi" w:hAnsiTheme="majorBidi" w:cstheme="majorBidi"/>
                <w:i/>
                <w:iCs/>
                <w:sz w:val="24"/>
                <w:szCs w:val="24"/>
              </w:rPr>
              <w:t>katılım</w:t>
            </w:r>
            <w:r w:rsidR="00F949B2" w:rsidRPr="00665BC1">
              <w:rPr>
                <w:rFonts w:asciiTheme="majorBidi" w:hAnsiTheme="majorBidi" w:cstheme="majorBidi"/>
                <w:i/>
                <w:iCs/>
                <w:sz w:val="24"/>
                <w:szCs w:val="24"/>
              </w:rPr>
              <w:tab/>
            </w:r>
            <w:r w:rsidR="00F949B2" w:rsidRPr="00665BC1">
              <w:rPr>
                <w:rFonts w:asciiTheme="majorBidi" w:hAnsiTheme="majorBidi" w:cstheme="majorBidi"/>
                <w:i/>
                <w:iCs/>
                <w:spacing w:val="-3"/>
                <w:sz w:val="24"/>
                <w:szCs w:val="24"/>
              </w:rPr>
              <w:t>oranlarının</w:t>
            </w:r>
            <w:r w:rsidR="00F949B2" w:rsidRPr="00665BC1">
              <w:rPr>
                <w:rFonts w:asciiTheme="majorBidi" w:hAnsiTheme="majorBidi" w:cstheme="majorBidi"/>
                <w:i/>
                <w:iCs/>
                <w:spacing w:val="-37"/>
                <w:sz w:val="24"/>
                <w:szCs w:val="24"/>
              </w:rPr>
              <w:t xml:space="preserve"> </w:t>
            </w:r>
            <w:r w:rsidRPr="00665BC1">
              <w:rPr>
                <w:rFonts w:asciiTheme="majorBidi" w:hAnsiTheme="majorBidi" w:cstheme="majorBidi"/>
                <w:i/>
                <w:iCs/>
                <w:spacing w:val="-37"/>
                <w:sz w:val="24"/>
                <w:szCs w:val="24"/>
              </w:rPr>
              <w:t xml:space="preserve"> </w:t>
            </w:r>
            <w:r w:rsidR="00F949B2" w:rsidRPr="00665BC1">
              <w:rPr>
                <w:rFonts w:asciiTheme="majorBidi" w:hAnsiTheme="majorBidi" w:cstheme="majorBidi"/>
                <w:i/>
                <w:iCs/>
                <w:sz w:val="24"/>
                <w:szCs w:val="24"/>
              </w:rPr>
              <w:t>yükseltilmesi</w:t>
            </w:r>
          </w:p>
        </w:tc>
      </w:tr>
      <w:tr w:rsidR="00F949B2" w:rsidRPr="00665BC1" w:rsidTr="00E3670A">
        <w:trPr>
          <w:trHeight w:val="561"/>
        </w:trPr>
        <w:tc>
          <w:tcPr>
            <w:tcW w:w="2230" w:type="dxa"/>
          </w:tcPr>
          <w:p w:rsidR="00F949B2" w:rsidRPr="00665BC1" w:rsidRDefault="00F949B2" w:rsidP="00E3670A">
            <w:pPr>
              <w:pStyle w:val="TableParagraph"/>
              <w:spacing w:before="74"/>
              <w:ind w:left="137" w:right="-108"/>
              <w:rPr>
                <w:rFonts w:asciiTheme="majorBidi" w:hAnsiTheme="majorBidi" w:cstheme="majorBidi"/>
                <w:b/>
                <w:i/>
                <w:iCs/>
                <w:sz w:val="24"/>
                <w:szCs w:val="24"/>
              </w:rPr>
            </w:pPr>
            <w:r w:rsidRPr="00665BC1">
              <w:rPr>
                <w:rFonts w:asciiTheme="majorBidi" w:hAnsiTheme="majorBidi" w:cstheme="majorBidi"/>
                <w:b/>
                <w:i/>
                <w:iCs/>
                <w:spacing w:val="-2"/>
                <w:sz w:val="24"/>
                <w:szCs w:val="24"/>
              </w:rPr>
              <w:t>Fiziki Kaynak</w:t>
            </w:r>
            <w:r w:rsidRPr="00665BC1">
              <w:rPr>
                <w:rFonts w:asciiTheme="majorBidi" w:hAnsiTheme="majorBidi" w:cstheme="majorBidi"/>
                <w:b/>
                <w:i/>
                <w:iCs/>
                <w:spacing w:val="-42"/>
                <w:sz w:val="24"/>
                <w:szCs w:val="24"/>
              </w:rPr>
              <w:t xml:space="preserve"> </w:t>
            </w:r>
            <w:r w:rsidRPr="00665BC1">
              <w:rPr>
                <w:rFonts w:asciiTheme="majorBidi" w:hAnsiTheme="majorBidi" w:cstheme="majorBidi"/>
                <w:b/>
                <w:i/>
                <w:iCs/>
                <w:sz w:val="24"/>
                <w:szCs w:val="24"/>
              </w:rPr>
              <w:t>Analizi</w:t>
            </w:r>
          </w:p>
        </w:tc>
        <w:tc>
          <w:tcPr>
            <w:tcW w:w="4111" w:type="dxa"/>
            <w:gridSpan w:val="2"/>
          </w:tcPr>
          <w:p w:rsidR="00F949B2" w:rsidRPr="00665BC1" w:rsidRDefault="00F949B2" w:rsidP="00E3670A">
            <w:pPr>
              <w:pStyle w:val="TableParagraph"/>
              <w:numPr>
                <w:ilvl w:val="0"/>
                <w:numId w:val="22"/>
              </w:numPr>
              <w:tabs>
                <w:tab w:val="left" w:pos="250"/>
              </w:tabs>
              <w:spacing w:line="181" w:lineRule="exact"/>
              <w:ind w:left="176" w:right="176" w:hanging="138"/>
              <w:rPr>
                <w:rFonts w:asciiTheme="majorBidi" w:hAnsiTheme="majorBidi" w:cstheme="majorBidi"/>
                <w:i/>
                <w:iCs/>
                <w:sz w:val="24"/>
                <w:szCs w:val="24"/>
              </w:rPr>
            </w:pPr>
            <w:r w:rsidRPr="00665BC1">
              <w:rPr>
                <w:rFonts w:asciiTheme="majorBidi" w:hAnsiTheme="majorBidi" w:cstheme="majorBidi"/>
                <w:i/>
                <w:iCs/>
                <w:sz w:val="24"/>
                <w:szCs w:val="24"/>
              </w:rPr>
              <w:t>Derslik</w:t>
            </w:r>
            <w:r w:rsidRPr="00665BC1">
              <w:rPr>
                <w:rFonts w:asciiTheme="majorBidi" w:hAnsiTheme="majorBidi" w:cstheme="majorBidi"/>
                <w:i/>
                <w:iCs/>
                <w:spacing w:val="15"/>
                <w:sz w:val="24"/>
                <w:szCs w:val="24"/>
              </w:rPr>
              <w:t xml:space="preserve"> </w:t>
            </w:r>
            <w:r w:rsidRPr="00665BC1">
              <w:rPr>
                <w:rFonts w:asciiTheme="majorBidi" w:hAnsiTheme="majorBidi" w:cstheme="majorBidi"/>
                <w:i/>
                <w:iCs/>
                <w:sz w:val="24"/>
                <w:szCs w:val="24"/>
              </w:rPr>
              <w:t>sayıları</w:t>
            </w:r>
            <w:r w:rsidRPr="00665BC1">
              <w:rPr>
                <w:rFonts w:asciiTheme="majorBidi" w:hAnsiTheme="majorBidi" w:cstheme="majorBidi"/>
                <w:i/>
                <w:iCs/>
                <w:spacing w:val="56"/>
                <w:sz w:val="24"/>
                <w:szCs w:val="24"/>
              </w:rPr>
              <w:t xml:space="preserve"> </w:t>
            </w:r>
            <w:r w:rsidRPr="00665BC1">
              <w:rPr>
                <w:rFonts w:asciiTheme="majorBidi" w:hAnsiTheme="majorBidi" w:cstheme="majorBidi"/>
                <w:i/>
                <w:iCs/>
                <w:sz w:val="24"/>
                <w:szCs w:val="24"/>
              </w:rPr>
              <w:t>yeterlidir.</w:t>
            </w:r>
            <w:r w:rsidRPr="00665BC1">
              <w:rPr>
                <w:rFonts w:asciiTheme="majorBidi" w:hAnsiTheme="majorBidi" w:cstheme="majorBidi"/>
                <w:i/>
                <w:iCs/>
                <w:spacing w:val="55"/>
                <w:sz w:val="24"/>
                <w:szCs w:val="24"/>
              </w:rPr>
              <w:t xml:space="preserve"> </w:t>
            </w:r>
            <w:r w:rsidRPr="00665BC1">
              <w:rPr>
                <w:rFonts w:asciiTheme="majorBidi" w:hAnsiTheme="majorBidi" w:cstheme="majorBidi"/>
                <w:i/>
                <w:iCs/>
                <w:sz w:val="24"/>
                <w:szCs w:val="24"/>
              </w:rPr>
              <w:t>Derslik</w:t>
            </w:r>
          </w:p>
          <w:p w:rsidR="00F949B2" w:rsidRPr="00665BC1" w:rsidRDefault="00F949B2" w:rsidP="00E3670A">
            <w:pPr>
              <w:pStyle w:val="TableParagraph"/>
              <w:tabs>
                <w:tab w:val="left" w:pos="860"/>
                <w:tab w:val="left" w:pos="1438"/>
                <w:tab w:val="left" w:pos="2122"/>
              </w:tabs>
              <w:spacing w:line="182" w:lineRule="exact"/>
              <w:ind w:left="176" w:right="176"/>
              <w:rPr>
                <w:rFonts w:asciiTheme="majorBidi" w:hAnsiTheme="majorBidi" w:cstheme="majorBidi"/>
                <w:i/>
                <w:iCs/>
                <w:sz w:val="24"/>
                <w:szCs w:val="24"/>
              </w:rPr>
            </w:pPr>
            <w:r w:rsidRPr="00665BC1">
              <w:rPr>
                <w:rFonts w:asciiTheme="majorBidi" w:hAnsiTheme="majorBidi" w:cstheme="majorBidi"/>
                <w:i/>
                <w:iCs/>
                <w:sz w:val="24"/>
                <w:szCs w:val="24"/>
              </w:rPr>
              <w:t>başına</w:t>
            </w:r>
            <w:r w:rsidRPr="00665BC1">
              <w:rPr>
                <w:rFonts w:asciiTheme="majorBidi" w:hAnsiTheme="majorBidi" w:cstheme="majorBidi"/>
                <w:i/>
                <w:iCs/>
                <w:sz w:val="24"/>
                <w:szCs w:val="24"/>
              </w:rPr>
              <w:tab/>
              <w:t>düşen</w:t>
            </w:r>
            <w:r w:rsidRPr="00665BC1">
              <w:rPr>
                <w:rFonts w:asciiTheme="majorBidi" w:hAnsiTheme="majorBidi" w:cstheme="majorBidi"/>
                <w:i/>
                <w:iCs/>
                <w:sz w:val="24"/>
                <w:szCs w:val="24"/>
              </w:rPr>
              <w:tab/>
              <w:t>öğrenci</w:t>
            </w:r>
            <w:r w:rsidRPr="00665BC1">
              <w:rPr>
                <w:rFonts w:asciiTheme="majorBidi" w:hAnsiTheme="majorBidi" w:cstheme="majorBidi"/>
                <w:i/>
                <w:iCs/>
                <w:sz w:val="24"/>
                <w:szCs w:val="24"/>
              </w:rPr>
              <w:tab/>
            </w:r>
            <w:r w:rsidRPr="00665BC1">
              <w:rPr>
                <w:rFonts w:asciiTheme="majorBidi" w:hAnsiTheme="majorBidi" w:cstheme="majorBidi"/>
                <w:i/>
                <w:iCs/>
                <w:spacing w:val="-2"/>
                <w:sz w:val="24"/>
                <w:szCs w:val="24"/>
              </w:rPr>
              <w:t>sayıları</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tutarsızlık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göstermektedir</w:t>
            </w:r>
          </w:p>
        </w:tc>
        <w:tc>
          <w:tcPr>
            <w:tcW w:w="4433" w:type="dxa"/>
          </w:tcPr>
          <w:p w:rsidR="00F949B2" w:rsidRPr="00665BC1" w:rsidRDefault="00F949B2" w:rsidP="00E3670A">
            <w:pPr>
              <w:pStyle w:val="TableParagraph"/>
              <w:numPr>
                <w:ilvl w:val="0"/>
                <w:numId w:val="21"/>
              </w:numPr>
              <w:tabs>
                <w:tab w:val="left" w:pos="253"/>
              </w:tabs>
              <w:spacing w:before="175"/>
              <w:ind w:left="34" w:hanging="145"/>
              <w:rPr>
                <w:rFonts w:asciiTheme="majorBidi" w:hAnsiTheme="majorBidi" w:cstheme="majorBidi"/>
                <w:i/>
                <w:iCs/>
                <w:sz w:val="24"/>
                <w:szCs w:val="24"/>
              </w:rPr>
            </w:pPr>
            <w:r w:rsidRPr="00665BC1">
              <w:rPr>
                <w:rFonts w:asciiTheme="majorBidi" w:hAnsiTheme="majorBidi" w:cstheme="majorBidi"/>
                <w:i/>
                <w:iCs/>
                <w:spacing w:val="-1"/>
                <w:sz w:val="24"/>
                <w:szCs w:val="24"/>
              </w:rPr>
              <w:t>Mevcut</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hizmet</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pacing w:val="-1"/>
                <w:sz w:val="24"/>
                <w:szCs w:val="24"/>
              </w:rPr>
              <w:t>binası</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pacing w:val="-1"/>
                <w:sz w:val="24"/>
                <w:szCs w:val="24"/>
              </w:rPr>
              <w:t>yerine</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pacing w:val="-1"/>
                <w:sz w:val="24"/>
                <w:szCs w:val="24"/>
              </w:rPr>
              <w:t>yeni</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pacing w:val="-1"/>
                <w:sz w:val="24"/>
                <w:szCs w:val="24"/>
              </w:rPr>
              <w:t>bir</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pacing w:val="-1"/>
                <w:sz w:val="24"/>
                <w:szCs w:val="24"/>
              </w:rPr>
              <w:t>hizmet</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binası</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yapılması</w:t>
            </w:r>
          </w:p>
        </w:tc>
      </w:tr>
      <w:tr w:rsidR="00F949B2" w:rsidRPr="00665BC1" w:rsidTr="00E3670A">
        <w:trPr>
          <w:trHeight w:val="621"/>
        </w:trPr>
        <w:tc>
          <w:tcPr>
            <w:tcW w:w="2230" w:type="dxa"/>
          </w:tcPr>
          <w:p w:rsidR="00F949B2" w:rsidRPr="00665BC1" w:rsidRDefault="00F949B2" w:rsidP="00E3670A">
            <w:pPr>
              <w:pStyle w:val="TableParagraph"/>
              <w:spacing w:line="203" w:lineRule="exact"/>
              <w:ind w:left="137" w:right="-108"/>
              <w:rPr>
                <w:rFonts w:asciiTheme="majorBidi" w:hAnsiTheme="majorBidi" w:cstheme="majorBidi"/>
                <w:b/>
                <w:i/>
                <w:iCs/>
                <w:sz w:val="24"/>
                <w:szCs w:val="24"/>
              </w:rPr>
            </w:pPr>
            <w:r w:rsidRPr="00665BC1">
              <w:rPr>
                <w:rFonts w:asciiTheme="majorBidi" w:hAnsiTheme="majorBidi" w:cstheme="majorBidi"/>
                <w:b/>
                <w:i/>
                <w:iCs/>
                <w:spacing w:val="-1"/>
                <w:sz w:val="24"/>
                <w:szCs w:val="24"/>
              </w:rPr>
              <w:t>Teknoloji</w:t>
            </w:r>
            <w:r w:rsidRPr="00665BC1">
              <w:rPr>
                <w:rFonts w:asciiTheme="majorBidi" w:hAnsiTheme="majorBidi" w:cstheme="majorBidi"/>
                <w:b/>
                <w:i/>
                <w:iCs/>
                <w:spacing w:val="-10"/>
                <w:sz w:val="24"/>
                <w:szCs w:val="24"/>
              </w:rPr>
              <w:t xml:space="preserve"> </w:t>
            </w:r>
            <w:r w:rsidRPr="00665BC1">
              <w:rPr>
                <w:rFonts w:asciiTheme="majorBidi" w:hAnsiTheme="majorBidi" w:cstheme="majorBidi"/>
                <w:b/>
                <w:i/>
                <w:iCs/>
                <w:sz w:val="24"/>
                <w:szCs w:val="24"/>
              </w:rPr>
              <w:t>ve</w:t>
            </w:r>
          </w:p>
          <w:p w:rsidR="00F949B2" w:rsidRPr="00665BC1" w:rsidRDefault="00F949B2" w:rsidP="00E3670A">
            <w:pPr>
              <w:pStyle w:val="TableParagraph"/>
              <w:spacing w:line="206" w:lineRule="exact"/>
              <w:ind w:left="137" w:right="-108"/>
              <w:rPr>
                <w:rFonts w:asciiTheme="majorBidi" w:hAnsiTheme="majorBidi" w:cstheme="majorBidi"/>
                <w:b/>
                <w:i/>
                <w:iCs/>
                <w:sz w:val="24"/>
                <w:szCs w:val="24"/>
              </w:rPr>
            </w:pPr>
            <w:r w:rsidRPr="00665BC1">
              <w:rPr>
                <w:rFonts w:asciiTheme="majorBidi" w:hAnsiTheme="majorBidi" w:cstheme="majorBidi"/>
                <w:b/>
                <w:i/>
                <w:iCs/>
                <w:spacing w:val="-1"/>
                <w:sz w:val="24"/>
                <w:szCs w:val="24"/>
              </w:rPr>
              <w:t>Bilişim Altyapısı</w:t>
            </w:r>
            <w:r w:rsidRPr="00665BC1">
              <w:rPr>
                <w:rFonts w:asciiTheme="majorBidi" w:hAnsiTheme="majorBidi" w:cstheme="majorBidi"/>
                <w:b/>
                <w:i/>
                <w:iCs/>
                <w:spacing w:val="-42"/>
                <w:sz w:val="24"/>
                <w:szCs w:val="24"/>
              </w:rPr>
              <w:t xml:space="preserve"> </w:t>
            </w:r>
            <w:r w:rsidRPr="00665BC1">
              <w:rPr>
                <w:rFonts w:asciiTheme="majorBidi" w:hAnsiTheme="majorBidi" w:cstheme="majorBidi"/>
                <w:b/>
                <w:i/>
                <w:iCs/>
                <w:sz w:val="24"/>
                <w:szCs w:val="24"/>
              </w:rPr>
              <w:t>Analizi</w:t>
            </w:r>
          </w:p>
        </w:tc>
        <w:tc>
          <w:tcPr>
            <w:tcW w:w="4111" w:type="dxa"/>
            <w:gridSpan w:val="2"/>
          </w:tcPr>
          <w:p w:rsidR="00F949B2" w:rsidRPr="00665BC1" w:rsidRDefault="00F949B2" w:rsidP="00E3670A">
            <w:pPr>
              <w:pStyle w:val="TableParagraph"/>
              <w:numPr>
                <w:ilvl w:val="0"/>
                <w:numId w:val="20"/>
              </w:numPr>
              <w:tabs>
                <w:tab w:val="left" w:pos="250"/>
              </w:tabs>
              <w:spacing w:before="114" w:line="237" w:lineRule="auto"/>
              <w:ind w:left="176" w:right="176"/>
              <w:rPr>
                <w:rFonts w:asciiTheme="majorBidi" w:hAnsiTheme="majorBidi" w:cstheme="majorBidi"/>
                <w:i/>
                <w:iCs/>
                <w:sz w:val="24"/>
                <w:szCs w:val="24"/>
              </w:rPr>
            </w:pPr>
            <w:r w:rsidRPr="00665BC1">
              <w:rPr>
                <w:rFonts w:asciiTheme="majorBidi" w:hAnsiTheme="majorBidi" w:cstheme="majorBidi"/>
                <w:i/>
                <w:iCs/>
                <w:sz w:val="24"/>
                <w:szCs w:val="24"/>
              </w:rPr>
              <w:t>Bilişim teknolojileri laboratuvarı</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bulunmamaktadır</w:t>
            </w:r>
          </w:p>
        </w:tc>
        <w:tc>
          <w:tcPr>
            <w:tcW w:w="4433" w:type="dxa"/>
          </w:tcPr>
          <w:p w:rsidR="00F949B2" w:rsidRPr="00665BC1" w:rsidRDefault="00F949B2" w:rsidP="00E3670A">
            <w:pPr>
              <w:pStyle w:val="TableParagraph"/>
              <w:spacing w:before="8"/>
              <w:ind w:left="34"/>
              <w:rPr>
                <w:rFonts w:asciiTheme="majorBidi" w:hAnsiTheme="majorBidi" w:cstheme="majorBidi"/>
                <w:b/>
                <w:i/>
                <w:iCs/>
                <w:sz w:val="24"/>
                <w:szCs w:val="24"/>
              </w:rPr>
            </w:pPr>
          </w:p>
          <w:p w:rsidR="00F949B2" w:rsidRPr="00665BC1" w:rsidRDefault="00F949B2" w:rsidP="00E3670A">
            <w:pPr>
              <w:pStyle w:val="TableParagraph"/>
              <w:numPr>
                <w:ilvl w:val="0"/>
                <w:numId w:val="19"/>
              </w:numPr>
              <w:tabs>
                <w:tab w:val="left" w:pos="253"/>
              </w:tabs>
              <w:ind w:left="34" w:hanging="145"/>
              <w:rPr>
                <w:rFonts w:asciiTheme="majorBidi" w:hAnsiTheme="majorBidi" w:cstheme="majorBidi"/>
                <w:i/>
                <w:iCs/>
                <w:sz w:val="24"/>
                <w:szCs w:val="24"/>
              </w:rPr>
            </w:pPr>
            <w:r w:rsidRPr="00665BC1">
              <w:rPr>
                <w:rFonts w:asciiTheme="majorBidi" w:hAnsiTheme="majorBidi" w:cstheme="majorBidi"/>
                <w:i/>
                <w:iCs/>
                <w:sz w:val="24"/>
                <w:szCs w:val="24"/>
              </w:rPr>
              <w:t>Bilişim</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teknolojileri</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laboratuvarı</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ihtiyacı</w:t>
            </w:r>
          </w:p>
        </w:tc>
      </w:tr>
      <w:tr w:rsidR="00F949B2" w:rsidRPr="00665BC1" w:rsidTr="00E3670A">
        <w:trPr>
          <w:trHeight w:val="1821"/>
        </w:trPr>
        <w:tc>
          <w:tcPr>
            <w:tcW w:w="2230" w:type="dxa"/>
          </w:tcPr>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ind w:left="137" w:right="-108"/>
              <w:rPr>
                <w:rFonts w:asciiTheme="majorBidi" w:hAnsiTheme="majorBidi" w:cstheme="majorBidi"/>
                <w:b/>
                <w:i/>
                <w:iCs/>
                <w:sz w:val="24"/>
                <w:szCs w:val="24"/>
              </w:rPr>
            </w:pPr>
          </w:p>
          <w:p w:rsidR="00F949B2" w:rsidRPr="00665BC1" w:rsidRDefault="00F949B2" w:rsidP="00E3670A">
            <w:pPr>
              <w:pStyle w:val="TableParagraph"/>
              <w:spacing w:before="2"/>
              <w:ind w:left="137" w:right="-108"/>
              <w:rPr>
                <w:rFonts w:asciiTheme="majorBidi" w:hAnsiTheme="majorBidi" w:cstheme="majorBidi"/>
                <w:b/>
                <w:i/>
                <w:iCs/>
                <w:sz w:val="24"/>
                <w:szCs w:val="24"/>
              </w:rPr>
            </w:pPr>
          </w:p>
          <w:p w:rsidR="00F949B2" w:rsidRPr="00665BC1" w:rsidRDefault="00F949B2" w:rsidP="00E3670A">
            <w:pPr>
              <w:pStyle w:val="TableParagraph"/>
              <w:ind w:left="137" w:right="-108"/>
              <w:rPr>
                <w:rFonts w:asciiTheme="majorBidi" w:hAnsiTheme="majorBidi" w:cstheme="majorBidi"/>
                <w:b/>
                <w:i/>
                <w:iCs/>
                <w:sz w:val="24"/>
                <w:szCs w:val="24"/>
              </w:rPr>
            </w:pPr>
            <w:r w:rsidRPr="00665BC1">
              <w:rPr>
                <w:rFonts w:asciiTheme="majorBidi" w:hAnsiTheme="majorBidi" w:cstheme="majorBidi"/>
                <w:b/>
                <w:i/>
                <w:iCs/>
                <w:spacing w:val="-2"/>
                <w:sz w:val="24"/>
                <w:szCs w:val="24"/>
              </w:rPr>
              <w:t>Mali Kaynak</w:t>
            </w:r>
            <w:r w:rsidRPr="00665BC1">
              <w:rPr>
                <w:rFonts w:asciiTheme="majorBidi" w:hAnsiTheme="majorBidi" w:cstheme="majorBidi"/>
                <w:b/>
                <w:i/>
                <w:iCs/>
                <w:spacing w:val="-42"/>
                <w:sz w:val="24"/>
                <w:szCs w:val="24"/>
              </w:rPr>
              <w:t xml:space="preserve"> </w:t>
            </w:r>
            <w:r w:rsidRPr="00665BC1">
              <w:rPr>
                <w:rFonts w:asciiTheme="majorBidi" w:hAnsiTheme="majorBidi" w:cstheme="majorBidi"/>
                <w:b/>
                <w:i/>
                <w:iCs/>
                <w:sz w:val="24"/>
                <w:szCs w:val="24"/>
              </w:rPr>
              <w:t>Analizi</w:t>
            </w:r>
          </w:p>
        </w:tc>
        <w:tc>
          <w:tcPr>
            <w:tcW w:w="4111" w:type="dxa"/>
            <w:gridSpan w:val="2"/>
          </w:tcPr>
          <w:p w:rsidR="00F949B2" w:rsidRPr="00665BC1" w:rsidRDefault="00F949B2" w:rsidP="00E3670A">
            <w:pPr>
              <w:pStyle w:val="TableParagraph"/>
              <w:numPr>
                <w:ilvl w:val="0"/>
                <w:numId w:val="18"/>
              </w:numPr>
              <w:tabs>
                <w:tab w:val="left" w:pos="250"/>
              </w:tabs>
              <w:spacing w:before="148"/>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Kurumumuza ait ödenek kaleminin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yeterli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olmaması</w:t>
            </w:r>
          </w:p>
          <w:p w:rsidR="00F949B2" w:rsidRPr="00665BC1" w:rsidRDefault="00F949B2" w:rsidP="00E3670A">
            <w:pPr>
              <w:pStyle w:val="TableParagraph"/>
              <w:numPr>
                <w:ilvl w:val="0"/>
                <w:numId w:val="18"/>
              </w:numPr>
              <w:tabs>
                <w:tab w:val="left" w:pos="250"/>
              </w:tabs>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Ailelerin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gelir</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düzeyi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düşük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olduğundan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okul-aile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birliğine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az</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miktarda</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bağış</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yapılmaktadır</w:t>
            </w:r>
          </w:p>
          <w:p w:rsidR="00F949B2" w:rsidRPr="00665BC1" w:rsidRDefault="00F949B2" w:rsidP="00E3670A">
            <w:pPr>
              <w:pStyle w:val="TableParagraph"/>
              <w:numPr>
                <w:ilvl w:val="0"/>
                <w:numId w:val="18"/>
              </w:numPr>
              <w:tabs>
                <w:tab w:val="left" w:pos="250"/>
                <w:tab w:val="left" w:pos="1939"/>
              </w:tabs>
              <w:ind w:left="176" w:right="176"/>
              <w:jc w:val="both"/>
              <w:rPr>
                <w:rFonts w:asciiTheme="majorBidi" w:hAnsiTheme="majorBidi" w:cstheme="majorBidi"/>
                <w:i/>
                <w:iCs/>
                <w:sz w:val="24"/>
                <w:szCs w:val="24"/>
              </w:rPr>
            </w:pPr>
            <w:r w:rsidRPr="00665BC1">
              <w:rPr>
                <w:rFonts w:asciiTheme="majorBidi" w:hAnsiTheme="majorBidi" w:cstheme="majorBidi"/>
                <w:i/>
                <w:iCs/>
                <w:sz w:val="24"/>
                <w:szCs w:val="24"/>
              </w:rPr>
              <w:t>Okul-aile birliği iş ve işlemleri okul</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yöneticileri</w:t>
            </w:r>
            <w:r w:rsidRPr="00665BC1">
              <w:rPr>
                <w:rFonts w:asciiTheme="majorBidi" w:hAnsiTheme="majorBidi" w:cstheme="majorBidi"/>
                <w:i/>
                <w:iCs/>
                <w:sz w:val="24"/>
                <w:szCs w:val="24"/>
              </w:rPr>
              <w:tab/>
            </w:r>
            <w:r w:rsidRPr="00665BC1">
              <w:rPr>
                <w:rFonts w:asciiTheme="majorBidi" w:hAnsiTheme="majorBidi" w:cstheme="majorBidi"/>
                <w:i/>
                <w:iCs/>
                <w:spacing w:val="-1"/>
                <w:sz w:val="24"/>
                <w:szCs w:val="24"/>
              </w:rPr>
              <w:t>tarafından</w:t>
            </w:r>
            <w:r w:rsidRPr="00665BC1">
              <w:rPr>
                <w:rFonts w:asciiTheme="majorBidi" w:hAnsiTheme="majorBidi" w:cstheme="majorBidi"/>
                <w:i/>
                <w:iCs/>
                <w:spacing w:val="-38"/>
                <w:sz w:val="24"/>
                <w:szCs w:val="24"/>
              </w:rPr>
              <w:t xml:space="preserve"> </w:t>
            </w:r>
            <w:r w:rsidRPr="00665BC1">
              <w:rPr>
                <w:rFonts w:asciiTheme="majorBidi" w:hAnsiTheme="majorBidi" w:cstheme="majorBidi"/>
                <w:i/>
                <w:iCs/>
                <w:sz w:val="24"/>
                <w:szCs w:val="24"/>
              </w:rPr>
              <w:t>üstlenilmektedir</w:t>
            </w:r>
          </w:p>
        </w:tc>
        <w:tc>
          <w:tcPr>
            <w:tcW w:w="4433" w:type="dxa"/>
          </w:tcPr>
          <w:p w:rsidR="00F949B2" w:rsidRPr="00665BC1" w:rsidRDefault="00F949B2" w:rsidP="00E3670A">
            <w:pPr>
              <w:pStyle w:val="TableParagraph"/>
              <w:ind w:left="34"/>
              <w:rPr>
                <w:rFonts w:asciiTheme="majorBidi" w:hAnsiTheme="majorBidi" w:cstheme="majorBidi"/>
                <w:b/>
                <w:i/>
                <w:iCs/>
                <w:sz w:val="24"/>
                <w:szCs w:val="24"/>
              </w:rPr>
            </w:pPr>
          </w:p>
          <w:p w:rsidR="00F949B2" w:rsidRPr="00665BC1" w:rsidRDefault="00F949B2" w:rsidP="00E3670A">
            <w:pPr>
              <w:pStyle w:val="TableParagraph"/>
              <w:ind w:left="34"/>
              <w:rPr>
                <w:rFonts w:asciiTheme="majorBidi" w:hAnsiTheme="majorBidi" w:cstheme="majorBidi"/>
                <w:b/>
                <w:i/>
                <w:iCs/>
                <w:sz w:val="24"/>
                <w:szCs w:val="24"/>
              </w:rPr>
            </w:pPr>
          </w:p>
          <w:p w:rsidR="00F949B2" w:rsidRPr="00665BC1" w:rsidRDefault="00F949B2" w:rsidP="00E3670A">
            <w:pPr>
              <w:pStyle w:val="TableParagraph"/>
              <w:spacing w:before="6"/>
              <w:ind w:left="34"/>
              <w:rPr>
                <w:rFonts w:asciiTheme="majorBidi" w:hAnsiTheme="majorBidi" w:cstheme="majorBidi"/>
                <w:b/>
                <w:i/>
                <w:iCs/>
                <w:sz w:val="24"/>
                <w:szCs w:val="24"/>
              </w:rPr>
            </w:pPr>
          </w:p>
          <w:p w:rsidR="00F949B2" w:rsidRPr="00665BC1" w:rsidRDefault="00F949B2" w:rsidP="00E3670A">
            <w:pPr>
              <w:pStyle w:val="TableParagraph"/>
              <w:numPr>
                <w:ilvl w:val="0"/>
                <w:numId w:val="17"/>
              </w:numPr>
              <w:tabs>
                <w:tab w:val="left" w:pos="253"/>
              </w:tabs>
              <w:spacing w:before="1" w:line="237" w:lineRule="auto"/>
              <w:ind w:left="34" w:right="287"/>
              <w:rPr>
                <w:rFonts w:asciiTheme="majorBidi" w:hAnsiTheme="majorBidi" w:cstheme="majorBidi"/>
                <w:i/>
                <w:iCs/>
                <w:sz w:val="24"/>
                <w:szCs w:val="24"/>
              </w:rPr>
            </w:pPr>
            <w:r w:rsidRPr="00665BC1">
              <w:rPr>
                <w:rFonts w:asciiTheme="majorBidi" w:hAnsiTheme="majorBidi" w:cstheme="majorBidi"/>
                <w:i/>
                <w:iCs/>
                <w:sz w:val="24"/>
                <w:szCs w:val="24"/>
              </w:rPr>
              <w:t>Harcama planlamalarında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mali</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kaynaklarda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meydana</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gelecek</w:t>
            </w:r>
            <w:r w:rsidRPr="00665BC1">
              <w:rPr>
                <w:rFonts w:asciiTheme="majorBidi" w:hAnsiTheme="majorBidi" w:cstheme="majorBidi"/>
                <w:i/>
                <w:iCs/>
                <w:spacing w:val="-37"/>
                <w:sz w:val="24"/>
                <w:szCs w:val="24"/>
              </w:rPr>
              <w:t xml:space="preserve"> </w:t>
            </w:r>
            <w:r w:rsidRPr="00665BC1">
              <w:rPr>
                <w:rFonts w:asciiTheme="majorBidi" w:hAnsiTheme="majorBidi" w:cstheme="majorBidi"/>
                <w:i/>
                <w:iCs/>
                <w:sz w:val="24"/>
                <w:szCs w:val="24"/>
              </w:rPr>
              <w:t>öngörülemeyen değişikliklerin dikkate</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alınması</w:t>
            </w:r>
          </w:p>
          <w:p w:rsidR="00F949B2" w:rsidRPr="00665BC1" w:rsidRDefault="00F949B2" w:rsidP="00E3670A">
            <w:pPr>
              <w:pStyle w:val="TableParagraph"/>
              <w:numPr>
                <w:ilvl w:val="0"/>
                <w:numId w:val="17"/>
              </w:numPr>
              <w:tabs>
                <w:tab w:val="left" w:pos="253"/>
              </w:tabs>
              <w:spacing w:before="1"/>
              <w:ind w:left="34" w:hanging="145"/>
              <w:rPr>
                <w:rFonts w:asciiTheme="majorBidi" w:hAnsiTheme="majorBidi" w:cstheme="majorBidi"/>
                <w:i/>
                <w:iCs/>
                <w:sz w:val="24"/>
                <w:szCs w:val="24"/>
              </w:rPr>
            </w:pPr>
            <w:r w:rsidRPr="00665BC1">
              <w:rPr>
                <w:rFonts w:asciiTheme="majorBidi" w:hAnsiTheme="majorBidi" w:cstheme="majorBidi"/>
                <w:i/>
                <w:iCs/>
                <w:spacing w:val="-1"/>
                <w:sz w:val="24"/>
                <w:szCs w:val="24"/>
              </w:rPr>
              <w:t>Okullara</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pacing w:val="-1"/>
                <w:sz w:val="24"/>
                <w:szCs w:val="24"/>
              </w:rPr>
              <w:t>yeterli</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pacing w:val="-1"/>
                <w:sz w:val="24"/>
                <w:szCs w:val="24"/>
              </w:rPr>
              <w:t>ödenek</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ayrılması</w:t>
            </w:r>
          </w:p>
        </w:tc>
      </w:tr>
    </w:tbl>
    <w:p w:rsidR="00F949B2" w:rsidRDefault="00F949B2" w:rsidP="00E83497">
      <w:pPr>
        <w:rPr>
          <w:rFonts w:asciiTheme="majorBidi" w:hAnsiTheme="majorBidi" w:cstheme="majorBidi"/>
          <w:sz w:val="24"/>
          <w:szCs w:val="24"/>
        </w:rPr>
      </w:pPr>
    </w:p>
    <w:p w:rsidR="00285D45" w:rsidRDefault="00285D45" w:rsidP="00E83497">
      <w:pPr>
        <w:rPr>
          <w:rFonts w:asciiTheme="majorBidi" w:hAnsiTheme="majorBidi" w:cstheme="majorBidi"/>
          <w:sz w:val="24"/>
          <w:szCs w:val="24"/>
        </w:rPr>
      </w:pPr>
    </w:p>
    <w:p w:rsidR="00285D45" w:rsidRDefault="00285D45" w:rsidP="00E83497">
      <w:pPr>
        <w:rPr>
          <w:rFonts w:asciiTheme="majorBidi" w:hAnsiTheme="majorBidi" w:cstheme="majorBidi"/>
          <w:sz w:val="24"/>
          <w:szCs w:val="24"/>
        </w:rPr>
      </w:pPr>
    </w:p>
    <w:p w:rsidR="00285D45" w:rsidRPr="00665BC1" w:rsidRDefault="00285D45" w:rsidP="00E83497">
      <w:pPr>
        <w:rPr>
          <w:rFonts w:asciiTheme="majorBidi" w:hAnsiTheme="majorBidi" w:cstheme="majorBidi"/>
          <w:sz w:val="24"/>
          <w:szCs w:val="24"/>
        </w:rPr>
      </w:pPr>
    </w:p>
    <w:p w:rsidR="00BE2841" w:rsidRPr="00665BC1" w:rsidRDefault="00BE2841" w:rsidP="00F949B2">
      <w:pPr>
        <w:rPr>
          <w:rFonts w:asciiTheme="majorBidi" w:hAnsiTheme="majorBidi" w:cstheme="majorBidi"/>
          <w:b/>
          <w:i/>
          <w:iCs/>
          <w:sz w:val="24"/>
          <w:szCs w:val="24"/>
        </w:rPr>
      </w:pPr>
    </w:p>
    <w:p w:rsidR="00F949B2" w:rsidRPr="00665BC1" w:rsidRDefault="00F949B2" w:rsidP="00F949B2">
      <w:pPr>
        <w:rPr>
          <w:rFonts w:asciiTheme="majorBidi" w:hAnsiTheme="majorBidi" w:cstheme="majorBidi"/>
          <w:i/>
          <w:iCs/>
          <w:sz w:val="24"/>
          <w:szCs w:val="24"/>
        </w:rPr>
      </w:pPr>
      <w:r w:rsidRPr="00665BC1">
        <w:rPr>
          <w:rFonts w:asciiTheme="majorBidi" w:hAnsiTheme="majorBidi" w:cstheme="majorBidi"/>
          <w:b/>
          <w:i/>
          <w:iCs/>
          <w:sz w:val="24"/>
          <w:szCs w:val="24"/>
        </w:rPr>
        <w:t>3. GELECEĞE BAKIŞ</w:t>
      </w:r>
    </w:p>
    <w:p w:rsidR="00F949B2" w:rsidRPr="00665BC1" w:rsidRDefault="00F949B2" w:rsidP="00F949B2">
      <w:pPr>
        <w:pStyle w:val="AralkYok"/>
        <w:jc w:val="lowKashida"/>
        <w:rPr>
          <w:rFonts w:asciiTheme="majorBidi" w:hAnsiTheme="majorBidi" w:cstheme="majorBidi"/>
          <w:i/>
          <w:iCs/>
          <w:sz w:val="24"/>
          <w:szCs w:val="24"/>
        </w:rPr>
      </w:pPr>
      <w:r w:rsidRPr="00665BC1">
        <w:rPr>
          <w:rFonts w:asciiTheme="majorBidi" w:hAnsiTheme="majorBidi" w:cstheme="majorBidi"/>
          <w:i/>
          <w:iCs/>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F949B2" w:rsidRPr="00665BC1" w:rsidRDefault="00F949B2" w:rsidP="00E83497">
      <w:pPr>
        <w:rPr>
          <w:rFonts w:asciiTheme="majorBidi" w:hAnsiTheme="majorBidi" w:cstheme="majorBidi"/>
          <w:sz w:val="24"/>
          <w:szCs w:val="24"/>
        </w:rPr>
      </w:pPr>
    </w:p>
    <w:p w:rsidR="00F949B2" w:rsidRPr="00665BC1" w:rsidRDefault="00F949B2" w:rsidP="00F949B2">
      <w:pPr>
        <w:pStyle w:val="AralkYok"/>
        <w:jc w:val="lowKashida"/>
        <w:rPr>
          <w:rFonts w:asciiTheme="majorBidi" w:hAnsiTheme="majorBidi" w:cstheme="majorBidi"/>
          <w:b/>
          <w:bCs/>
          <w:i/>
          <w:iCs/>
          <w:color w:val="000000" w:themeColor="text1"/>
          <w:sz w:val="24"/>
          <w:szCs w:val="24"/>
        </w:rPr>
      </w:pPr>
      <w:r w:rsidRPr="00665BC1">
        <w:rPr>
          <w:rFonts w:asciiTheme="majorBidi" w:hAnsiTheme="majorBidi" w:cstheme="majorBidi"/>
          <w:b/>
          <w:bCs/>
          <w:i/>
          <w:iCs/>
          <w:color w:val="000000" w:themeColor="text1"/>
          <w:sz w:val="24"/>
          <w:szCs w:val="24"/>
        </w:rPr>
        <w:t>MİSYONUMUZ</w:t>
      </w:r>
    </w:p>
    <w:p w:rsidR="00F949B2" w:rsidRPr="00665BC1" w:rsidRDefault="00F949B2" w:rsidP="00F949B2">
      <w:pPr>
        <w:pStyle w:val="AralkYok"/>
        <w:jc w:val="lowKashida"/>
        <w:rPr>
          <w:rFonts w:asciiTheme="majorBidi" w:hAnsiTheme="majorBidi" w:cstheme="majorBidi"/>
          <w:b/>
          <w:bCs/>
          <w:i/>
          <w:iCs/>
          <w:color w:val="000000" w:themeColor="text1"/>
          <w:sz w:val="24"/>
          <w:szCs w:val="24"/>
        </w:rPr>
      </w:pPr>
    </w:p>
    <w:p w:rsidR="00F949B2" w:rsidRPr="00665BC1" w:rsidRDefault="00F949B2" w:rsidP="00F949B2">
      <w:pPr>
        <w:pStyle w:val="AralkYok"/>
        <w:jc w:val="lowKashida"/>
        <w:rPr>
          <w:rFonts w:asciiTheme="majorBidi" w:eastAsia="Palatino Linotype" w:hAnsiTheme="majorBidi" w:cstheme="majorBidi"/>
          <w:b/>
          <w:i/>
          <w:iCs/>
          <w:sz w:val="24"/>
          <w:szCs w:val="24"/>
        </w:rPr>
      </w:pPr>
    </w:p>
    <w:p w:rsidR="00F949B2" w:rsidRPr="00665BC1" w:rsidRDefault="00F949B2" w:rsidP="00F949B2">
      <w:pPr>
        <w:pStyle w:val="AralkYok"/>
        <w:jc w:val="lowKashida"/>
        <w:rPr>
          <w:rFonts w:asciiTheme="majorBidi" w:hAnsiTheme="majorBidi" w:cstheme="majorBidi"/>
          <w:i/>
          <w:iCs/>
          <w:sz w:val="24"/>
          <w:szCs w:val="24"/>
        </w:rPr>
      </w:pPr>
      <w:r w:rsidRPr="00665BC1">
        <w:rPr>
          <w:rFonts w:asciiTheme="majorBidi" w:hAnsiTheme="majorBidi" w:cstheme="majorBidi"/>
          <w:i/>
          <w:iCs/>
          <w:sz w:val="24"/>
          <w:szCs w:val="24"/>
        </w:rPr>
        <w:t>Bilgili, kültürlü, başarılı, kendine güvenen, kendi değerlerimizle birlikte insanlığın ortak kazanımları olan evrensel değerleri özümsemiş, yaratılanı „Yaradan‟dan ötürü sevebilen, tabiatı tahrip değil imar eden, sorun değil çözüm üreten, farklılıkları doğal ve zenginlik kabul edip bunlardan yararlanmayı hedefleyen; insana, düşünceye, özgürlüğe, ahlaka ve kültürel mirasa saygı duyan kişilikli fertler yetiştirmek için varız.</w:t>
      </w:r>
    </w:p>
    <w:p w:rsidR="00F949B2" w:rsidRDefault="00F949B2" w:rsidP="00F949B2">
      <w:pPr>
        <w:pStyle w:val="AralkYok"/>
        <w:jc w:val="lowKashida"/>
        <w:rPr>
          <w:rFonts w:asciiTheme="majorBidi" w:hAnsiTheme="majorBidi" w:cstheme="majorBidi"/>
          <w:i/>
          <w:iCs/>
          <w:sz w:val="24"/>
          <w:szCs w:val="24"/>
        </w:rPr>
      </w:pPr>
    </w:p>
    <w:p w:rsidR="00285D45" w:rsidRDefault="00285D45" w:rsidP="00F949B2">
      <w:pPr>
        <w:pStyle w:val="AralkYok"/>
        <w:jc w:val="lowKashida"/>
        <w:rPr>
          <w:rFonts w:asciiTheme="majorBidi" w:hAnsiTheme="majorBidi" w:cstheme="majorBidi"/>
          <w:i/>
          <w:iCs/>
          <w:sz w:val="24"/>
          <w:szCs w:val="24"/>
        </w:rPr>
      </w:pPr>
    </w:p>
    <w:p w:rsidR="00285D45" w:rsidRDefault="00285D45" w:rsidP="00F949B2">
      <w:pPr>
        <w:pStyle w:val="AralkYok"/>
        <w:jc w:val="lowKashida"/>
        <w:rPr>
          <w:rFonts w:asciiTheme="majorBidi" w:hAnsiTheme="majorBidi" w:cstheme="majorBidi"/>
          <w:i/>
          <w:iCs/>
          <w:sz w:val="24"/>
          <w:szCs w:val="24"/>
        </w:rPr>
      </w:pPr>
    </w:p>
    <w:p w:rsidR="00285D45" w:rsidRDefault="00285D45" w:rsidP="00F949B2">
      <w:pPr>
        <w:pStyle w:val="AralkYok"/>
        <w:jc w:val="lowKashida"/>
        <w:rPr>
          <w:rFonts w:asciiTheme="majorBidi" w:hAnsiTheme="majorBidi" w:cstheme="majorBidi"/>
          <w:i/>
          <w:iCs/>
          <w:sz w:val="24"/>
          <w:szCs w:val="24"/>
        </w:rPr>
      </w:pPr>
    </w:p>
    <w:p w:rsidR="00285D45" w:rsidRDefault="00285D45" w:rsidP="00F949B2">
      <w:pPr>
        <w:pStyle w:val="AralkYok"/>
        <w:jc w:val="lowKashida"/>
        <w:rPr>
          <w:rFonts w:asciiTheme="majorBidi" w:hAnsiTheme="majorBidi" w:cstheme="majorBidi"/>
          <w:i/>
          <w:iCs/>
          <w:sz w:val="24"/>
          <w:szCs w:val="24"/>
        </w:rPr>
      </w:pPr>
    </w:p>
    <w:p w:rsidR="00285D45" w:rsidRDefault="00285D45" w:rsidP="00F949B2">
      <w:pPr>
        <w:pStyle w:val="AralkYok"/>
        <w:jc w:val="lowKashida"/>
        <w:rPr>
          <w:rFonts w:asciiTheme="majorBidi" w:hAnsiTheme="majorBidi" w:cstheme="majorBidi"/>
          <w:i/>
          <w:iCs/>
          <w:sz w:val="24"/>
          <w:szCs w:val="24"/>
        </w:rPr>
      </w:pPr>
    </w:p>
    <w:p w:rsidR="00285D45" w:rsidRDefault="00285D45" w:rsidP="00F949B2">
      <w:pPr>
        <w:pStyle w:val="AralkYok"/>
        <w:jc w:val="lowKashida"/>
        <w:rPr>
          <w:rFonts w:asciiTheme="majorBidi" w:hAnsiTheme="majorBidi" w:cstheme="majorBidi"/>
          <w:i/>
          <w:iCs/>
          <w:sz w:val="24"/>
          <w:szCs w:val="24"/>
        </w:rPr>
      </w:pPr>
    </w:p>
    <w:p w:rsidR="00285D45" w:rsidRDefault="00285D45" w:rsidP="00F949B2">
      <w:pPr>
        <w:pStyle w:val="AralkYok"/>
        <w:jc w:val="lowKashida"/>
        <w:rPr>
          <w:rFonts w:asciiTheme="majorBidi" w:hAnsiTheme="majorBidi" w:cstheme="majorBidi"/>
          <w:i/>
          <w:iCs/>
          <w:sz w:val="24"/>
          <w:szCs w:val="24"/>
        </w:rPr>
      </w:pPr>
    </w:p>
    <w:p w:rsidR="00285D45" w:rsidRDefault="00285D45" w:rsidP="00F949B2">
      <w:pPr>
        <w:pStyle w:val="AralkYok"/>
        <w:jc w:val="lowKashida"/>
        <w:rPr>
          <w:rFonts w:asciiTheme="majorBidi" w:hAnsiTheme="majorBidi" w:cstheme="majorBidi"/>
          <w:i/>
          <w:iCs/>
          <w:sz w:val="24"/>
          <w:szCs w:val="24"/>
        </w:rPr>
      </w:pPr>
    </w:p>
    <w:p w:rsidR="00285D45" w:rsidRPr="00665BC1" w:rsidRDefault="00285D45" w:rsidP="00F949B2">
      <w:pPr>
        <w:pStyle w:val="AralkYok"/>
        <w:jc w:val="lowKashida"/>
        <w:rPr>
          <w:rFonts w:asciiTheme="majorBidi" w:hAnsiTheme="majorBidi" w:cstheme="majorBidi"/>
          <w:i/>
          <w:iCs/>
          <w:sz w:val="24"/>
          <w:szCs w:val="24"/>
        </w:rPr>
      </w:pPr>
    </w:p>
    <w:p w:rsidR="00F949B2" w:rsidRDefault="00F949B2" w:rsidP="00F949B2">
      <w:pPr>
        <w:pStyle w:val="AralkYok"/>
        <w:jc w:val="lowKashida"/>
        <w:rPr>
          <w:rFonts w:asciiTheme="majorBidi" w:hAnsiTheme="majorBidi" w:cstheme="majorBidi"/>
          <w:b/>
          <w:bCs/>
          <w:i/>
          <w:iCs/>
          <w:sz w:val="24"/>
          <w:szCs w:val="24"/>
        </w:rPr>
      </w:pPr>
    </w:p>
    <w:p w:rsidR="00285D45" w:rsidRPr="00665BC1" w:rsidRDefault="00285D45" w:rsidP="00F949B2">
      <w:pPr>
        <w:pStyle w:val="AralkYok"/>
        <w:jc w:val="lowKashida"/>
        <w:rPr>
          <w:rFonts w:asciiTheme="majorBidi" w:hAnsiTheme="majorBidi" w:cstheme="majorBidi"/>
          <w:b/>
          <w:bCs/>
          <w:i/>
          <w:iCs/>
          <w:sz w:val="24"/>
          <w:szCs w:val="24"/>
        </w:rPr>
      </w:pPr>
    </w:p>
    <w:p w:rsidR="00F949B2" w:rsidRPr="00665BC1" w:rsidRDefault="00F949B2" w:rsidP="00F949B2">
      <w:pPr>
        <w:pStyle w:val="AralkYok"/>
        <w:jc w:val="lowKashida"/>
        <w:rPr>
          <w:rFonts w:asciiTheme="majorBidi" w:hAnsiTheme="majorBidi" w:cstheme="majorBidi"/>
          <w:b/>
          <w:bCs/>
          <w:i/>
          <w:iCs/>
          <w:sz w:val="24"/>
          <w:szCs w:val="24"/>
        </w:rPr>
      </w:pPr>
      <w:r w:rsidRPr="00665BC1">
        <w:rPr>
          <w:rFonts w:asciiTheme="majorBidi" w:hAnsiTheme="majorBidi" w:cstheme="majorBidi"/>
          <w:b/>
          <w:bCs/>
          <w:i/>
          <w:iCs/>
          <w:sz w:val="24"/>
          <w:szCs w:val="24"/>
        </w:rPr>
        <w:lastRenderedPageBreak/>
        <w:t>ViZYONUMUZ</w:t>
      </w:r>
    </w:p>
    <w:p w:rsidR="00F949B2" w:rsidRPr="00665BC1" w:rsidRDefault="00F949B2" w:rsidP="00F949B2">
      <w:pPr>
        <w:pStyle w:val="AralkYok"/>
        <w:jc w:val="lowKashida"/>
        <w:rPr>
          <w:rFonts w:asciiTheme="majorBidi" w:hAnsiTheme="majorBidi" w:cstheme="majorBidi"/>
          <w:b/>
          <w:bCs/>
          <w:i/>
          <w:iCs/>
          <w:sz w:val="24"/>
          <w:szCs w:val="24"/>
        </w:rPr>
      </w:pPr>
    </w:p>
    <w:p w:rsidR="00F949B2" w:rsidRPr="00665BC1" w:rsidRDefault="00F949B2" w:rsidP="00F949B2">
      <w:pPr>
        <w:pStyle w:val="AralkYok"/>
        <w:jc w:val="lowKashida"/>
        <w:rPr>
          <w:rFonts w:asciiTheme="majorBidi" w:eastAsia="Palatino Linotype" w:hAnsiTheme="majorBidi" w:cstheme="majorBidi"/>
          <w:b/>
          <w:i/>
          <w:iCs/>
          <w:sz w:val="24"/>
          <w:szCs w:val="24"/>
        </w:rPr>
      </w:pPr>
    </w:p>
    <w:p w:rsidR="00F949B2" w:rsidRPr="00665BC1" w:rsidRDefault="00F949B2" w:rsidP="00F949B2">
      <w:pPr>
        <w:pStyle w:val="AralkYok"/>
        <w:jc w:val="lowKashida"/>
        <w:rPr>
          <w:rFonts w:asciiTheme="majorBidi" w:hAnsiTheme="majorBidi" w:cstheme="majorBidi"/>
          <w:i/>
          <w:iCs/>
          <w:sz w:val="24"/>
          <w:szCs w:val="24"/>
        </w:rPr>
      </w:pPr>
      <w:r w:rsidRPr="00665BC1">
        <w:rPr>
          <w:rFonts w:asciiTheme="majorBidi" w:hAnsiTheme="majorBidi" w:cstheme="majorBidi"/>
          <w:i/>
          <w:iCs/>
          <w:sz w:val="24"/>
          <w:szCs w:val="24"/>
        </w:rPr>
        <w:t>Öğrencilerimizi ülkemizin ve dünyamızın ihtiyaç duyduğu din, bilim, sanat ve kültür alanlarında yetkin, kültürel mirası değerlendirebilen, yaşanan hayatı yorumlayabilen, problemlere çözüm üretebilen, ahlaki olgunluğa sahip fertler olarak yetiştirerek yüksek öğrenime hazırlamak;</w:t>
      </w:r>
    </w:p>
    <w:p w:rsidR="00F949B2" w:rsidRPr="00665BC1" w:rsidRDefault="00F949B2" w:rsidP="00F949B2">
      <w:pPr>
        <w:pStyle w:val="AralkYok"/>
        <w:jc w:val="lowKashida"/>
        <w:rPr>
          <w:rFonts w:asciiTheme="majorBidi" w:hAnsiTheme="majorBidi" w:cstheme="majorBidi"/>
          <w:i/>
          <w:iCs/>
          <w:sz w:val="24"/>
          <w:szCs w:val="24"/>
        </w:rPr>
      </w:pPr>
      <w:r w:rsidRPr="00665BC1">
        <w:rPr>
          <w:rFonts w:asciiTheme="majorBidi" w:hAnsiTheme="majorBidi" w:cstheme="majorBidi"/>
          <w:i/>
          <w:iCs/>
          <w:sz w:val="24"/>
          <w:szCs w:val="24"/>
        </w:rPr>
        <w:t>Üniversitelerimizin bütün bölümlerini en iyi derecelerle kazanabilecek ve eğitimini iyi bir şekilde sürdürebilecek alt yapıya sahip öğrenciler yetiştirmek;</w:t>
      </w:r>
    </w:p>
    <w:p w:rsidR="00F949B2" w:rsidRPr="00665BC1" w:rsidRDefault="00F949B2" w:rsidP="00F949B2">
      <w:pPr>
        <w:pStyle w:val="AralkYok"/>
        <w:jc w:val="lowKashida"/>
        <w:rPr>
          <w:rFonts w:asciiTheme="majorBidi" w:hAnsiTheme="majorBidi" w:cstheme="majorBidi"/>
          <w:i/>
          <w:iCs/>
          <w:sz w:val="24"/>
          <w:szCs w:val="24"/>
        </w:rPr>
      </w:pPr>
      <w:r w:rsidRPr="00665BC1">
        <w:rPr>
          <w:rFonts w:asciiTheme="majorBidi" w:hAnsiTheme="majorBidi" w:cstheme="majorBidi"/>
          <w:i/>
          <w:iCs/>
          <w:sz w:val="24"/>
          <w:szCs w:val="24"/>
        </w:rPr>
        <w:t>Özellikle fen bilimleri ve sosyal bilimler alanında üniversiteyi tercih eden öğrenciler için İslâm dininin inançları ve esasları konusunda sağlam bir altyapı oluşturmak; Bu çerçevede ufku geniş, gerek ülke gerçekleri gerekse küresel sorunların farkında olan din öğretimi alanında akademik çalışmaları yürütebilecek donanıma sahip altyapı oluşturma gayreti içindeyiz. Yükümüzün ağır olduğunun farkındayız. Bu yola sabırla, tahammülle, ibadet aşk ve vecdiyle girdik ve devam etme azmindeyiz.</w:t>
      </w:r>
    </w:p>
    <w:p w:rsidR="00F949B2" w:rsidRPr="00665BC1" w:rsidRDefault="00F949B2" w:rsidP="00F949B2">
      <w:pPr>
        <w:pStyle w:val="AralkYok"/>
        <w:jc w:val="lowKashida"/>
        <w:rPr>
          <w:rFonts w:asciiTheme="majorBidi" w:hAnsiTheme="majorBidi" w:cstheme="majorBidi"/>
          <w:i/>
          <w:iCs/>
          <w:sz w:val="24"/>
          <w:szCs w:val="24"/>
        </w:rPr>
      </w:pPr>
      <w:r w:rsidRPr="00665BC1">
        <w:rPr>
          <w:rFonts w:asciiTheme="majorBidi" w:hAnsiTheme="majorBidi" w:cstheme="majorBidi"/>
          <w:i/>
          <w:iCs/>
          <w:sz w:val="24"/>
          <w:szCs w:val="24"/>
        </w:rPr>
        <w:t xml:space="preserve">     İnsan eğitimi; eğitim süreciyle asıl semeresinin alındığı zaman açısından Çin Bambu ağacının yetişme evrelerine benzemektedir.</w:t>
      </w:r>
    </w:p>
    <w:p w:rsidR="00F949B2" w:rsidRPr="00665BC1" w:rsidRDefault="00F949B2" w:rsidP="00F949B2">
      <w:pPr>
        <w:pStyle w:val="AralkYok"/>
        <w:jc w:val="lowKashida"/>
        <w:rPr>
          <w:rFonts w:asciiTheme="majorBidi" w:hAnsiTheme="majorBidi" w:cstheme="majorBidi"/>
          <w:i/>
          <w:iCs/>
          <w:sz w:val="24"/>
          <w:szCs w:val="24"/>
        </w:rPr>
      </w:pPr>
      <w:r w:rsidRPr="00665BC1">
        <w:rPr>
          <w:rFonts w:asciiTheme="majorBidi" w:hAnsiTheme="majorBidi" w:cstheme="majorBidi"/>
          <w:i/>
          <w:iCs/>
          <w:sz w:val="24"/>
          <w:szCs w:val="24"/>
        </w:rPr>
        <w:t>Çinliler bu ağacı şöyle yetiştirir: Önce ağacın tohumu ekilir, sulanır ve gübrelenir. Birinci yıl tohumda herhangi bir değişiklik olmaz. Tohum yeniden sulanıp gübrelenir. Bambu ağacı ikinci yılda da toprağın dışına filiz vermez. Üçüncü ve dördüncü yıllarda her yıl yapılan işlem tekrar edilerek bambu tohumu sulanır ve gübrelenir. Fakat inatçı tohum bu yılda da filiz vermez. Çinliler büyük bir sabırla beşinci yılda da bambuya su ve gübre vermeye devam ederler. Ve nihayet beşinci yılın sonlarına doğru  bambu yeşermeye başlar ve altı hafta gibi kısa bir sürede yaklaşık yirmi yedi metre boyuna ulaşır.</w:t>
      </w:r>
    </w:p>
    <w:p w:rsidR="00F949B2" w:rsidRPr="00665BC1" w:rsidRDefault="00F949B2" w:rsidP="00F949B2">
      <w:pPr>
        <w:pStyle w:val="AralkYok"/>
        <w:jc w:val="lowKashida"/>
        <w:rPr>
          <w:rFonts w:asciiTheme="majorBidi" w:hAnsiTheme="majorBidi" w:cstheme="majorBidi"/>
          <w:i/>
          <w:iCs/>
          <w:sz w:val="24"/>
          <w:szCs w:val="24"/>
        </w:rPr>
      </w:pPr>
      <w:r w:rsidRPr="00665BC1">
        <w:rPr>
          <w:rFonts w:asciiTheme="majorBidi" w:hAnsiTheme="majorBidi" w:cstheme="majorBidi"/>
          <w:i/>
          <w:iCs/>
          <w:sz w:val="24"/>
          <w:szCs w:val="24"/>
        </w:rPr>
        <w:t>Bambu ağacı yirmi yedi metre boyuna altı haftada mı yoksa beş yılda mı ulaşmıştır?</w:t>
      </w:r>
    </w:p>
    <w:p w:rsidR="00F949B2" w:rsidRPr="00665BC1" w:rsidRDefault="00F949B2" w:rsidP="00F949B2">
      <w:pPr>
        <w:pStyle w:val="AralkYok"/>
        <w:jc w:val="lowKashida"/>
        <w:rPr>
          <w:rFonts w:asciiTheme="majorBidi" w:hAnsiTheme="majorBidi" w:cstheme="majorBidi"/>
          <w:i/>
          <w:iCs/>
          <w:sz w:val="24"/>
          <w:szCs w:val="24"/>
        </w:rPr>
      </w:pPr>
      <w:r w:rsidRPr="00665BC1">
        <w:rPr>
          <w:rFonts w:asciiTheme="majorBidi" w:hAnsiTheme="majorBidi" w:cstheme="majorBidi"/>
          <w:i/>
          <w:iCs/>
          <w:sz w:val="24"/>
          <w:szCs w:val="24"/>
        </w:rPr>
        <w:t>Büyük bir sabırla ve ısrarla tohum beş yıl süresince sulanıp gübrelenmeseydi ki Çin bambu tohumları ekildikten sonra geçen beş yıl zarfında, toprak altında derinlemesine ve enlemesine metrelerce kök salmaktadır, ağacın büyümesinden, hatta var olmasından söz edebilir miydik?</w:t>
      </w:r>
    </w:p>
    <w:p w:rsidR="00F949B2" w:rsidRPr="00665BC1" w:rsidRDefault="00F949B2" w:rsidP="00E83497">
      <w:pPr>
        <w:rPr>
          <w:rFonts w:asciiTheme="majorBidi" w:hAnsiTheme="majorBidi" w:cstheme="majorBidi"/>
          <w:sz w:val="24"/>
          <w:szCs w:val="24"/>
        </w:rPr>
      </w:pPr>
    </w:p>
    <w:p w:rsidR="00F949B2" w:rsidRPr="00665BC1" w:rsidRDefault="00F949B2" w:rsidP="00F949B2">
      <w:pPr>
        <w:pStyle w:val="Balk2"/>
        <w:spacing w:before="1"/>
        <w:rPr>
          <w:rFonts w:asciiTheme="majorBidi" w:hAnsiTheme="majorBidi"/>
          <w:i/>
          <w:iCs/>
          <w:sz w:val="24"/>
          <w:szCs w:val="24"/>
        </w:rPr>
      </w:pPr>
      <w:r w:rsidRPr="00665BC1">
        <w:rPr>
          <w:rFonts w:asciiTheme="majorBidi" w:hAnsiTheme="majorBidi"/>
          <w:i/>
          <w:iCs/>
          <w:sz w:val="24"/>
          <w:szCs w:val="24"/>
        </w:rPr>
        <w:t>TEMEL DEĞERLERİMİZ</w:t>
      </w:r>
    </w:p>
    <w:p w:rsidR="00F949B2" w:rsidRPr="00665BC1" w:rsidRDefault="00F949B2" w:rsidP="00F949B2">
      <w:pPr>
        <w:widowControl w:val="0"/>
        <w:pBdr>
          <w:top w:val="nil"/>
          <w:left w:val="nil"/>
          <w:bottom w:val="nil"/>
          <w:right w:val="nil"/>
          <w:between w:val="nil"/>
        </w:pBdr>
        <w:spacing w:before="10" w:after="0" w:line="240" w:lineRule="auto"/>
        <w:rPr>
          <w:rFonts w:asciiTheme="majorBidi" w:eastAsia="Palatino Linotype" w:hAnsiTheme="majorBidi" w:cstheme="majorBidi"/>
          <w:b/>
          <w:i/>
          <w:iCs/>
          <w:color w:val="000000"/>
          <w:sz w:val="24"/>
          <w:szCs w:val="24"/>
        </w:rPr>
      </w:pPr>
    </w:p>
    <w:p w:rsidR="00F949B2" w:rsidRPr="00665BC1" w:rsidRDefault="00F949B2" w:rsidP="00F949B2">
      <w:pPr>
        <w:widowControl w:val="0"/>
        <w:numPr>
          <w:ilvl w:val="0"/>
          <w:numId w:val="3"/>
        </w:numPr>
        <w:pBdr>
          <w:top w:val="nil"/>
          <w:left w:val="nil"/>
          <w:bottom w:val="nil"/>
          <w:right w:val="nil"/>
          <w:between w:val="nil"/>
        </w:pBdr>
        <w:tabs>
          <w:tab w:val="left" w:pos="956"/>
          <w:tab w:val="left" w:pos="957"/>
        </w:tabs>
        <w:spacing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Öğrenci merkezli eğitim önceliğimizdir.</w:t>
      </w:r>
    </w:p>
    <w:p w:rsidR="00F949B2" w:rsidRPr="00665BC1" w:rsidRDefault="00F949B2" w:rsidP="00F949B2">
      <w:pPr>
        <w:widowControl w:val="0"/>
        <w:numPr>
          <w:ilvl w:val="0"/>
          <w:numId w:val="3"/>
        </w:numPr>
        <w:pBdr>
          <w:top w:val="nil"/>
          <w:left w:val="nil"/>
          <w:bottom w:val="nil"/>
          <w:right w:val="nil"/>
          <w:between w:val="nil"/>
        </w:pBdr>
        <w:tabs>
          <w:tab w:val="left" w:pos="956"/>
          <w:tab w:val="left" w:pos="957"/>
        </w:tabs>
        <w:spacing w:before="83"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Sağlıklı bir din anlayışının kaliteli bir eğitim-öğretim sürecinden geçtiğine inanıyoruz.</w:t>
      </w:r>
    </w:p>
    <w:p w:rsidR="00F949B2" w:rsidRPr="00665BC1" w:rsidRDefault="00F949B2" w:rsidP="00F949B2">
      <w:pPr>
        <w:widowControl w:val="0"/>
        <w:numPr>
          <w:ilvl w:val="0"/>
          <w:numId w:val="3"/>
        </w:numPr>
        <w:pBdr>
          <w:top w:val="nil"/>
          <w:left w:val="nil"/>
          <w:bottom w:val="nil"/>
          <w:right w:val="nil"/>
          <w:between w:val="nil"/>
        </w:pBdr>
        <w:tabs>
          <w:tab w:val="left" w:pos="956"/>
          <w:tab w:val="left" w:pos="957"/>
        </w:tabs>
        <w:spacing w:before="86"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"Oku, düşün ve anla." en önemli prensiplerimizden biridir.</w:t>
      </w:r>
    </w:p>
    <w:p w:rsidR="00F949B2" w:rsidRPr="00665BC1" w:rsidRDefault="00F949B2" w:rsidP="00F949B2">
      <w:pPr>
        <w:widowControl w:val="0"/>
        <w:numPr>
          <w:ilvl w:val="0"/>
          <w:numId w:val="3"/>
        </w:numPr>
        <w:pBdr>
          <w:top w:val="nil"/>
          <w:left w:val="nil"/>
          <w:bottom w:val="nil"/>
          <w:right w:val="nil"/>
          <w:between w:val="nil"/>
        </w:pBdr>
        <w:tabs>
          <w:tab w:val="left" w:pos="956"/>
          <w:tab w:val="left" w:pos="957"/>
        </w:tabs>
        <w:spacing w:before="84"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Eğitimde baskıcı bir yaklaşımı değil, konuları çözümleyici ve yorumlayıcı bir yaklaşımı benimsiyoruz.</w:t>
      </w:r>
    </w:p>
    <w:p w:rsidR="00F949B2" w:rsidRPr="00665BC1" w:rsidRDefault="00F949B2" w:rsidP="00F949B2">
      <w:pPr>
        <w:widowControl w:val="0"/>
        <w:numPr>
          <w:ilvl w:val="0"/>
          <w:numId w:val="3"/>
        </w:numPr>
        <w:pBdr>
          <w:top w:val="nil"/>
          <w:left w:val="nil"/>
          <w:bottom w:val="nil"/>
          <w:right w:val="nil"/>
          <w:between w:val="nil"/>
        </w:pBdr>
        <w:tabs>
          <w:tab w:val="left" w:pos="956"/>
          <w:tab w:val="left" w:pos="957"/>
        </w:tabs>
        <w:spacing w:before="84"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Öğrencilerimizi topluma faydalı bireyler olarak yetiştirmenin öncelikle bizim sorunumuz olduğunun bilincindeyiz.</w:t>
      </w:r>
    </w:p>
    <w:p w:rsidR="00F949B2" w:rsidRPr="00665BC1" w:rsidRDefault="00F949B2" w:rsidP="00F949B2">
      <w:pPr>
        <w:widowControl w:val="0"/>
        <w:numPr>
          <w:ilvl w:val="0"/>
          <w:numId w:val="3"/>
        </w:numPr>
        <w:pBdr>
          <w:top w:val="nil"/>
          <w:left w:val="nil"/>
          <w:bottom w:val="nil"/>
          <w:right w:val="nil"/>
          <w:between w:val="nil"/>
        </w:pBdr>
        <w:tabs>
          <w:tab w:val="left" w:pos="956"/>
          <w:tab w:val="left" w:pos="957"/>
        </w:tabs>
        <w:spacing w:before="83"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Karşılıklı güven, farklılık ve görüş ayrılıklarını zenginlik olarak kabul etmek esastır.</w:t>
      </w:r>
    </w:p>
    <w:p w:rsidR="00BE2841" w:rsidRPr="00665BC1" w:rsidRDefault="00F949B2" w:rsidP="00FA2DA5">
      <w:pPr>
        <w:widowControl w:val="0"/>
        <w:numPr>
          <w:ilvl w:val="0"/>
          <w:numId w:val="3"/>
        </w:numPr>
        <w:pBdr>
          <w:top w:val="nil"/>
          <w:left w:val="nil"/>
          <w:bottom w:val="nil"/>
          <w:right w:val="nil"/>
          <w:between w:val="nil"/>
        </w:pBdr>
        <w:tabs>
          <w:tab w:val="left" w:pos="956"/>
          <w:tab w:val="left" w:pos="957"/>
        </w:tabs>
        <w:spacing w:after="0" w:line="314" w:lineRule="auto"/>
        <w:ind w:right="1168"/>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Dinî bilginin gerek modern gerekse geleneksel her türlü ön kabul ve hurafelerden uzak, ana kaynaklar ışığında verilmesi gerektiğinin bilincindeyiz.</w:t>
      </w:r>
    </w:p>
    <w:p w:rsidR="00F949B2" w:rsidRPr="00665BC1" w:rsidRDefault="00F949B2" w:rsidP="00F949B2">
      <w:pPr>
        <w:widowControl w:val="0"/>
        <w:numPr>
          <w:ilvl w:val="0"/>
          <w:numId w:val="3"/>
        </w:numPr>
        <w:pBdr>
          <w:top w:val="nil"/>
          <w:left w:val="nil"/>
          <w:bottom w:val="nil"/>
          <w:right w:val="nil"/>
          <w:between w:val="nil"/>
        </w:pBdr>
        <w:tabs>
          <w:tab w:val="left" w:pos="956"/>
          <w:tab w:val="left" w:pos="957"/>
        </w:tabs>
        <w:spacing w:after="0"/>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Düşünen, sorgulayan, inancını aklıyla bütünleştiren öğrencilerin yetişmesi için çalıyoruz.</w:t>
      </w:r>
    </w:p>
    <w:p w:rsidR="00F949B2" w:rsidRPr="00665BC1" w:rsidRDefault="00F949B2" w:rsidP="00F949B2">
      <w:pPr>
        <w:widowControl w:val="0"/>
        <w:numPr>
          <w:ilvl w:val="0"/>
          <w:numId w:val="3"/>
        </w:numPr>
        <w:pBdr>
          <w:top w:val="nil"/>
          <w:left w:val="nil"/>
          <w:bottom w:val="nil"/>
          <w:right w:val="nil"/>
          <w:between w:val="nil"/>
        </w:pBdr>
        <w:tabs>
          <w:tab w:val="left" w:pos="956"/>
          <w:tab w:val="left" w:pos="957"/>
        </w:tabs>
        <w:spacing w:before="83"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Din öğretiminde dinin bütünleştirici, huzur verici ve barışı sağlayıcı gücünü ortaya çıkarmalıyız.</w:t>
      </w:r>
    </w:p>
    <w:p w:rsidR="00F949B2" w:rsidRPr="00665BC1" w:rsidRDefault="00F949B2" w:rsidP="00F949B2">
      <w:pPr>
        <w:widowControl w:val="0"/>
        <w:numPr>
          <w:ilvl w:val="0"/>
          <w:numId w:val="3"/>
        </w:numPr>
        <w:pBdr>
          <w:top w:val="nil"/>
          <w:left w:val="nil"/>
          <w:bottom w:val="nil"/>
          <w:right w:val="nil"/>
          <w:between w:val="nil"/>
        </w:pBdr>
        <w:tabs>
          <w:tab w:val="left" w:pos="957"/>
        </w:tabs>
        <w:spacing w:before="84"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Şekilcilik ve sloganları değil, ahlakî öğretilerin felsefesini önemsiyoruz.</w:t>
      </w:r>
    </w:p>
    <w:p w:rsidR="00F949B2" w:rsidRPr="00665BC1" w:rsidRDefault="00F949B2" w:rsidP="00F949B2">
      <w:pPr>
        <w:widowControl w:val="0"/>
        <w:numPr>
          <w:ilvl w:val="0"/>
          <w:numId w:val="3"/>
        </w:numPr>
        <w:pBdr>
          <w:top w:val="nil"/>
          <w:left w:val="nil"/>
          <w:bottom w:val="nil"/>
          <w:right w:val="nil"/>
          <w:between w:val="nil"/>
        </w:pBdr>
        <w:tabs>
          <w:tab w:val="left" w:pos="957"/>
        </w:tabs>
        <w:spacing w:before="83"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Din öğretiminde sorunlara aceleci çözümlerle yaklaşmamaya çalışıyoruz.</w:t>
      </w:r>
    </w:p>
    <w:p w:rsidR="00F949B2" w:rsidRPr="00665BC1" w:rsidRDefault="00F949B2" w:rsidP="00F949B2">
      <w:pPr>
        <w:widowControl w:val="0"/>
        <w:numPr>
          <w:ilvl w:val="0"/>
          <w:numId w:val="3"/>
        </w:numPr>
        <w:pBdr>
          <w:top w:val="nil"/>
          <w:left w:val="nil"/>
          <w:bottom w:val="nil"/>
          <w:right w:val="nil"/>
          <w:between w:val="nil"/>
        </w:pBdr>
        <w:tabs>
          <w:tab w:val="left" w:pos="957"/>
        </w:tabs>
        <w:spacing w:before="84"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Niteliğin, nicelikten üstün olduğuna inanıyor ve enerjimizi olumlu alanlarda, insanlığa hizmet için harcıyoruz.</w:t>
      </w:r>
    </w:p>
    <w:p w:rsidR="00B864DA" w:rsidRPr="00665BC1" w:rsidRDefault="00F949B2" w:rsidP="00F949B2">
      <w:pPr>
        <w:widowControl w:val="0"/>
        <w:numPr>
          <w:ilvl w:val="0"/>
          <w:numId w:val="3"/>
        </w:numPr>
        <w:pBdr>
          <w:top w:val="nil"/>
          <w:left w:val="nil"/>
          <w:bottom w:val="nil"/>
          <w:right w:val="nil"/>
          <w:between w:val="nil"/>
        </w:pBdr>
        <w:tabs>
          <w:tab w:val="left" w:pos="957"/>
        </w:tabs>
        <w:spacing w:before="81" w:after="0" w:line="240" w:lineRule="auto"/>
        <w:ind w:hanging="361"/>
        <w:rPr>
          <w:rFonts w:asciiTheme="majorBidi" w:eastAsia="Book Antiqua" w:hAnsiTheme="majorBidi" w:cstheme="majorBidi"/>
          <w:i/>
          <w:iCs/>
          <w:color w:val="000000"/>
          <w:sz w:val="24"/>
          <w:szCs w:val="24"/>
        </w:rPr>
      </w:pPr>
      <w:r w:rsidRPr="00665BC1">
        <w:rPr>
          <w:rFonts w:asciiTheme="majorBidi" w:eastAsia="Book Antiqua" w:hAnsiTheme="majorBidi" w:cstheme="majorBidi"/>
          <w:i/>
          <w:iCs/>
          <w:color w:val="000000"/>
          <w:sz w:val="24"/>
          <w:szCs w:val="24"/>
        </w:rPr>
        <w:t>Yönetici-öğretmen-öğrenci-veli (aile) ilişkisinde güven ortamı sağlamak için tüm tedbirleri alırız.</w:t>
      </w:r>
    </w:p>
    <w:p w:rsidR="00FA2DA5" w:rsidRDefault="00FA2DA5" w:rsidP="00B864DA">
      <w:pPr>
        <w:pStyle w:val="Balk2"/>
        <w:spacing w:before="82"/>
        <w:rPr>
          <w:rFonts w:asciiTheme="majorBidi" w:hAnsiTheme="majorBidi"/>
          <w:i/>
          <w:iCs/>
          <w:color w:val="00AFEF"/>
          <w:sz w:val="24"/>
          <w:szCs w:val="24"/>
        </w:rPr>
      </w:pPr>
    </w:p>
    <w:p w:rsidR="003306EC" w:rsidRDefault="003306EC" w:rsidP="003306EC"/>
    <w:p w:rsidR="003306EC" w:rsidRDefault="003306EC" w:rsidP="003306EC"/>
    <w:p w:rsidR="003306EC" w:rsidRPr="003306EC" w:rsidRDefault="003306EC" w:rsidP="003306EC"/>
    <w:p w:rsidR="00B864DA" w:rsidRPr="00665BC1" w:rsidRDefault="00B864DA" w:rsidP="00B864DA">
      <w:pPr>
        <w:pStyle w:val="Balk2"/>
        <w:spacing w:before="82"/>
        <w:rPr>
          <w:rFonts w:asciiTheme="majorBidi" w:hAnsiTheme="majorBidi"/>
          <w:i/>
          <w:iCs/>
          <w:sz w:val="24"/>
          <w:szCs w:val="24"/>
        </w:rPr>
      </w:pPr>
      <w:r w:rsidRPr="00665BC1">
        <w:rPr>
          <w:rFonts w:asciiTheme="majorBidi" w:hAnsiTheme="majorBidi"/>
          <w:i/>
          <w:iCs/>
          <w:color w:val="00AFEF"/>
          <w:sz w:val="24"/>
          <w:szCs w:val="24"/>
        </w:rPr>
        <w:t>BÖLÜM IV: AMAÇ, HEDEF VE EYLEMLER</w:t>
      </w:r>
    </w:p>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371"/>
      </w:tblGrid>
      <w:tr w:rsidR="003306EC" w:rsidTr="000233CC">
        <w:trPr>
          <w:trHeight w:val="681"/>
        </w:trPr>
        <w:tc>
          <w:tcPr>
            <w:tcW w:w="10206" w:type="dxa"/>
            <w:gridSpan w:val="2"/>
            <w:shd w:val="clear" w:color="auto" w:fill="8596B0"/>
          </w:tcPr>
          <w:p w:rsidR="003306EC" w:rsidRDefault="003306EC" w:rsidP="005D2DC1">
            <w:pPr>
              <w:pStyle w:val="TableParagraph"/>
              <w:spacing w:before="212"/>
              <w:ind w:left="218"/>
              <w:rPr>
                <w:b/>
                <w:sz w:val="24"/>
              </w:rPr>
            </w:pPr>
            <w:r>
              <w:rPr>
                <w:b/>
                <w:sz w:val="24"/>
              </w:rPr>
              <w:t>TEMA:</w:t>
            </w:r>
            <w:r>
              <w:rPr>
                <w:b/>
                <w:spacing w:val="-2"/>
                <w:sz w:val="24"/>
              </w:rPr>
              <w:t xml:space="preserve"> </w:t>
            </w:r>
            <w:r>
              <w:rPr>
                <w:b/>
                <w:sz w:val="24"/>
              </w:rPr>
              <w:t>Eğitim‐Öğretime</w:t>
            </w:r>
            <w:r>
              <w:rPr>
                <w:b/>
                <w:spacing w:val="-1"/>
                <w:sz w:val="24"/>
              </w:rPr>
              <w:t xml:space="preserve"> </w:t>
            </w:r>
            <w:r>
              <w:rPr>
                <w:b/>
                <w:sz w:val="24"/>
              </w:rPr>
              <w:t>Erişim</w:t>
            </w:r>
            <w:r>
              <w:rPr>
                <w:b/>
                <w:spacing w:val="-1"/>
                <w:sz w:val="24"/>
              </w:rPr>
              <w:t xml:space="preserve"> </w:t>
            </w:r>
            <w:r>
              <w:rPr>
                <w:b/>
                <w:sz w:val="24"/>
              </w:rPr>
              <w:t>ve</w:t>
            </w:r>
            <w:r>
              <w:rPr>
                <w:b/>
                <w:spacing w:val="-2"/>
                <w:sz w:val="24"/>
              </w:rPr>
              <w:t xml:space="preserve"> </w:t>
            </w:r>
            <w:r>
              <w:rPr>
                <w:b/>
                <w:sz w:val="24"/>
              </w:rPr>
              <w:t>Katılım</w:t>
            </w:r>
          </w:p>
        </w:tc>
      </w:tr>
      <w:tr w:rsidR="003306EC" w:rsidTr="000233CC">
        <w:trPr>
          <w:trHeight w:val="680"/>
        </w:trPr>
        <w:tc>
          <w:tcPr>
            <w:tcW w:w="10206" w:type="dxa"/>
            <w:gridSpan w:val="2"/>
            <w:shd w:val="clear" w:color="auto" w:fill="8596B0"/>
          </w:tcPr>
          <w:p w:rsidR="003306EC" w:rsidRDefault="003306EC" w:rsidP="005D2DC1">
            <w:pPr>
              <w:pStyle w:val="TableParagraph"/>
              <w:spacing w:before="7"/>
              <w:rPr>
                <w:rFonts w:ascii="Times New Roman"/>
                <w:sz w:val="20"/>
              </w:rPr>
            </w:pPr>
          </w:p>
          <w:p w:rsidR="003306EC" w:rsidRDefault="003306EC" w:rsidP="005D2DC1">
            <w:pPr>
              <w:pStyle w:val="TableParagraph"/>
              <w:ind w:left="218"/>
              <w:rPr>
                <w:b/>
              </w:rPr>
            </w:pPr>
            <w:r>
              <w:rPr>
                <w:b/>
              </w:rPr>
              <w:t>Okul/Kurum</w:t>
            </w:r>
            <w:r>
              <w:rPr>
                <w:b/>
                <w:spacing w:val="-1"/>
              </w:rPr>
              <w:t xml:space="preserve"> </w:t>
            </w:r>
            <w:r>
              <w:rPr>
                <w:b/>
              </w:rPr>
              <w:t>Türü:</w:t>
            </w:r>
            <w:r>
              <w:rPr>
                <w:b/>
                <w:spacing w:val="-1"/>
              </w:rPr>
              <w:t xml:space="preserve"> </w:t>
            </w:r>
            <w:r>
              <w:rPr>
                <w:b/>
              </w:rPr>
              <w:t>AİHL</w:t>
            </w:r>
          </w:p>
        </w:tc>
      </w:tr>
      <w:tr w:rsidR="003306EC" w:rsidTr="000233CC">
        <w:trPr>
          <w:trHeight w:val="564"/>
        </w:trPr>
        <w:tc>
          <w:tcPr>
            <w:tcW w:w="2835" w:type="dxa"/>
            <w:shd w:val="clear" w:color="auto" w:fill="8596B0"/>
          </w:tcPr>
          <w:p w:rsidR="003306EC" w:rsidRDefault="003306EC" w:rsidP="005D2DC1">
            <w:pPr>
              <w:pStyle w:val="TableParagraph"/>
              <w:spacing w:before="180"/>
              <w:ind w:left="218"/>
              <w:rPr>
                <w:b/>
              </w:rPr>
            </w:pPr>
            <w:r>
              <w:rPr>
                <w:b/>
              </w:rPr>
              <w:t>Amaç</w:t>
            </w:r>
          </w:p>
        </w:tc>
        <w:tc>
          <w:tcPr>
            <w:tcW w:w="7371" w:type="dxa"/>
            <w:shd w:val="clear" w:color="auto" w:fill="D9D9D9"/>
          </w:tcPr>
          <w:p w:rsidR="003306EC" w:rsidRDefault="003306EC" w:rsidP="005D2DC1">
            <w:pPr>
              <w:pStyle w:val="TableParagraph"/>
              <w:spacing w:before="155"/>
              <w:ind w:left="108"/>
              <w:rPr>
                <w:sz w:val="20"/>
              </w:rPr>
            </w:pPr>
            <w:r>
              <w:rPr>
                <w:sz w:val="20"/>
              </w:rPr>
              <w:t>A1.</w:t>
            </w:r>
            <w:r>
              <w:rPr>
                <w:spacing w:val="-5"/>
                <w:sz w:val="20"/>
              </w:rPr>
              <w:t xml:space="preserve"> </w:t>
            </w:r>
            <w:r>
              <w:rPr>
                <w:sz w:val="20"/>
              </w:rPr>
              <w:t>Öğrencilerin</w:t>
            </w:r>
            <w:r>
              <w:rPr>
                <w:spacing w:val="-5"/>
                <w:sz w:val="20"/>
              </w:rPr>
              <w:t xml:space="preserve"> </w:t>
            </w:r>
            <w:r>
              <w:rPr>
                <w:sz w:val="20"/>
              </w:rPr>
              <w:t>eğitim</w:t>
            </w:r>
            <w:r>
              <w:rPr>
                <w:spacing w:val="-5"/>
                <w:sz w:val="20"/>
              </w:rPr>
              <w:t xml:space="preserve"> </w:t>
            </w:r>
            <w:r>
              <w:rPr>
                <w:sz w:val="20"/>
              </w:rPr>
              <w:t>ve</w:t>
            </w:r>
            <w:r>
              <w:rPr>
                <w:spacing w:val="-5"/>
                <w:sz w:val="20"/>
              </w:rPr>
              <w:t xml:space="preserve"> </w:t>
            </w:r>
            <w:r>
              <w:rPr>
                <w:sz w:val="20"/>
              </w:rPr>
              <w:t>öğretime</w:t>
            </w:r>
            <w:r>
              <w:rPr>
                <w:spacing w:val="-5"/>
                <w:sz w:val="20"/>
              </w:rPr>
              <w:t xml:space="preserve"> </w:t>
            </w:r>
            <w:r>
              <w:rPr>
                <w:sz w:val="20"/>
              </w:rPr>
              <w:t>etkin</w:t>
            </w:r>
            <w:r>
              <w:rPr>
                <w:spacing w:val="-5"/>
                <w:sz w:val="20"/>
              </w:rPr>
              <w:t xml:space="preserve"> </w:t>
            </w:r>
            <w:r>
              <w:rPr>
                <w:sz w:val="20"/>
              </w:rPr>
              <w:t>katılımlarıyla</w:t>
            </w:r>
            <w:r>
              <w:rPr>
                <w:spacing w:val="-6"/>
                <w:sz w:val="20"/>
              </w:rPr>
              <w:t xml:space="preserve"> </w:t>
            </w:r>
            <w:r>
              <w:rPr>
                <w:sz w:val="20"/>
              </w:rPr>
              <w:t>eğitim</w:t>
            </w:r>
            <w:r>
              <w:rPr>
                <w:spacing w:val="-8"/>
                <w:sz w:val="20"/>
              </w:rPr>
              <w:t xml:space="preserve"> </w:t>
            </w:r>
            <w:r>
              <w:rPr>
                <w:sz w:val="20"/>
              </w:rPr>
              <w:t>öğretim</w:t>
            </w:r>
            <w:r>
              <w:rPr>
                <w:spacing w:val="-6"/>
                <w:sz w:val="20"/>
              </w:rPr>
              <w:t xml:space="preserve"> </w:t>
            </w:r>
            <w:r>
              <w:rPr>
                <w:sz w:val="20"/>
              </w:rPr>
              <w:t>sürecini</w:t>
            </w:r>
            <w:r>
              <w:rPr>
                <w:spacing w:val="-4"/>
                <w:sz w:val="20"/>
              </w:rPr>
              <w:t xml:space="preserve"> </w:t>
            </w:r>
            <w:r>
              <w:rPr>
                <w:sz w:val="20"/>
              </w:rPr>
              <w:t>tamamlamalarını</w:t>
            </w:r>
            <w:r>
              <w:rPr>
                <w:spacing w:val="-6"/>
                <w:sz w:val="20"/>
              </w:rPr>
              <w:t xml:space="preserve"> </w:t>
            </w:r>
            <w:r>
              <w:rPr>
                <w:sz w:val="20"/>
              </w:rPr>
              <w:t>sağlamak.</w:t>
            </w:r>
          </w:p>
        </w:tc>
      </w:tr>
      <w:tr w:rsidR="003306EC" w:rsidTr="000233CC">
        <w:trPr>
          <w:trHeight w:val="603"/>
        </w:trPr>
        <w:tc>
          <w:tcPr>
            <w:tcW w:w="2835" w:type="dxa"/>
            <w:shd w:val="clear" w:color="auto" w:fill="8596B0"/>
          </w:tcPr>
          <w:p w:rsidR="003306EC" w:rsidRDefault="003306EC" w:rsidP="005D2DC1">
            <w:pPr>
              <w:pStyle w:val="TableParagraph"/>
              <w:spacing w:before="3"/>
              <w:rPr>
                <w:rFonts w:ascii="Times New Roman"/>
                <w:sz w:val="17"/>
              </w:rPr>
            </w:pPr>
          </w:p>
          <w:p w:rsidR="003306EC" w:rsidRDefault="003306EC" w:rsidP="005D2DC1">
            <w:pPr>
              <w:pStyle w:val="TableParagraph"/>
              <w:ind w:left="218"/>
              <w:rPr>
                <w:b/>
              </w:rPr>
            </w:pPr>
            <w:r>
              <w:rPr>
                <w:b/>
              </w:rPr>
              <w:t>Hedef</w:t>
            </w:r>
          </w:p>
        </w:tc>
        <w:tc>
          <w:tcPr>
            <w:tcW w:w="7371" w:type="dxa"/>
            <w:shd w:val="clear" w:color="auto" w:fill="D9D9D9"/>
          </w:tcPr>
          <w:p w:rsidR="003306EC" w:rsidRDefault="003306EC" w:rsidP="005D2DC1">
            <w:pPr>
              <w:pStyle w:val="TableParagraph"/>
              <w:spacing w:before="175"/>
              <w:ind w:left="108"/>
              <w:rPr>
                <w:sz w:val="20"/>
              </w:rPr>
            </w:pPr>
            <w:r>
              <w:rPr>
                <w:sz w:val="20"/>
              </w:rPr>
              <w:t>H1.1.</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r w:rsidR="003306EC" w:rsidTr="000233CC">
        <w:trPr>
          <w:trHeight w:val="941"/>
        </w:trPr>
        <w:tc>
          <w:tcPr>
            <w:tcW w:w="2835" w:type="dxa"/>
            <w:shd w:val="clear" w:color="auto" w:fill="8596B0"/>
          </w:tcPr>
          <w:p w:rsidR="003306EC" w:rsidRDefault="003306EC" w:rsidP="005D2DC1">
            <w:pPr>
              <w:pStyle w:val="TableParagraph"/>
              <w:spacing w:before="11"/>
              <w:rPr>
                <w:rFonts w:ascii="Times New Roman"/>
                <w:sz w:val="31"/>
              </w:rPr>
            </w:pPr>
          </w:p>
          <w:p w:rsidR="003306EC" w:rsidRDefault="003306EC" w:rsidP="005D2DC1">
            <w:pPr>
              <w:pStyle w:val="TableParagraph"/>
              <w:ind w:left="218"/>
              <w:rPr>
                <w:b/>
              </w:rPr>
            </w:pPr>
            <w:r>
              <w:rPr>
                <w:b/>
              </w:rPr>
              <w:t>Performans</w:t>
            </w:r>
            <w:r>
              <w:rPr>
                <w:b/>
                <w:spacing w:val="-8"/>
              </w:rPr>
              <w:t xml:space="preserve"> </w:t>
            </w:r>
            <w:r>
              <w:rPr>
                <w:b/>
              </w:rPr>
              <w:t>Göstergeleri</w:t>
            </w:r>
          </w:p>
        </w:tc>
        <w:tc>
          <w:tcPr>
            <w:tcW w:w="7371" w:type="dxa"/>
            <w:shd w:val="clear" w:color="auto" w:fill="D9D9D9"/>
          </w:tcPr>
          <w:p w:rsidR="003306EC" w:rsidRPr="009D11F1" w:rsidRDefault="003306EC" w:rsidP="005D2DC1">
            <w:pPr>
              <w:pStyle w:val="TableParagraph"/>
              <w:tabs>
                <w:tab w:val="left" w:pos="11281"/>
              </w:tabs>
              <w:ind w:left="108" w:right="526"/>
              <w:rPr>
                <w:sz w:val="20"/>
              </w:rPr>
            </w:pPr>
            <w:r>
              <w:rPr>
                <w:sz w:val="20"/>
              </w:rPr>
              <w:t>PG1.1.1. Bir eğitim ve öğretim yılında devamsızlık süresi 20 günden fazla olan öğrenci oranı (%15)</w:t>
            </w:r>
            <w:r>
              <w:rPr>
                <w:spacing w:val="-43"/>
                <w:sz w:val="20"/>
              </w:rPr>
              <w:t xml:space="preserve"> </w:t>
            </w:r>
          </w:p>
          <w:p w:rsidR="003306EC" w:rsidRDefault="003306EC" w:rsidP="005D2DC1">
            <w:pPr>
              <w:pStyle w:val="TableParagraph"/>
              <w:tabs>
                <w:tab w:val="left" w:pos="11281"/>
              </w:tabs>
              <w:ind w:left="108" w:right="526"/>
              <w:rPr>
                <w:sz w:val="20"/>
              </w:rPr>
            </w:pPr>
            <w:r>
              <w:rPr>
                <w:sz w:val="20"/>
              </w:rPr>
              <w:t>PG1.1.6. Destekleme ve yetiştirme kurslarındaki toplam ders saatinin 1/5’ine devam etmeyen öğrenci oranı (%10)</w:t>
            </w:r>
          </w:p>
        </w:tc>
      </w:tr>
      <w:tr w:rsidR="003306EC" w:rsidTr="000233CC">
        <w:trPr>
          <w:trHeight w:val="2871"/>
        </w:trPr>
        <w:tc>
          <w:tcPr>
            <w:tcW w:w="2835" w:type="dxa"/>
            <w:shd w:val="clear" w:color="auto" w:fill="8596B0"/>
          </w:tcPr>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sz w:val="19"/>
              </w:rPr>
            </w:pPr>
          </w:p>
          <w:p w:rsidR="003306EC" w:rsidRDefault="003306EC" w:rsidP="005D2DC1">
            <w:pPr>
              <w:pStyle w:val="TableParagraph"/>
              <w:spacing w:before="1"/>
              <w:ind w:left="218"/>
              <w:rPr>
                <w:b/>
              </w:rPr>
            </w:pPr>
            <w:r>
              <w:rPr>
                <w:b/>
              </w:rPr>
              <w:t>Stratejiler</w:t>
            </w:r>
          </w:p>
        </w:tc>
        <w:tc>
          <w:tcPr>
            <w:tcW w:w="7371" w:type="dxa"/>
            <w:shd w:val="clear" w:color="auto" w:fill="D9D9D9"/>
          </w:tcPr>
          <w:p w:rsidR="003306EC" w:rsidRDefault="003306EC" w:rsidP="005D2DC1">
            <w:pPr>
              <w:pStyle w:val="TableParagraph"/>
              <w:ind w:left="108" w:right="526"/>
              <w:rPr>
                <w:sz w:val="20"/>
              </w:rPr>
            </w:pPr>
            <w:r>
              <w:rPr>
                <w:sz w:val="20"/>
              </w:rPr>
              <w:t>S1.</w:t>
            </w:r>
            <w:r>
              <w:rPr>
                <w:spacing w:val="-6"/>
                <w:sz w:val="20"/>
              </w:rPr>
              <w:t xml:space="preserve"> </w:t>
            </w:r>
            <w:r>
              <w:rPr>
                <w:sz w:val="20"/>
              </w:rPr>
              <w:t>Öğrencilerin</w:t>
            </w:r>
            <w:r>
              <w:rPr>
                <w:spacing w:val="-4"/>
                <w:sz w:val="20"/>
              </w:rPr>
              <w:t xml:space="preserve"> </w:t>
            </w:r>
            <w:r>
              <w:rPr>
                <w:sz w:val="20"/>
              </w:rPr>
              <w:t>devamsızlık</w:t>
            </w:r>
            <w:r>
              <w:rPr>
                <w:spacing w:val="-5"/>
                <w:sz w:val="20"/>
              </w:rPr>
              <w:t xml:space="preserve"> </w:t>
            </w:r>
            <w:r>
              <w:rPr>
                <w:sz w:val="20"/>
              </w:rPr>
              <w:t>nedenleri</w:t>
            </w:r>
            <w:r>
              <w:rPr>
                <w:spacing w:val="-5"/>
                <w:sz w:val="20"/>
              </w:rPr>
              <w:t xml:space="preserve"> </w:t>
            </w:r>
            <w:r>
              <w:rPr>
                <w:sz w:val="20"/>
              </w:rPr>
              <w:t>belirlenecek,</w:t>
            </w:r>
            <w:r>
              <w:rPr>
                <w:spacing w:val="-5"/>
                <w:sz w:val="20"/>
              </w:rPr>
              <w:t xml:space="preserve"> </w:t>
            </w:r>
            <w:r>
              <w:rPr>
                <w:sz w:val="20"/>
              </w:rPr>
              <w:t>öğrenci</w:t>
            </w:r>
            <w:r>
              <w:rPr>
                <w:spacing w:val="-5"/>
                <w:sz w:val="20"/>
              </w:rPr>
              <w:t xml:space="preserve"> </w:t>
            </w:r>
            <w:r>
              <w:rPr>
                <w:sz w:val="20"/>
              </w:rPr>
              <w:t>ve</w:t>
            </w:r>
            <w:r>
              <w:rPr>
                <w:spacing w:val="-1"/>
                <w:sz w:val="20"/>
              </w:rPr>
              <w:t xml:space="preserve"> </w:t>
            </w:r>
            <w:r>
              <w:rPr>
                <w:sz w:val="20"/>
              </w:rPr>
              <w:t>veli</w:t>
            </w:r>
            <w:r>
              <w:rPr>
                <w:spacing w:val="-5"/>
                <w:sz w:val="20"/>
              </w:rPr>
              <w:t xml:space="preserve"> </w:t>
            </w:r>
            <w:r>
              <w:rPr>
                <w:sz w:val="20"/>
              </w:rPr>
              <w:t>iş</w:t>
            </w:r>
            <w:r>
              <w:rPr>
                <w:spacing w:val="-6"/>
                <w:sz w:val="20"/>
              </w:rPr>
              <w:t xml:space="preserve"> </w:t>
            </w:r>
            <w:r>
              <w:rPr>
                <w:sz w:val="20"/>
              </w:rPr>
              <w:t>birliğiyle</w:t>
            </w:r>
            <w:r>
              <w:rPr>
                <w:spacing w:val="-5"/>
                <w:sz w:val="20"/>
              </w:rPr>
              <w:t xml:space="preserve"> </w:t>
            </w:r>
            <w:r>
              <w:rPr>
                <w:sz w:val="20"/>
              </w:rPr>
              <w:t>bu</w:t>
            </w:r>
            <w:r>
              <w:rPr>
                <w:spacing w:val="-5"/>
                <w:sz w:val="20"/>
              </w:rPr>
              <w:t xml:space="preserve"> </w:t>
            </w:r>
            <w:r>
              <w:rPr>
                <w:sz w:val="20"/>
              </w:rPr>
              <w:t>nedenleri</w:t>
            </w:r>
            <w:r>
              <w:rPr>
                <w:spacing w:val="-5"/>
                <w:sz w:val="20"/>
              </w:rPr>
              <w:t xml:space="preserve"> </w:t>
            </w:r>
            <w:r>
              <w:rPr>
                <w:sz w:val="20"/>
              </w:rPr>
              <w:t>ortadan</w:t>
            </w:r>
            <w:r>
              <w:rPr>
                <w:spacing w:val="-5"/>
                <w:sz w:val="20"/>
              </w:rPr>
              <w:t xml:space="preserve"> </w:t>
            </w:r>
            <w:r>
              <w:rPr>
                <w:sz w:val="20"/>
              </w:rPr>
              <w:t>kaldırmaya</w:t>
            </w:r>
            <w:r>
              <w:rPr>
                <w:spacing w:val="-5"/>
                <w:sz w:val="20"/>
              </w:rPr>
              <w:t xml:space="preserve"> </w:t>
            </w:r>
            <w:r>
              <w:rPr>
                <w:sz w:val="20"/>
              </w:rPr>
              <w:t>yönelik</w:t>
            </w:r>
            <w:r>
              <w:rPr>
                <w:spacing w:val="1"/>
                <w:sz w:val="20"/>
              </w:rPr>
              <w:t xml:space="preserve"> </w:t>
            </w:r>
            <w:r>
              <w:rPr>
                <w:sz w:val="20"/>
              </w:rPr>
              <w:t>çalışmalar</w:t>
            </w:r>
            <w:r>
              <w:rPr>
                <w:spacing w:val="-2"/>
                <w:sz w:val="20"/>
              </w:rPr>
              <w:t xml:space="preserve"> </w:t>
            </w:r>
            <w:r>
              <w:rPr>
                <w:sz w:val="20"/>
              </w:rPr>
              <w:t>yürütülecektir.</w:t>
            </w:r>
          </w:p>
          <w:p w:rsidR="003306EC" w:rsidRDefault="003306EC" w:rsidP="005D2DC1">
            <w:pPr>
              <w:pStyle w:val="TableParagraph"/>
              <w:ind w:left="108" w:right="526"/>
              <w:rPr>
                <w:sz w:val="20"/>
              </w:rPr>
            </w:pPr>
            <w:r>
              <w:rPr>
                <w:sz w:val="20"/>
              </w:rPr>
              <w:t>S2. Öğrenci devamsızlığının olumsuz etkilerini azaltmaya yönelik eksik kazanımların giderilmesi amacıyla sosyal etkinlikler,</w:t>
            </w:r>
            <w:r>
              <w:rPr>
                <w:spacing w:val="-43"/>
                <w:sz w:val="20"/>
              </w:rPr>
              <w:t xml:space="preserve"> </w:t>
            </w:r>
            <w:r>
              <w:rPr>
                <w:sz w:val="20"/>
              </w:rPr>
              <w:t>uzaktan</w:t>
            </w:r>
            <w:r>
              <w:rPr>
                <w:spacing w:val="-2"/>
                <w:sz w:val="20"/>
              </w:rPr>
              <w:t xml:space="preserve"> </w:t>
            </w:r>
            <w:r>
              <w:rPr>
                <w:sz w:val="20"/>
              </w:rPr>
              <w:t>öğrenme</w:t>
            </w:r>
            <w:r>
              <w:rPr>
                <w:spacing w:val="-2"/>
                <w:sz w:val="20"/>
              </w:rPr>
              <w:t xml:space="preserve"> </w:t>
            </w:r>
            <w:r>
              <w:rPr>
                <w:sz w:val="20"/>
              </w:rPr>
              <w:t>olanaklarına</w:t>
            </w:r>
            <w:r>
              <w:rPr>
                <w:spacing w:val="-2"/>
                <w:sz w:val="20"/>
              </w:rPr>
              <w:t xml:space="preserve"> </w:t>
            </w:r>
            <w:r>
              <w:rPr>
                <w:sz w:val="20"/>
              </w:rPr>
              <w:t>ilişkin</w:t>
            </w:r>
            <w:r>
              <w:rPr>
                <w:spacing w:val="-2"/>
                <w:sz w:val="20"/>
              </w:rPr>
              <w:t xml:space="preserve"> </w:t>
            </w:r>
            <w:r>
              <w:rPr>
                <w:sz w:val="20"/>
              </w:rPr>
              <w:t>farkındalık</w:t>
            </w:r>
            <w:r>
              <w:rPr>
                <w:spacing w:val="-2"/>
                <w:sz w:val="20"/>
              </w:rPr>
              <w:t xml:space="preserve"> </w:t>
            </w:r>
            <w:r>
              <w:rPr>
                <w:sz w:val="20"/>
              </w:rPr>
              <w:t>çalışmaları</w:t>
            </w:r>
            <w:r>
              <w:rPr>
                <w:spacing w:val="-2"/>
                <w:sz w:val="20"/>
              </w:rPr>
              <w:t xml:space="preserve"> </w:t>
            </w:r>
            <w:r>
              <w:rPr>
                <w:sz w:val="20"/>
              </w:rPr>
              <w:t>gibi</w:t>
            </w:r>
            <w:r>
              <w:rPr>
                <w:spacing w:val="-1"/>
                <w:sz w:val="20"/>
              </w:rPr>
              <w:t xml:space="preserve"> </w:t>
            </w:r>
            <w:r>
              <w:rPr>
                <w:sz w:val="20"/>
              </w:rPr>
              <w:t>telafi</w:t>
            </w:r>
            <w:r>
              <w:rPr>
                <w:spacing w:val="-3"/>
                <w:sz w:val="20"/>
              </w:rPr>
              <w:t xml:space="preserve"> </w:t>
            </w:r>
            <w:r>
              <w:rPr>
                <w:sz w:val="20"/>
              </w:rPr>
              <w:t>tedbirleri</w:t>
            </w:r>
            <w:r>
              <w:rPr>
                <w:spacing w:val="-2"/>
                <w:sz w:val="20"/>
              </w:rPr>
              <w:t xml:space="preserve"> </w:t>
            </w:r>
            <w:r>
              <w:rPr>
                <w:sz w:val="20"/>
              </w:rPr>
              <w:t>alınacaktır.</w:t>
            </w:r>
          </w:p>
          <w:p w:rsidR="003306EC" w:rsidRDefault="003306EC" w:rsidP="005D2DC1">
            <w:pPr>
              <w:pStyle w:val="TableParagraph"/>
              <w:ind w:left="108" w:right="526"/>
              <w:rPr>
                <w:sz w:val="20"/>
              </w:rPr>
            </w:pPr>
            <w:r>
              <w:rPr>
                <w:sz w:val="20"/>
              </w:rPr>
              <w:t>S3. Okula aidiyeti artırmak amacıyla diğer kurumlarla iş birliği yapılarak ortamının öğrencilerin akademik, sosyal, kültürel,</w:t>
            </w:r>
            <w:r>
              <w:rPr>
                <w:spacing w:val="-43"/>
                <w:sz w:val="20"/>
              </w:rPr>
              <w:t xml:space="preserve"> </w:t>
            </w:r>
            <w:r>
              <w:rPr>
                <w:sz w:val="20"/>
              </w:rPr>
              <w:t>sanatsal</w:t>
            </w:r>
            <w:r>
              <w:rPr>
                <w:spacing w:val="-2"/>
                <w:sz w:val="20"/>
              </w:rPr>
              <w:t xml:space="preserve"> </w:t>
            </w:r>
            <w:r>
              <w:rPr>
                <w:sz w:val="20"/>
              </w:rPr>
              <w:t>ve sportif</w:t>
            </w:r>
            <w:r>
              <w:rPr>
                <w:spacing w:val="-1"/>
                <w:sz w:val="20"/>
              </w:rPr>
              <w:t xml:space="preserve"> </w:t>
            </w:r>
            <w:r>
              <w:rPr>
                <w:sz w:val="20"/>
              </w:rPr>
              <w:t>faaliyetlere</w:t>
            </w:r>
            <w:r>
              <w:rPr>
                <w:spacing w:val="-1"/>
                <w:sz w:val="20"/>
              </w:rPr>
              <w:t xml:space="preserve"> </w:t>
            </w:r>
            <w:r>
              <w:rPr>
                <w:sz w:val="20"/>
              </w:rPr>
              <w:t>katılımı</w:t>
            </w:r>
            <w:r>
              <w:rPr>
                <w:spacing w:val="-2"/>
                <w:sz w:val="20"/>
              </w:rPr>
              <w:t xml:space="preserve"> </w:t>
            </w:r>
            <w:r>
              <w:rPr>
                <w:sz w:val="20"/>
              </w:rPr>
              <w:t>sağlanacaktır.</w:t>
            </w:r>
          </w:p>
          <w:p w:rsidR="003306EC" w:rsidRDefault="003306EC" w:rsidP="005D2DC1">
            <w:pPr>
              <w:pStyle w:val="TableParagraph"/>
              <w:spacing w:line="244" w:lineRule="exact"/>
              <w:ind w:left="108" w:right="526"/>
              <w:rPr>
                <w:sz w:val="20"/>
              </w:rPr>
            </w:pPr>
            <w:r>
              <w:rPr>
                <w:sz w:val="20"/>
              </w:rPr>
              <w:t>S4.</w:t>
            </w:r>
            <w:r>
              <w:rPr>
                <w:spacing w:val="-7"/>
                <w:sz w:val="20"/>
              </w:rPr>
              <w:t xml:space="preserve"> </w:t>
            </w:r>
            <w:r>
              <w:rPr>
                <w:sz w:val="20"/>
              </w:rPr>
              <w:t>DYK</w:t>
            </w:r>
            <w:r>
              <w:rPr>
                <w:spacing w:val="-7"/>
                <w:sz w:val="20"/>
              </w:rPr>
              <w:t xml:space="preserve"> </w:t>
            </w:r>
            <w:r>
              <w:rPr>
                <w:sz w:val="20"/>
              </w:rPr>
              <w:t>kurslarına</w:t>
            </w:r>
            <w:r>
              <w:rPr>
                <w:spacing w:val="-5"/>
                <w:sz w:val="20"/>
              </w:rPr>
              <w:t xml:space="preserve"> </w:t>
            </w:r>
            <w:r>
              <w:rPr>
                <w:sz w:val="20"/>
              </w:rPr>
              <w:t>devamsızlık</w:t>
            </w:r>
            <w:r>
              <w:rPr>
                <w:spacing w:val="-7"/>
                <w:sz w:val="20"/>
              </w:rPr>
              <w:t xml:space="preserve"> </w:t>
            </w:r>
            <w:r>
              <w:rPr>
                <w:sz w:val="20"/>
              </w:rPr>
              <w:t>nedenleri</w:t>
            </w:r>
            <w:r>
              <w:rPr>
                <w:spacing w:val="-7"/>
                <w:sz w:val="20"/>
              </w:rPr>
              <w:t xml:space="preserve"> </w:t>
            </w:r>
            <w:r>
              <w:rPr>
                <w:sz w:val="20"/>
              </w:rPr>
              <w:t>araştırılarak</w:t>
            </w:r>
            <w:r>
              <w:rPr>
                <w:spacing w:val="-6"/>
                <w:sz w:val="20"/>
              </w:rPr>
              <w:t xml:space="preserve"> </w:t>
            </w:r>
            <w:r>
              <w:rPr>
                <w:sz w:val="20"/>
              </w:rPr>
              <w:t>devamsızlığı</w:t>
            </w:r>
            <w:r>
              <w:rPr>
                <w:spacing w:val="-7"/>
                <w:sz w:val="20"/>
              </w:rPr>
              <w:t xml:space="preserve"> </w:t>
            </w:r>
            <w:r>
              <w:rPr>
                <w:sz w:val="20"/>
              </w:rPr>
              <w:t>azaltacak</w:t>
            </w:r>
            <w:r>
              <w:rPr>
                <w:spacing w:val="-6"/>
                <w:sz w:val="20"/>
              </w:rPr>
              <w:t xml:space="preserve"> </w:t>
            </w:r>
            <w:r>
              <w:rPr>
                <w:sz w:val="20"/>
              </w:rPr>
              <w:t>çalışmalar</w:t>
            </w:r>
            <w:r>
              <w:rPr>
                <w:spacing w:val="-7"/>
                <w:sz w:val="20"/>
              </w:rPr>
              <w:t xml:space="preserve"> </w:t>
            </w:r>
            <w:r>
              <w:rPr>
                <w:sz w:val="20"/>
              </w:rPr>
              <w:t>yapılacaktır.</w:t>
            </w:r>
          </w:p>
          <w:p w:rsidR="003306EC" w:rsidRDefault="003306EC" w:rsidP="005D2DC1">
            <w:pPr>
              <w:pStyle w:val="TableParagraph"/>
              <w:ind w:left="108" w:right="526"/>
              <w:rPr>
                <w:sz w:val="20"/>
              </w:rPr>
            </w:pPr>
            <w:r>
              <w:rPr>
                <w:sz w:val="20"/>
              </w:rPr>
              <w:t>S5.</w:t>
            </w:r>
            <w:r>
              <w:rPr>
                <w:spacing w:val="-3"/>
                <w:sz w:val="20"/>
              </w:rPr>
              <w:t xml:space="preserve"> </w:t>
            </w:r>
            <w:r>
              <w:rPr>
                <w:sz w:val="20"/>
              </w:rPr>
              <w:t>Öğrencilerin</w:t>
            </w:r>
            <w:r>
              <w:rPr>
                <w:spacing w:val="-1"/>
                <w:sz w:val="20"/>
              </w:rPr>
              <w:t xml:space="preserve"> </w:t>
            </w:r>
            <w:r>
              <w:rPr>
                <w:sz w:val="20"/>
              </w:rPr>
              <w:t>okula,</w:t>
            </w:r>
            <w:r>
              <w:rPr>
                <w:spacing w:val="-1"/>
                <w:sz w:val="20"/>
              </w:rPr>
              <w:t xml:space="preserve"> </w:t>
            </w:r>
            <w:r>
              <w:rPr>
                <w:sz w:val="20"/>
              </w:rPr>
              <w:t>okul</w:t>
            </w:r>
            <w:r>
              <w:rPr>
                <w:spacing w:val="-1"/>
                <w:sz w:val="20"/>
              </w:rPr>
              <w:t xml:space="preserve"> </w:t>
            </w:r>
            <w:r>
              <w:rPr>
                <w:sz w:val="20"/>
              </w:rPr>
              <w:t>kültürüne</w:t>
            </w:r>
            <w:r>
              <w:rPr>
                <w:spacing w:val="-2"/>
                <w:sz w:val="20"/>
              </w:rPr>
              <w:t xml:space="preserve"> </w:t>
            </w:r>
            <w:r>
              <w:rPr>
                <w:sz w:val="20"/>
              </w:rPr>
              <w:t>ve</w:t>
            </w:r>
            <w:r>
              <w:rPr>
                <w:spacing w:val="-2"/>
                <w:sz w:val="20"/>
              </w:rPr>
              <w:t xml:space="preserve"> </w:t>
            </w:r>
            <w:r>
              <w:rPr>
                <w:sz w:val="20"/>
              </w:rPr>
              <w:t>eğitim</w:t>
            </w:r>
            <w:r>
              <w:rPr>
                <w:spacing w:val="-2"/>
                <w:sz w:val="20"/>
              </w:rPr>
              <w:t xml:space="preserve"> </w:t>
            </w:r>
            <w:r>
              <w:rPr>
                <w:sz w:val="20"/>
              </w:rPr>
              <w:t>alacakları</w:t>
            </w:r>
            <w:r>
              <w:rPr>
                <w:spacing w:val="-2"/>
                <w:sz w:val="20"/>
              </w:rPr>
              <w:t xml:space="preserve"> </w:t>
            </w:r>
            <w:r>
              <w:rPr>
                <w:sz w:val="20"/>
              </w:rPr>
              <w:t>alana</w:t>
            </w:r>
            <w:r>
              <w:rPr>
                <w:spacing w:val="-2"/>
                <w:sz w:val="20"/>
              </w:rPr>
              <w:t xml:space="preserve"> </w:t>
            </w:r>
            <w:r>
              <w:rPr>
                <w:sz w:val="20"/>
              </w:rPr>
              <w:t>uyumunu</w:t>
            </w:r>
            <w:r>
              <w:rPr>
                <w:spacing w:val="-2"/>
                <w:sz w:val="20"/>
              </w:rPr>
              <w:t xml:space="preserve"> </w:t>
            </w:r>
            <w:r>
              <w:rPr>
                <w:sz w:val="20"/>
              </w:rPr>
              <w:t>güçlendirmek</w:t>
            </w:r>
            <w:r>
              <w:rPr>
                <w:spacing w:val="-1"/>
                <w:sz w:val="20"/>
              </w:rPr>
              <w:t xml:space="preserve"> </w:t>
            </w:r>
            <w:r>
              <w:rPr>
                <w:sz w:val="20"/>
              </w:rPr>
              <w:t>için</w:t>
            </w:r>
            <w:r>
              <w:rPr>
                <w:spacing w:val="-4"/>
                <w:sz w:val="20"/>
              </w:rPr>
              <w:t xml:space="preserve"> </w:t>
            </w:r>
            <w:r>
              <w:rPr>
                <w:sz w:val="20"/>
              </w:rPr>
              <w:t>çalışmalar</w:t>
            </w:r>
            <w:r>
              <w:rPr>
                <w:spacing w:val="-2"/>
                <w:sz w:val="20"/>
              </w:rPr>
              <w:t xml:space="preserve"> </w:t>
            </w:r>
            <w:r>
              <w:rPr>
                <w:sz w:val="20"/>
              </w:rPr>
              <w:t>yürütülecektir.</w:t>
            </w:r>
          </w:p>
          <w:p w:rsidR="003306EC" w:rsidRDefault="003306EC" w:rsidP="005D2DC1">
            <w:pPr>
              <w:pStyle w:val="TableParagraph"/>
              <w:spacing w:line="229" w:lineRule="exact"/>
              <w:ind w:left="108" w:right="526"/>
              <w:rPr>
                <w:sz w:val="20"/>
              </w:rPr>
            </w:pPr>
          </w:p>
        </w:tc>
      </w:tr>
    </w:tbl>
    <w:p w:rsidR="003306EC" w:rsidRDefault="003306EC" w:rsidP="003306EC">
      <w:pPr>
        <w:spacing w:line="229" w:lineRule="exact"/>
        <w:rPr>
          <w:sz w:val="20"/>
        </w:rPr>
      </w:pPr>
    </w:p>
    <w:p w:rsidR="003306EC" w:rsidRDefault="003306EC" w:rsidP="003306EC">
      <w:pPr>
        <w:spacing w:line="229" w:lineRule="exact"/>
        <w:rPr>
          <w:sz w:val="20"/>
        </w:rPr>
      </w:pPr>
    </w:p>
    <w:p w:rsidR="003306EC" w:rsidRDefault="003306EC" w:rsidP="003306EC">
      <w:pPr>
        <w:spacing w:line="229" w:lineRule="exact"/>
        <w:rPr>
          <w:sz w:val="20"/>
        </w:rPr>
        <w:sectPr w:rsidR="003306EC" w:rsidSect="003306EC">
          <w:pgSz w:w="11910" w:h="16840"/>
          <w:pgMar w:top="760" w:right="1100" w:bottom="40" w:left="1060" w:header="0" w:footer="862" w:gutter="0"/>
          <w:cols w:space="708"/>
        </w:sectPr>
      </w:pPr>
    </w:p>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221"/>
      </w:tblGrid>
      <w:tr w:rsidR="003306EC" w:rsidTr="000233CC">
        <w:trPr>
          <w:trHeight w:val="337"/>
        </w:trPr>
        <w:tc>
          <w:tcPr>
            <w:tcW w:w="10206" w:type="dxa"/>
            <w:gridSpan w:val="2"/>
            <w:shd w:val="clear" w:color="auto" w:fill="8596B0"/>
          </w:tcPr>
          <w:p w:rsidR="003306EC" w:rsidRDefault="003306EC" w:rsidP="005D2DC1">
            <w:pPr>
              <w:pStyle w:val="TableParagraph"/>
              <w:spacing w:before="41" w:line="277" w:lineRule="exact"/>
              <w:ind w:left="218"/>
              <w:rPr>
                <w:b/>
                <w:sz w:val="24"/>
              </w:rPr>
            </w:pPr>
            <w:r>
              <w:rPr>
                <w:b/>
                <w:sz w:val="24"/>
              </w:rPr>
              <w:lastRenderedPageBreak/>
              <w:t>TEMA:</w:t>
            </w:r>
            <w:r>
              <w:rPr>
                <w:b/>
                <w:spacing w:val="-2"/>
                <w:sz w:val="24"/>
              </w:rPr>
              <w:t xml:space="preserve"> </w:t>
            </w:r>
            <w:r>
              <w:rPr>
                <w:b/>
                <w:sz w:val="24"/>
              </w:rPr>
              <w:t>Eğitim‐Öğretime</w:t>
            </w:r>
            <w:r>
              <w:rPr>
                <w:b/>
                <w:spacing w:val="-1"/>
                <w:sz w:val="24"/>
              </w:rPr>
              <w:t xml:space="preserve"> </w:t>
            </w:r>
            <w:r>
              <w:rPr>
                <w:b/>
                <w:sz w:val="24"/>
              </w:rPr>
              <w:t>Erişim</w:t>
            </w:r>
            <w:r>
              <w:rPr>
                <w:b/>
                <w:spacing w:val="-1"/>
                <w:sz w:val="24"/>
              </w:rPr>
              <w:t xml:space="preserve"> </w:t>
            </w:r>
            <w:r>
              <w:rPr>
                <w:b/>
                <w:sz w:val="24"/>
              </w:rPr>
              <w:t>ve</w:t>
            </w:r>
            <w:r>
              <w:rPr>
                <w:b/>
                <w:spacing w:val="-2"/>
                <w:sz w:val="24"/>
              </w:rPr>
              <w:t xml:space="preserve"> </w:t>
            </w:r>
            <w:r>
              <w:rPr>
                <w:b/>
                <w:sz w:val="24"/>
              </w:rPr>
              <w:t>Katılım</w:t>
            </w:r>
          </w:p>
        </w:tc>
      </w:tr>
      <w:tr w:rsidR="003306EC" w:rsidTr="000233CC">
        <w:trPr>
          <w:trHeight w:val="616"/>
        </w:trPr>
        <w:tc>
          <w:tcPr>
            <w:tcW w:w="10206" w:type="dxa"/>
            <w:gridSpan w:val="2"/>
            <w:shd w:val="clear" w:color="auto" w:fill="8596B0"/>
          </w:tcPr>
          <w:p w:rsidR="003306EC" w:rsidRDefault="003306EC" w:rsidP="005D2DC1">
            <w:pPr>
              <w:pStyle w:val="TableParagraph"/>
              <w:spacing w:before="9"/>
              <w:rPr>
                <w:rFonts w:ascii="Times New Roman"/>
                <w:sz w:val="17"/>
              </w:rPr>
            </w:pPr>
          </w:p>
          <w:p w:rsidR="003306EC" w:rsidRDefault="003306EC" w:rsidP="005D2DC1">
            <w:pPr>
              <w:pStyle w:val="TableParagraph"/>
              <w:ind w:left="218"/>
              <w:rPr>
                <w:b/>
              </w:rPr>
            </w:pPr>
            <w:r>
              <w:rPr>
                <w:b/>
              </w:rPr>
              <w:t>Okul/Kurum</w:t>
            </w:r>
            <w:r>
              <w:rPr>
                <w:b/>
                <w:spacing w:val="-1"/>
              </w:rPr>
              <w:t xml:space="preserve"> </w:t>
            </w:r>
            <w:r>
              <w:rPr>
                <w:b/>
              </w:rPr>
              <w:t>Türü:</w:t>
            </w:r>
            <w:r>
              <w:rPr>
                <w:b/>
                <w:spacing w:val="-1"/>
              </w:rPr>
              <w:t xml:space="preserve"> </w:t>
            </w:r>
            <w:r>
              <w:rPr>
                <w:b/>
              </w:rPr>
              <w:t>AİHL</w:t>
            </w:r>
          </w:p>
        </w:tc>
      </w:tr>
      <w:tr w:rsidR="003306EC" w:rsidTr="000233CC">
        <w:trPr>
          <w:trHeight w:val="765"/>
        </w:trPr>
        <w:tc>
          <w:tcPr>
            <w:tcW w:w="1985" w:type="dxa"/>
            <w:shd w:val="clear" w:color="auto" w:fill="8596B0"/>
          </w:tcPr>
          <w:p w:rsidR="003306EC" w:rsidRDefault="003306EC" w:rsidP="005D2DC1">
            <w:pPr>
              <w:pStyle w:val="TableParagraph"/>
              <w:spacing w:before="3"/>
              <w:rPr>
                <w:rFonts w:ascii="Times New Roman"/>
                <w:sz w:val="24"/>
              </w:rPr>
            </w:pPr>
          </w:p>
          <w:p w:rsidR="003306EC" w:rsidRDefault="003306EC" w:rsidP="005D2DC1">
            <w:pPr>
              <w:pStyle w:val="TableParagraph"/>
              <w:ind w:left="218"/>
              <w:rPr>
                <w:b/>
              </w:rPr>
            </w:pPr>
            <w:r>
              <w:rPr>
                <w:b/>
              </w:rPr>
              <w:t>Amaç</w:t>
            </w:r>
          </w:p>
        </w:tc>
        <w:tc>
          <w:tcPr>
            <w:tcW w:w="8221" w:type="dxa"/>
            <w:shd w:val="clear" w:color="auto" w:fill="D9D9D9"/>
          </w:tcPr>
          <w:p w:rsidR="003306EC" w:rsidRDefault="003306EC" w:rsidP="005D2DC1">
            <w:pPr>
              <w:pStyle w:val="TableParagraph"/>
              <w:tabs>
                <w:tab w:val="left" w:pos="6473"/>
                <w:tab w:val="left" w:pos="6614"/>
              </w:tabs>
              <w:spacing w:before="134"/>
              <w:ind w:left="107" w:right="331"/>
              <w:rPr>
                <w:sz w:val="20"/>
              </w:rPr>
            </w:pPr>
            <w:r>
              <w:rPr>
                <w:sz w:val="20"/>
              </w:rPr>
              <w:t>A1. Öğrencilerin eğitim ve öğretime etkin katılımlarıyla eğitim öğretim sürecini</w:t>
            </w:r>
            <w:r>
              <w:rPr>
                <w:spacing w:val="-43"/>
                <w:sz w:val="20"/>
              </w:rPr>
              <w:t xml:space="preserve"> </w:t>
            </w:r>
            <w:r>
              <w:rPr>
                <w:sz w:val="20"/>
              </w:rPr>
              <w:t>tamamlamalarını</w:t>
            </w:r>
            <w:r>
              <w:rPr>
                <w:spacing w:val="-2"/>
                <w:sz w:val="20"/>
              </w:rPr>
              <w:t xml:space="preserve"> </w:t>
            </w:r>
            <w:r>
              <w:rPr>
                <w:sz w:val="20"/>
              </w:rPr>
              <w:t>sağlamak.</w:t>
            </w:r>
          </w:p>
        </w:tc>
      </w:tr>
      <w:tr w:rsidR="003306EC" w:rsidTr="000233CC">
        <w:trPr>
          <w:trHeight w:val="540"/>
        </w:trPr>
        <w:tc>
          <w:tcPr>
            <w:tcW w:w="1985" w:type="dxa"/>
            <w:shd w:val="clear" w:color="auto" w:fill="8596B0"/>
          </w:tcPr>
          <w:p w:rsidR="003306EC" w:rsidRDefault="003306EC" w:rsidP="005D2DC1">
            <w:pPr>
              <w:pStyle w:val="TableParagraph"/>
              <w:spacing w:before="10"/>
              <w:rPr>
                <w:rFonts w:ascii="Times New Roman"/>
                <w:sz w:val="28"/>
              </w:rPr>
            </w:pPr>
          </w:p>
          <w:p w:rsidR="003306EC" w:rsidRDefault="003306EC" w:rsidP="005D2DC1">
            <w:pPr>
              <w:pStyle w:val="TableParagraph"/>
              <w:ind w:left="218"/>
              <w:rPr>
                <w:b/>
              </w:rPr>
            </w:pPr>
            <w:r>
              <w:rPr>
                <w:b/>
              </w:rPr>
              <w:t>Hedef</w:t>
            </w:r>
          </w:p>
        </w:tc>
        <w:tc>
          <w:tcPr>
            <w:tcW w:w="8221" w:type="dxa"/>
            <w:shd w:val="clear" w:color="auto" w:fill="D9D9D9"/>
          </w:tcPr>
          <w:p w:rsidR="003306EC" w:rsidRDefault="003306EC" w:rsidP="005D2DC1">
            <w:pPr>
              <w:pStyle w:val="TableParagraph"/>
              <w:spacing w:before="9"/>
              <w:rPr>
                <w:rFonts w:ascii="Times New Roman"/>
                <w:sz w:val="26"/>
              </w:rPr>
            </w:pPr>
          </w:p>
          <w:p w:rsidR="003306EC" w:rsidRDefault="003306EC" w:rsidP="005D2DC1">
            <w:pPr>
              <w:pStyle w:val="TableParagraph"/>
              <w:ind w:left="107"/>
              <w:rPr>
                <w:sz w:val="20"/>
              </w:rPr>
            </w:pPr>
            <w:r>
              <w:rPr>
                <w:sz w:val="20"/>
              </w:rPr>
              <w:t>H1.2.</w:t>
            </w:r>
            <w:r>
              <w:rPr>
                <w:spacing w:val="-6"/>
                <w:sz w:val="20"/>
              </w:rPr>
              <w:t xml:space="preserve"> </w:t>
            </w:r>
            <w:r>
              <w:rPr>
                <w:sz w:val="20"/>
              </w:rPr>
              <w:t>Öğrencilerin</w:t>
            </w:r>
            <w:r>
              <w:rPr>
                <w:spacing w:val="-5"/>
                <w:sz w:val="20"/>
              </w:rPr>
              <w:t xml:space="preserve"> </w:t>
            </w:r>
            <w:r>
              <w:rPr>
                <w:sz w:val="20"/>
              </w:rPr>
              <w:t>ders</w:t>
            </w:r>
            <w:r>
              <w:rPr>
                <w:spacing w:val="-5"/>
                <w:sz w:val="20"/>
              </w:rPr>
              <w:t xml:space="preserve"> </w:t>
            </w:r>
            <w:r>
              <w:rPr>
                <w:sz w:val="20"/>
              </w:rPr>
              <w:t>dışı</w:t>
            </w:r>
            <w:r>
              <w:rPr>
                <w:spacing w:val="-5"/>
                <w:sz w:val="20"/>
              </w:rPr>
              <w:t xml:space="preserve"> </w:t>
            </w:r>
            <w:r>
              <w:rPr>
                <w:sz w:val="20"/>
              </w:rPr>
              <w:t>etkinliklere</w:t>
            </w:r>
            <w:r>
              <w:rPr>
                <w:spacing w:val="-5"/>
                <w:sz w:val="20"/>
              </w:rPr>
              <w:t xml:space="preserve"> </w:t>
            </w:r>
            <w:r>
              <w:rPr>
                <w:sz w:val="20"/>
              </w:rPr>
              <w:t>katılım</w:t>
            </w:r>
            <w:r>
              <w:rPr>
                <w:spacing w:val="-6"/>
                <w:sz w:val="20"/>
              </w:rPr>
              <w:t xml:space="preserve"> </w:t>
            </w:r>
            <w:r>
              <w:rPr>
                <w:sz w:val="20"/>
              </w:rPr>
              <w:t>oranları</w:t>
            </w:r>
            <w:r>
              <w:rPr>
                <w:spacing w:val="-5"/>
                <w:sz w:val="20"/>
              </w:rPr>
              <w:t xml:space="preserve"> </w:t>
            </w:r>
            <w:r>
              <w:rPr>
                <w:sz w:val="20"/>
              </w:rPr>
              <w:t>artırılacaktır.</w:t>
            </w:r>
          </w:p>
        </w:tc>
      </w:tr>
      <w:tr w:rsidR="003306EC" w:rsidTr="000233CC">
        <w:trPr>
          <w:trHeight w:val="1312"/>
        </w:trPr>
        <w:tc>
          <w:tcPr>
            <w:tcW w:w="1985" w:type="dxa"/>
            <w:shd w:val="clear" w:color="auto" w:fill="8596B0"/>
          </w:tcPr>
          <w:p w:rsidR="003306EC" w:rsidRDefault="003306EC" w:rsidP="005D2DC1">
            <w:pPr>
              <w:pStyle w:val="TableParagraph"/>
              <w:rPr>
                <w:rFonts w:ascii="Times New Roman"/>
              </w:rPr>
            </w:pPr>
          </w:p>
          <w:p w:rsidR="003306EC" w:rsidRDefault="003306EC" w:rsidP="005D2DC1">
            <w:pPr>
              <w:pStyle w:val="TableParagraph"/>
              <w:spacing w:before="126"/>
              <w:ind w:left="218"/>
              <w:rPr>
                <w:b/>
              </w:rPr>
            </w:pPr>
            <w:r>
              <w:rPr>
                <w:b/>
              </w:rPr>
              <w:t>Performans</w:t>
            </w:r>
            <w:r>
              <w:rPr>
                <w:b/>
                <w:spacing w:val="-8"/>
              </w:rPr>
              <w:t xml:space="preserve"> </w:t>
            </w:r>
            <w:r>
              <w:rPr>
                <w:b/>
              </w:rPr>
              <w:t>Göstergeleri</w:t>
            </w:r>
          </w:p>
        </w:tc>
        <w:tc>
          <w:tcPr>
            <w:tcW w:w="8221" w:type="dxa"/>
            <w:shd w:val="clear" w:color="auto" w:fill="D9D9D9"/>
          </w:tcPr>
          <w:p w:rsidR="003306EC" w:rsidRDefault="003306EC" w:rsidP="005D2DC1">
            <w:pPr>
              <w:pStyle w:val="TableParagraph"/>
              <w:spacing w:before="7"/>
              <w:ind w:left="107" w:right="473"/>
              <w:rPr>
                <w:sz w:val="20"/>
              </w:rPr>
            </w:pPr>
            <w:r>
              <w:rPr>
                <w:sz w:val="20"/>
              </w:rPr>
              <w:t>PG1.2.1. Bir eğitim ve öğretim yılında bilimsel, sosyal, kültürel, sanatsal ve sportif</w:t>
            </w:r>
            <w:r>
              <w:rPr>
                <w:spacing w:val="-43"/>
                <w:sz w:val="20"/>
              </w:rPr>
              <w:t xml:space="preserve"> </w:t>
            </w:r>
            <w:r>
              <w:rPr>
                <w:sz w:val="20"/>
              </w:rPr>
              <w:t>alanlarda</w:t>
            </w:r>
            <w:r>
              <w:rPr>
                <w:spacing w:val="-2"/>
                <w:sz w:val="20"/>
              </w:rPr>
              <w:t xml:space="preserve"> </w:t>
            </w:r>
            <w:r>
              <w:rPr>
                <w:sz w:val="20"/>
              </w:rPr>
              <w:t>kurum</w:t>
            </w:r>
            <w:r>
              <w:rPr>
                <w:spacing w:val="-1"/>
                <w:sz w:val="20"/>
              </w:rPr>
              <w:t xml:space="preserve"> </w:t>
            </w:r>
            <w:r>
              <w:rPr>
                <w:sz w:val="20"/>
              </w:rPr>
              <w:t>içi</w:t>
            </w:r>
            <w:r>
              <w:rPr>
                <w:spacing w:val="-2"/>
                <w:sz w:val="20"/>
              </w:rPr>
              <w:t xml:space="preserve"> </w:t>
            </w:r>
            <w:r>
              <w:rPr>
                <w:sz w:val="20"/>
              </w:rPr>
              <w:t>ve kurum</w:t>
            </w:r>
            <w:r>
              <w:rPr>
                <w:spacing w:val="-3"/>
                <w:sz w:val="20"/>
              </w:rPr>
              <w:t xml:space="preserve"> </w:t>
            </w:r>
            <w:r>
              <w:rPr>
                <w:sz w:val="20"/>
              </w:rPr>
              <w:t>dışı</w:t>
            </w:r>
            <w:r>
              <w:rPr>
                <w:spacing w:val="-2"/>
                <w:sz w:val="20"/>
              </w:rPr>
              <w:t xml:space="preserve"> </w:t>
            </w:r>
            <w:r>
              <w:rPr>
                <w:sz w:val="20"/>
              </w:rPr>
              <w:t>faaliyete</w:t>
            </w:r>
            <w:r>
              <w:rPr>
                <w:spacing w:val="-2"/>
                <w:sz w:val="20"/>
              </w:rPr>
              <w:t xml:space="preserve"> </w:t>
            </w:r>
            <w:r>
              <w:rPr>
                <w:sz w:val="20"/>
              </w:rPr>
              <w:t>katılan</w:t>
            </w:r>
            <w:r>
              <w:rPr>
                <w:spacing w:val="-1"/>
                <w:sz w:val="20"/>
              </w:rPr>
              <w:t xml:space="preserve"> </w:t>
            </w:r>
            <w:r>
              <w:rPr>
                <w:sz w:val="20"/>
              </w:rPr>
              <w:t>öğrenci</w:t>
            </w:r>
            <w:r>
              <w:rPr>
                <w:spacing w:val="-2"/>
                <w:sz w:val="20"/>
              </w:rPr>
              <w:t xml:space="preserve"> </w:t>
            </w:r>
            <w:r>
              <w:rPr>
                <w:sz w:val="20"/>
              </w:rPr>
              <w:t>oranı</w:t>
            </w:r>
            <w:r>
              <w:rPr>
                <w:spacing w:val="-2"/>
                <w:sz w:val="20"/>
              </w:rPr>
              <w:t xml:space="preserve"> </w:t>
            </w:r>
            <w:r>
              <w:rPr>
                <w:sz w:val="20"/>
              </w:rPr>
              <w:t>(%40)</w:t>
            </w:r>
          </w:p>
          <w:p w:rsidR="003306EC" w:rsidRDefault="003306EC" w:rsidP="005D2DC1">
            <w:pPr>
              <w:pStyle w:val="TableParagraph"/>
              <w:ind w:left="107" w:right="473"/>
              <w:rPr>
                <w:sz w:val="20"/>
              </w:rPr>
            </w:pPr>
            <w:r>
              <w:rPr>
                <w:sz w:val="20"/>
              </w:rPr>
              <w:t>PG1.2.3. Bir eğitim ve öğretim yılında yerel, ulusal ve uluslararası proje, yarışma vb.</w:t>
            </w:r>
            <w:r>
              <w:rPr>
                <w:spacing w:val="-43"/>
                <w:sz w:val="20"/>
              </w:rPr>
              <w:t xml:space="preserve"> </w:t>
            </w:r>
            <w:r>
              <w:rPr>
                <w:sz w:val="20"/>
              </w:rPr>
              <w:t>etkinliklere</w:t>
            </w:r>
            <w:r>
              <w:rPr>
                <w:spacing w:val="-1"/>
                <w:sz w:val="20"/>
              </w:rPr>
              <w:t xml:space="preserve"> </w:t>
            </w:r>
            <w:r>
              <w:rPr>
                <w:sz w:val="20"/>
              </w:rPr>
              <w:t>katılan</w:t>
            </w:r>
            <w:r>
              <w:rPr>
                <w:spacing w:val="-1"/>
                <w:sz w:val="20"/>
              </w:rPr>
              <w:t xml:space="preserve"> </w:t>
            </w:r>
            <w:r>
              <w:rPr>
                <w:sz w:val="20"/>
              </w:rPr>
              <w:t>öğrenci oranı</w:t>
            </w:r>
            <w:r>
              <w:rPr>
                <w:spacing w:val="-1"/>
                <w:sz w:val="20"/>
              </w:rPr>
              <w:t xml:space="preserve"> </w:t>
            </w:r>
            <w:r>
              <w:rPr>
                <w:sz w:val="20"/>
              </w:rPr>
              <w:t>(%20)</w:t>
            </w:r>
          </w:p>
          <w:p w:rsidR="003306EC" w:rsidRDefault="003306EC" w:rsidP="005D2DC1">
            <w:pPr>
              <w:pStyle w:val="TableParagraph"/>
              <w:spacing w:before="1" w:line="240" w:lineRule="exact"/>
              <w:rPr>
                <w:sz w:val="20"/>
              </w:rPr>
            </w:pPr>
          </w:p>
        </w:tc>
      </w:tr>
      <w:tr w:rsidR="003306EC" w:rsidTr="000233CC">
        <w:trPr>
          <w:trHeight w:val="3418"/>
        </w:trPr>
        <w:tc>
          <w:tcPr>
            <w:tcW w:w="1985" w:type="dxa"/>
            <w:shd w:val="clear" w:color="auto" w:fill="8596B0"/>
          </w:tcPr>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spacing w:before="7"/>
              <w:rPr>
                <w:rFonts w:ascii="Times New Roman"/>
                <w:sz w:val="29"/>
              </w:rPr>
            </w:pPr>
          </w:p>
          <w:p w:rsidR="003306EC" w:rsidRDefault="003306EC" w:rsidP="005D2DC1">
            <w:pPr>
              <w:pStyle w:val="TableParagraph"/>
              <w:ind w:left="218"/>
              <w:rPr>
                <w:b/>
              </w:rPr>
            </w:pPr>
            <w:r>
              <w:rPr>
                <w:b/>
              </w:rPr>
              <w:t>Stratejiler</w:t>
            </w:r>
          </w:p>
        </w:tc>
        <w:tc>
          <w:tcPr>
            <w:tcW w:w="8221" w:type="dxa"/>
            <w:shd w:val="clear" w:color="auto" w:fill="D9D9D9"/>
          </w:tcPr>
          <w:p w:rsidR="003306EC" w:rsidRDefault="003306EC" w:rsidP="005D2DC1">
            <w:pPr>
              <w:pStyle w:val="TableParagraph"/>
              <w:ind w:left="107" w:right="190"/>
              <w:rPr>
                <w:sz w:val="20"/>
              </w:rPr>
            </w:pPr>
            <w:r>
              <w:rPr>
                <w:sz w:val="20"/>
              </w:rPr>
              <w:t>S1. Her bir öğrencinin bir kulüp faaliyetinde aktif olarak yer alması sağlanarak kulüp</w:t>
            </w:r>
            <w:r>
              <w:rPr>
                <w:spacing w:val="-43"/>
                <w:sz w:val="20"/>
              </w:rPr>
              <w:t xml:space="preserve"> </w:t>
            </w:r>
            <w:r>
              <w:rPr>
                <w:sz w:val="20"/>
              </w:rPr>
              <w:t>faaliyetlerinin</w:t>
            </w:r>
            <w:r>
              <w:rPr>
                <w:spacing w:val="-2"/>
                <w:sz w:val="20"/>
              </w:rPr>
              <w:t xml:space="preserve"> </w:t>
            </w:r>
            <w:r>
              <w:rPr>
                <w:sz w:val="20"/>
              </w:rPr>
              <w:t>etkinliği</w:t>
            </w:r>
            <w:r>
              <w:rPr>
                <w:spacing w:val="-1"/>
                <w:sz w:val="20"/>
              </w:rPr>
              <w:t xml:space="preserve"> </w:t>
            </w:r>
            <w:r>
              <w:rPr>
                <w:sz w:val="20"/>
              </w:rPr>
              <w:t>artırılacaktır.</w:t>
            </w:r>
          </w:p>
          <w:p w:rsidR="003306EC" w:rsidRDefault="003306EC" w:rsidP="005D2DC1">
            <w:pPr>
              <w:pStyle w:val="TableParagraph"/>
              <w:ind w:left="107" w:right="190"/>
              <w:rPr>
                <w:sz w:val="20"/>
              </w:rPr>
            </w:pPr>
            <w:r>
              <w:rPr>
                <w:sz w:val="20"/>
              </w:rPr>
              <w:t>S2. Öğrencilerin seviyelerine uygun olarak toplumsal sorunların çözümüne katkı</w:t>
            </w:r>
            <w:r>
              <w:rPr>
                <w:spacing w:val="1"/>
                <w:sz w:val="20"/>
              </w:rPr>
              <w:t xml:space="preserve"> </w:t>
            </w:r>
            <w:r>
              <w:rPr>
                <w:sz w:val="20"/>
              </w:rPr>
              <w:t>sağlamak amacıyla afet ve acil durum, çevre, eğitim, spor, kültür ve turizm, sağlık ve</w:t>
            </w:r>
            <w:r>
              <w:rPr>
                <w:spacing w:val="-43"/>
                <w:sz w:val="20"/>
              </w:rPr>
              <w:t xml:space="preserve"> </w:t>
            </w:r>
            <w:r>
              <w:rPr>
                <w:sz w:val="20"/>
              </w:rPr>
              <w:t>sosyal</w:t>
            </w:r>
            <w:r>
              <w:rPr>
                <w:spacing w:val="-6"/>
                <w:sz w:val="20"/>
              </w:rPr>
              <w:t xml:space="preserve"> </w:t>
            </w:r>
            <w:r>
              <w:rPr>
                <w:sz w:val="20"/>
              </w:rPr>
              <w:t>hizmetler</w:t>
            </w:r>
            <w:r>
              <w:rPr>
                <w:spacing w:val="-5"/>
                <w:sz w:val="20"/>
              </w:rPr>
              <w:t xml:space="preserve"> </w:t>
            </w:r>
            <w:r>
              <w:rPr>
                <w:sz w:val="20"/>
              </w:rPr>
              <w:t>alanlarında</w:t>
            </w:r>
            <w:r>
              <w:rPr>
                <w:spacing w:val="-5"/>
                <w:sz w:val="20"/>
              </w:rPr>
              <w:t xml:space="preserve"> </w:t>
            </w:r>
            <w:r>
              <w:rPr>
                <w:sz w:val="20"/>
              </w:rPr>
              <w:t>toplum</w:t>
            </w:r>
            <w:r>
              <w:rPr>
                <w:spacing w:val="-5"/>
                <w:sz w:val="20"/>
              </w:rPr>
              <w:t xml:space="preserve"> </w:t>
            </w:r>
            <w:r>
              <w:rPr>
                <w:sz w:val="20"/>
              </w:rPr>
              <w:t>hizmeti</w:t>
            </w:r>
            <w:r>
              <w:rPr>
                <w:spacing w:val="-5"/>
                <w:sz w:val="20"/>
              </w:rPr>
              <w:t xml:space="preserve"> </w:t>
            </w:r>
            <w:r>
              <w:rPr>
                <w:sz w:val="20"/>
              </w:rPr>
              <w:t>faaliyetlerine</w:t>
            </w:r>
            <w:r>
              <w:rPr>
                <w:spacing w:val="-5"/>
                <w:sz w:val="20"/>
              </w:rPr>
              <w:t xml:space="preserve"> </w:t>
            </w:r>
            <w:r>
              <w:rPr>
                <w:sz w:val="20"/>
              </w:rPr>
              <w:t>katılımları</w:t>
            </w:r>
            <w:r>
              <w:rPr>
                <w:spacing w:val="-5"/>
                <w:sz w:val="20"/>
              </w:rPr>
              <w:t xml:space="preserve"> </w:t>
            </w:r>
            <w:r>
              <w:rPr>
                <w:sz w:val="20"/>
              </w:rPr>
              <w:t>artırılacaktır.</w:t>
            </w:r>
          </w:p>
          <w:p w:rsidR="003306EC" w:rsidRDefault="003306EC" w:rsidP="005D2DC1">
            <w:pPr>
              <w:pStyle w:val="TableParagraph"/>
              <w:ind w:left="107" w:right="190"/>
              <w:rPr>
                <w:sz w:val="20"/>
              </w:rPr>
            </w:pPr>
            <w:r>
              <w:rPr>
                <w:sz w:val="20"/>
              </w:rPr>
              <w:t>S3. Öğrencilerin yerel, ulusal ve uluslararası proje ve yarışmalara katılmaları teşvik</w:t>
            </w:r>
            <w:r>
              <w:rPr>
                <w:spacing w:val="-44"/>
                <w:sz w:val="20"/>
              </w:rPr>
              <w:t xml:space="preserve"> </w:t>
            </w:r>
            <w:r>
              <w:rPr>
                <w:sz w:val="20"/>
              </w:rPr>
              <w:t>edilecektir.</w:t>
            </w:r>
          </w:p>
          <w:p w:rsidR="003306EC" w:rsidRDefault="003306EC" w:rsidP="005D2DC1">
            <w:pPr>
              <w:pStyle w:val="TableParagraph"/>
              <w:ind w:left="107" w:right="190"/>
              <w:rPr>
                <w:sz w:val="20"/>
              </w:rPr>
            </w:pPr>
            <w:r>
              <w:rPr>
                <w:sz w:val="20"/>
              </w:rPr>
              <w:t>S4.</w:t>
            </w:r>
            <w:r>
              <w:rPr>
                <w:spacing w:val="-6"/>
                <w:sz w:val="20"/>
              </w:rPr>
              <w:t xml:space="preserve"> </w:t>
            </w:r>
            <w:r>
              <w:rPr>
                <w:sz w:val="20"/>
              </w:rPr>
              <w:t>Okulda</w:t>
            </w:r>
            <w:r>
              <w:rPr>
                <w:spacing w:val="-6"/>
                <w:sz w:val="20"/>
              </w:rPr>
              <w:t xml:space="preserve"> </w:t>
            </w:r>
            <w:r>
              <w:rPr>
                <w:sz w:val="20"/>
              </w:rPr>
              <w:t>oluşturulacak</w:t>
            </w:r>
            <w:r>
              <w:rPr>
                <w:spacing w:val="-6"/>
                <w:sz w:val="20"/>
              </w:rPr>
              <w:t xml:space="preserve"> </w:t>
            </w:r>
            <w:r>
              <w:rPr>
                <w:sz w:val="20"/>
              </w:rPr>
              <w:t>öğrenci</w:t>
            </w:r>
            <w:r>
              <w:rPr>
                <w:spacing w:val="-6"/>
                <w:sz w:val="20"/>
              </w:rPr>
              <w:t xml:space="preserve"> </w:t>
            </w:r>
            <w:r>
              <w:rPr>
                <w:sz w:val="20"/>
              </w:rPr>
              <w:t>kulüpleri</w:t>
            </w:r>
            <w:r>
              <w:rPr>
                <w:spacing w:val="-5"/>
                <w:sz w:val="20"/>
              </w:rPr>
              <w:t xml:space="preserve"> </w:t>
            </w:r>
            <w:r>
              <w:rPr>
                <w:sz w:val="20"/>
              </w:rPr>
              <w:t>aracılığıyla</w:t>
            </w:r>
            <w:r>
              <w:rPr>
                <w:spacing w:val="-6"/>
                <w:sz w:val="20"/>
              </w:rPr>
              <w:t xml:space="preserve"> </w:t>
            </w:r>
            <w:r>
              <w:rPr>
                <w:sz w:val="20"/>
              </w:rPr>
              <w:t>yerel</w:t>
            </w:r>
            <w:r>
              <w:rPr>
                <w:spacing w:val="-5"/>
                <w:sz w:val="20"/>
              </w:rPr>
              <w:t xml:space="preserve"> </w:t>
            </w:r>
            <w:r>
              <w:rPr>
                <w:sz w:val="20"/>
              </w:rPr>
              <w:t>düzeyde</w:t>
            </w:r>
            <w:r>
              <w:rPr>
                <w:spacing w:val="-6"/>
                <w:sz w:val="20"/>
              </w:rPr>
              <w:t xml:space="preserve"> </w:t>
            </w:r>
            <w:r>
              <w:rPr>
                <w:sz w:val="20"/>
              </w:rPr>
              <w:t>etkinliklerin</w:t>
            </w:r>
            <w:r>
              <w:rPr>
                <w:spacing w:val="1"/>
                <w:sz w:val="20"/>
              </w:rPr>
              <w:t xml:space="preserve"> </w:t>
            </w:r>
            <w:r>
              <w:rPr>
                <w:sz w:val="20"/>
              </w:rPr>
              <w:t>düzenlemesi</w:t>
            </w:r>
            <w:r>
              <w:rPr>
                <w:spacing w:val="-2"/>
                <w:sz w:val="20"/>
              </w:rPr>
              <w:t xml:space="preserve"> </w:t>
            </w:r>
            <w:r>
              <w:rPr>
                <w:sz w:val="20"/>
              </w:rPr>
              <w:t>sağlanacaktır.</w:t>
            </w:r>
          </w:p>
          <w:p w:rsidR="003306EC" w:rsidRDefault="003306EC" w:rsidP="005D2DC1">
            <w:pPr>
              <w:pStyle w:val="TableParagraph"/>
              <w:ind w:left="107" w:right="190"/>
              <w:rPr>
                <w:sz w:val="20"/>
              </w:rPr>
            </w:pPr>
            <w:r>
              <w:rPr>
                <w:sz w:val="20"/>
              </w:rPr>
              <w:t>S5. Üniversitelerle iş birliği yaparak öğrencilerimizin yükseköğretimi tanımalarını ve</w:t>
            </w:r>
            <w:r>
              <w:rPr>
                <w:spacing w:val="-43"/>
                <w:sz w:val="20"/>
              </w:rPr>
              <w:t xml:space="preserve"> </w:t>
            </w:r>
            <w:r>
              <w:rPr>
                <w:sz w:val="20"/>
              </w:rPr>
              <w:t>üniversitelerde yürütülen bilimsel, sosyal, kültürel, sanatsal ve sportif alanlardaki</w:t>
            </w:r>
            <w:r>
              <w:rPr>
                <w:spacing w:val="1"/>
                <w:sz w:val="20"/>
              </w:rPr>
              <w:t xml:space="preserve"> </w:t>
            </w:r>
            <w:r>
              <w:rPr>
                <w:sz w:val="20"/>
              </w:rPr>
              <w:t>faaliyetlere</w:t>
            </w:r>
            <w:r>
              <w:rPr>
                <w:spacing w:val="-2"/>
                <w:sz w:val="20"/>
              </w:rPr>
              <w:t xml:space="preserve"> </w:t>
            </w:r>
            <w:r>
              <w:rPr>
                <w:sz w:val="20"/>
              </w:rPr>
              <w:t>katılmaları</w:t>
            </w:r>
            <w:r>
              <w:rPr>
                <w:spacing w:val="-1"/>
                <w:sz w:val="20"/>
              </w:rPr>
              <w:t xml:space="preserve"> </w:t>
            </w:r>
            <w:r>
              <w:rPr>
                <w:sz w:val="20"/>
              </w:rPr>
              <w:t>sağlanacaktır.</w:t>
            </w:r>
          </w:p>
          <w:p w:rsidR="003306EC" w:rsidRDefault="003306EC" w:rsidP="005D2DC1">
            <w:pPr>
              <w:pStyle w:val="TableParagraph"/>
              <w:spacing w:line="244" w:lineRule="exact"/>
              <w:ind w:left="107" w:right="190"/>
              <w:rPr>
                <w:sz w:val="20"/>
              </w:rPr>
            </w:pPr>
            <w:r>
              <w:rPr>
                <w:sz w:val="20"/>
              </w:rPr>
              <w:t>S6.</w:t>
            </w:r>
            <w:r>
              <w:rPr>
                <w:spacing w:val="-3"/>
                <w:sz w:val="20"/>
              </w:rPr>
              <w:t xml:space="preserve"> </w:t>
            </w:r>
            <w:r>
              <w:rPr>
                <w:sz w:val="20"/>
              </w:rPr>
              <w:t>Tabiat</w:t>
            </w:r>
            <w:r>
              <w:rPr>
                <w:spacing w:val="-3"/>
                <w:sz w:val="20"/>
              </w:rPr>
              <w:t xml:space="preserve"> </w:t>
            </w:r>
            <w:r>
              <w:rPr>
                <w:sz w:val="20"/>
              </w:rPr>
              <w:t>Okulu,</w:t>
            </w:r>
            <w:r>
              <w:rPr>
                <w:spacing w:val="-3"/>
                <w:sz w:val="20"/>
              </w:rPr>
              <w:t xml:space="preserve"> </w:t>
            </w:r>
            <w:r>
              <w:rPr>
                <w:sz w:val="20"/>
              </w:rPr>
              <w:t>Mesleki</w:t>
            </w:r>
            <w:r>
              <w:rPr>
                <w:spacing w:val="-2"/>
                <w:sz w:val="20"/>
              </w:rPr>
              <w:t xml:space="preserve"> </w:t>
            </w:r>
            <w:r>
              <w:rPr>
                <w:sz w:val="20"/>
              </w:rPr>
              <w:t>yarışmalar,</w:t>
            </w:r>
            <w:r>
              <w:rPr>
                <w:spacing w:val="-3"/>
                <w:sz w:val="20"/>
              </w:rPr>
              <w:t xml:space="preserve"> </w:t>
            </w:r>
            <w:r>
              <w:rPr>
                <w:sz w:val="20"/>
              </w:rPr>
              <w:t>Üç</w:t>
            </w:r>
            <w:r>
              <w:rPr>
                <w:spacing w:val="-2"/>
                <w:sz w:val="20"/>
              </w:rPr>
              <w:t xml:space="preserve"> </w:t>
            </w:r>
            <w:r>
              <w:rPr>
                <w:sz w:val="20"/>
              </w:rPr>
              <w:t>aylar</w:t>
            </w:r>
            <w:r>
              <w:rPr>
                <w:spacing w:val="-1"/>
                <w:sz w:val="20"/>
              </w:rPr>
              <w:t xml:space="preserve"> </w:t>
            </w:r>
            <w:r>
              <w:rPr>
                <w:sz w:val="20"/>
              </w:rPr>
              <w:t>ve</w:t>
            </w:r>
            <w:r>
              <w:rPr>
                <w:spacing w:val="-2"/>
                <w:sz w:val="20"/>
              </w:rPr>
              <w:t xml:space="preserve"> </w:t>
            </w:r>
            <w:r>
              <w:rPr>
                <w:sz w:val="20"/>
              </w:rPr>
              <w:t>Ramazan,</w:t>
            </w:r>
            <w:r>
              <w:rPr>
                <w:spacing w:val="-2"/>
                <w:sz w:val="20"/>
              </w:rPr>
              <w:t xml:space="preserve"> </w:t>
            </w:r>
            <w:r>
              <w:rPr>
                <w:sz w:val="20"/>
              </w:rPr>
              <w:t>Vakit</w:t>
            </w:r>
            <w:r>
              <w:rPr>
                <w:spacing w:val="-2"/>
                <w:sz w:val="20"/>
              </w:rPr>
              <w:t xml:space="preserve"> </w:t>
            </w:r>
            <w:r>
              <w:rPr>
                <w:sz w:val="20"/>
              </w:rPr>
              <w:t>Kuşanmak</w:t>
            </w:r>
            <w:r>
              <w:rPr>
                <w:spacing w:val="-2"/>
                <w:sz w:val="20"/>
              </w:rPr>
              <w:t xml:space="preserve"> </w:t>
            </w:r>
            <w:r>
              <w:rPr>
                <w:sz w:val="20"/>
              </w:rPr>
              <w:t>–Namaz‐,</w:t>
            </w:r>
          </w:p>
          <w:p w:rsidR="003306EC" w:rsidRDefault="003306EC" w:rsidP="005D2DC1">
            <w:pPr>
              <w:pStyle w:val="TableParagraph"/>
              <w:spacing w:line="229" w:lineRule="exact"/>
              <w:ind w:left="107" w:right="190"/>
              <w:rPr>
                <w:sz w:val="20"/>
              </w:rPr>
            </w:pPr>
            <w:r>
              <w:rPr>
                <w:sz w:val="20"/>
              </w:rPr>
              <w:t>Arapça</w:t>
            </w:r>
            <w:r>
              <w:rPr>
                <w:spacing w:val="-2"/>
                <w:sz w:val="20"/>
              </w:rPr>
              <w:t xml:space="preserve"> </w:t>
            </w:r>
            <w:r>
              <w:rPr>
                <w:sz w:val="20"/>
              </w:rPr>
              <w:t>yarışmaları</w:t>
            </w:r>
            <w:r>
              <w:rPr>
                <w:spacing w:val="-2"/>
                <w:sz w:val="20"/>
              </w:rPr>
              <w:t xml:space="preserve"> </w:t>
            </w:r>
            <w:r>
              <w:rPr>
                <w:sz w:val="20"/>
              </w:rPr>
              <w:t>gibi</w:t>
            </w:r>
            <w:r>
              <w:rPr>
                <w:spacing w:val="-3"/>
                <w:sz w:val="20"/>
              </w:rPr>
              <w:t xml:space="preserve"> </w:t>
            </w:r>
            <w:r>
              <w:rPr>
                <w:sz w:val="20"/>
              </w:rPr>
              <w:t>etkinliklere</w:t>
            </w:r>
            <w:r>
              <w:rPr>
                <w:spacing w:val="-2"/>
                <w:sz w:val="20"/>
              </w:rPr>
              <w:t xml:space="preserve"> </w:t>
            </w:r>
            <w:r>
              <w:rPr>
                <w:sz w:val="20"/>
              </w:rPr>
              <w:t>öğrencilerin</w:t>
            </w:r>
            <w:r>
              <w:rPr>
                <w:spacing w:val="-3"/>
                <w:sz w:val="20"/>
              </w:rPr>
              <w:t xml:space="preserve"> </w:t>
            </w:r>
            <w:r>
              <w:rPr>
                <w:sz w:val="20"/>
              </w:rPr>
              <w:t>katılımları</w:t>
            </w:r>
            <w:r>
              <w:rPr>
                <w:spacing w:val="-1"/>
                <w:sz w:val="20"/>
              </w:rPr>
              <w:t xml:space="preserve"> </w:t>
            </w:r>
            <w:r>
              <w:rPr>
                <w:sz w:val="20"/>
              </w:rPr>
              <w:t>teşvik</w:t>
            </w:r>
            <w:r>
              <w:rPr>
                <w:spacing w:val="-3"/>
                <w:sz w:val="20"/>
              </w:rPr>
              <w:t xml:space="preserve"> </w:t>
            </w:r>
            <w:r>
              <w:rPr>
                <w:sz w:val="20"/>
              </w:rPr>
              <w:t>edilecektir.</w:t>
            </w:r>
          </w:p>
        </w:tc>
      </w:tr>
    </w:tbl>
    <w:p w:rsidR="003306EC" w:rsidRDefault="003306EC" w:rsidP="003306EC">
      <w:pPr>
        <w:spacing w:line="229" w:lineRule="exact"/>
        <w:rPr>
          <w:sz w:val="20"/>
        </w:rPr>
      </w:pPr>
    </w:p>
    <w:p w:rsidR="003306EC" w:rsidRDefault="003306EC" w:rsidP="003306EC">
      <w:pPr>
        <w:spacing w:line="229" w:lineRule="exact"/>
        <w:rPr>
          <w:sz w:val="20"/>
        </w:rPr>
      </w:pPr>
    </w:p>
    <w:p w:rsidR="00BA4E83" w:rsidRDefault="00BA4E83" w:rsidP="003306EC">
      <w:pPr>
        <w:spacing w:line="229" w:lineRule="exact"/>
        <w:rPr>
          <w:sz w:val="20"/>
        </w:rPr>
        <w:sectPr w:rsidR="00BA4E83" w:rsidSect="005D2DC1">
          <w:type w:val="continuous"/>
          <w:pgSz w:w="11910" w:h="16840"/>
          <w:pgMar w:top="760" w:right="1100" w:bottom="40" w:left="1060" w:header="0" w:footer="862" w:gutter="0"/>
          <w:cols w:space="708"/>
        </w:sectPr>
      </w:pPr>
    </w:p>
    <w:tbl>
      <w:tblPr>
        <w:tblStyle w:val="TableNormal1"/>
        <w:tblW w:w="52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1"/>
        <w:gridCol w:w="7370"/>
      </w:tblGrid>
      <w:tr w:rsidR="003306EC" w:rsidTr="003306EC">
        <w:trPr>
          <w:trHeight w:val="615"/>
        </w:trPr>
        <w:tc>
          <w:tcPr>
            <w:tcW w:w="5000" w:type="pct"/>
            <w:gridSpan w:val="2"/>
            <w:shd w:val="clear" w:color="auto" w:fill="8596B0"/>
          </w:tcPr>
          <w:p w:rsidR="003306EC" w:rsidRDefault="003306EC" w:rsidP="005D2DC1">
            <w:pPr>
              <w:pStyle w:val="TableParagraph"/>
              <w:spacing w:before="179"/>
              <w:ind w:left="218"/>
              <w:rPr>
                <w:b/>
                <w:sz w:val="24"/>
              </w:rPr>
            </w:pPr>
            <w:r>
              <w:rPr>
                <w:b/>
                <w:sz w:val="24"/>
              </w:rPr>
              <w:lastRenderedPageBreak/>
              <w:t>TEMA:</w:t>
            </w:r>
            <w:r>
              <w:rPr>
                <w:b/>
                <w:spacing w:val="-4"/>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3306EC" w:rsidTr="003306EC">
        <w:trPr>
          <w:trHeight w:val="616"/>
        </w:trPr>
        <w:tc>
          <w:tcPr>
            <w:tcW w:w="5000" w:type="pct"/>
            <w:gridSpan w:val="2"/>
            <w:shd w:val="clear" w:color="auto" w:fill="8596B0"/>
          </w:tcPr>
          <w:p w:rsidR="003306EC" w:rsidRDefault="003306EC" w:rsidP="005D2DC1">
            <w:pPr>
              <w:pStyle w:val="TableParagraph"/>
              <w:spacing w:before="9"/>
              <w:rPr>
                <w:rFonts w:ascii="Times New Roman"/>
                <w:sz w:val="17"/>
              </w:rPr>
            </w:pPr>
          </w:p>
          <w:p w:rsidR="003306EC" w:rsidRDefault="003306EC" w:rsidP="005D2DC1">
            <w:pPr>
              <w:pStyle w:val="TableParagraph"/>
              <w:ind w:left="218"/>
              <w:rPr>
                <w:b/>
              </w:rPr>
            </w:pPr>
            <w:r>
              <w:rPr>
                <w:b/>
              </w:rPr>
              <w:t>Okul/Kurum</w:t>
            </w:r>
            <w:r>
              <w:rPr>
                <w:b/>
                <w:spacing w:val="-1"/>
              </w:rPr>
              <w:t xml:space="preserve"> </w:t>
            </w:r>
            <w:r>
              <w:rPr>
                <w:b/>
              </w:rPr>
              <w:t>Türü:</w:t>
            </w:r>
            <w:r>
              <w:rPr>
                <w:b/>
                <w:spacing w:val="-1"/>
              </w:rPr>
              <w:t xml:space="preserve"> </w:t>
            </w:r>
            <w:r>
              <w:rPr>
                <w:b/>
              </w:rPr>
              <w:t>AİHL</w:t>
            </w:r>
          </w:p>
        </w:tc>
      </w:tr>
      <w:tr w:rsidR="003306EC" w:rsidTr="003306EC">
        <w:trPr>
          <w:trHeight w:val="609"/>
        </w:trPr>
        <w:tc>
          <w:tcPr>
            <w:tcW w:w="1391" w:type="pct"/>
            <w:shd w:val="clear" w:color="auto" w:fill="8596B0"/>
          </w:tcPr>
          <w:p w:rsidR="003306EC" w:rsidRDefault="003306EC" w:rsidP="005D2DC1">
            <w:pPr>
              <w:pStyle w:val="TableParagraph"/>
              <w:spacing w:before="6"/>
              <w:rPr>
                <w:rFonts w:ascii="Times New Roman"/>
                <w:sz w:val="17"/>
              </w:rPr>
            </w:pPr>
          </w:p>
          <w:p w:rsidR="003306EC" w:rsidRDefault="003306EC" w:rsidP="005D2DC1">
            <w:pPr>
              <w:pStyle w:val="TableParagraph"/>
              <w:ind w:left="218"/>
              <w:rPr>
                <w:b/>
              </w:rPr>
            </w:pPr>
            <w:r>
              <w:rPr>
                <w:b/>
              </w:rPr>
              <w:t>Amaç</w:t>
            </w:r>
          </w:p>
        </w:tc>
        <w:tc>
          <w:tcPr>
            <w:tcW w:w="3609" w:type="pct"/>
            <w:shd w:val="clear" w:color="auto" w:fill="D9D9D9"/>
          </w:tcPr>
          <w:p w:rsidR="003306EC" w:rsidRDefault="003306EC" w:rsidP="005D2DC1">
            <w:pPr>
              <w:pStyle w:val="TableParagraph"/>
              <w:tabs>
                <w:tab w:val="left" w:pos="6192"/>
              </w:tabs>
              <w:spacing w:before="56"/>
              <w:ind w:left="108" w:right="-26"/>
              <w:rPr>
                <w:sz w:val="20"/>
              </w:rPr>
            </w:pPr>
            <w:r>
              <w:rPr>
                <w:sz w:val="20"/>
              </w:rPr>
              <w:t>A2.</w:t>
            </w:r>
            <w:r>
              <w:rPr>
                <w:spacing w:val="-4"/>
                <w:sz w:val="20"/>
              </w:rPr>
              <w:t xml:space="preserve"> </w:t>
            </w:r>
            <w:r>
              <w:rPr>
                <w:sz w:val="20"/>
              </w:rPr>
              <w:t>Öğrencilerin</w:t>
            </w:r>
            <w:r>
              <w:rPr>
                <w:spacing w:val="-2"/>
                <w:sz w:val="20"/>
              </w:rPr>
              <w:t xml:space="preserve"> </w:t>
            </w:r>
            <w:r>
              <w:rPr>
                <w:sz w:val="20"/>
              </w:rPr>
              <w:t>hayata</w:t>
            </w:r>
            <w:r>
              <w:rPr>
                <w:spacing w:val="-4"/>
                <w:sz w:val="20"/>
              </w:rPr>
              <w:t xml:space="preserve"> </w:t>
            </w:r>
            <w:r>
              <w:rPr>
                <w:sz w:val="20"/>
              </w:rPr>
              <w:t>ve</w:t>
            </w:r>
            <w:r>
              <w:rPr>
                <w:spacing w:val="-2"/>
                <w:sz w:val="20"/>
              </w:rPr>
              <w:t xml:space="preserve"> </w:t>
            </w:r>
            <w:r>
              <w:rPr>
                <w:sz w:val="20"/>
              </w:rPr>
              <w:t>geleceğe</w:t>
            </w:r>
            <w:r>
              <w:rPr>
                <w:spacing w:val="-4"/>
                <w:sz w:val="20"/>
              </w:rPr>
              <w:t xml:space="preserve"> </w:t>
            </w:r>
            <w:r>
              <w:rPr>
                <w:sz w:val="20"/>
              </w:rPr>
              <w:t>erdemli</w:t>
            </w:r>
            <w:r>
              <w:rPr>
                <w:spacing w:val="-3"/>
                <w:sz w:val="20"/>
              </w:rPr>
              <w:t xml:space="preserve"> </w:t>
            </w:r>
            <w:r>
              <w:rPr>
                <w:sz w:val="20"/>
              </w:rPr>
              <w:t>bir</w:t>
            </w:r>
            <w:r>
              <w:rPr>
                <w:spacing w:val="-3"/>
                <w:sz w:val="20"/>
              </w:rPr>
              <w:t xml:space="preserve"> </w:t>
            </w:r>
            <w:r>
              <w:rPr>
                <w:sz w:val="20"/>
              </w:rPr>
              <w:t>şekilde</w:t>
            </w:r>
            <w:r>
              <w:rPr>
                <w:spacing w:val="-4"/>
                <w:sz w:val="20"/>
              </w:rPr>
              <w:t xml:space="preserve"> </w:t>
            </w:r>
            <w:r>
              <w:rPr>
                <w:sz w:val="20"/>
              </w:rPr>
              <w:t>hazırlanması</w:t>
            </w:r>
            <w:r>
              <w:rPr>
                <w:spacing w:val="-3"/>
                <w:sz w:val="20"/>
              </w:rPr>
              <w:t xml:space="preserve"> </w:t>
            </w:r>
            <w:r>
              <w:rPr>
                <w:sz w:val="20"/>
              </w:rPr>
              <w:t>için</w:t>
            </w:r>
            <w:r>
              <w:rPr>
                <w:spacing w:val="-4"/>
                <w:sz w:val="20"/>
              </w:rPr>
              <w:t xml:space="preserve"> </w:t>
            </w:r>
            <w:r>
              <w:rPr>
                <w:sz w:val="20"/>
              </w:rPr>
              <w:t>bilgi,</w:t>
            </w:r>
            <w:r>
              <w:rPr>
                <w:spacing w:val="-2"/>
                <w:sz w:val="20"/>
              </w:rPr>
              <w:t xml:space="preserve"> </w:t>
            </w:r>
            <w:r>
              <w:rPr>
                <w:sz w:val="20"/>
              </w:rPr>
              <w:t>beceri,</w:t>
            </w:r>
            <w:r>
              <w:rPr>
                <w:spacing w:val="-4"/>
                <w:sz w:val="20"/>
              </w:rPr>
              <w:t xml:space="preserve"> </w:t>
            </w:r>
            <w:r>
              <w:rPr>
                <w:sz w:val="20"/>
              </w:rPr>
              <w:t>tutum</w:t>
            </w:r>
            <w:r>
              <w:rPr>
                <w:spacing w:val="-3"/>
                <w:sz w:val="20"/>
              </w:rPr>
              <w:t xml:space="preserve"> </w:t>
            </w:r>
            <w:r>
              <w:rPr>
                <w:sz w:val="20"/>
              </w:rPr>
              <w:t>ve</w:t>
            </w:r>
            <w:r>
              <w:rPr>
                <w:spacing w:val="-42"/>
                <w:sz w:val="20"/>
              </w:rPr>
              <w:t xml:space="preserve"> </w:t>
            </w:r>
            <w:r>
              <w:rPr>
                <w:sz w:val="20"/>
              </w:rPr>
              <w:t>davranış</w:t>
            </w:r>
            <w:r>
              <w:rPr>
                <w:spacing w:val="-2"/>
                <w:sz w:val="20"/>
              </w:rPr>
              <w:t xml:space="preserve"> </w:t>
            </w:r>
            <w:r>
              <w:rPr>
                <w:sz w:val="20"/>
              </w:rPr>
              <w:t>kazanmaları</w:t>
            </w:r>
            <w:r>
              <w:rPr>
                <w:spacing w:val="-1"/>
                <w:sz w:val="20"/>
              </w:rPr>
              <w:t xml:space="preserve"> </w:t>
            </w:r>
            <w:r>
              <w:rPr>
                <w:sz w:val="20"/>
              </w:rPr>
              <w:t>sağlanacaktır.</w:t>
            </w:r>
          </w:p>
        </w:tc>
      </w:tr>
      <w:tr w:rsidR="003306EC" w:rsidTr="003306EC">
        <w:trPr>
          <w:trHeight w:val="564"/>
        </w:trPr>
        <w:tc>
          <w:tcPr>
            <w:tcW w:w="1391" w:type="pct"/>
            <w:shd w:val="clear" w:color="auto" w:fill="8596B0"/>
          </w:tcPr>
          <w:p w:rsidR="003306EC" w:rsidRDefault="003306EC" w:rsidP="005D2DC1">
            <w:pPr>
              <w:pStyle w:val="TableParagraph"/>
              <w:spacing w:before="180"/>
              <w:ind w:left="218"/>
              <w:rPr>
                <w:b/>
              </w:rPr>
            </w:pPr>
            <w:r>
              <w:rPr>
                <w:b/>
              </w:rPr>
              <w:t>Hedef</w:t>
            </w:r>
          </w:p>
        </w:tc>
        <w:tc>
          <w:tcPr>
            <w:tcW w:w="3609" w:type="pct"/>
            <w:shd w:val="clear" w:color="auto" w:fill="D9D9D9"/>
          </w:tcPr>
          <w:p w:rsidR="003306EC" w:rsidRDefault="003306EC" w:rsidP="005D2DC1">
            <w:pPr>
              <w:pStyle w:val="TableParagraph"/>
              <w:spacing w:before="155"/>
              <w:ind w:left="108"/>
              <w:rPr>
                <w:sz w:val="20"/>
              </w:rPr>
            </w:pPr>
            <w:r>
              <w:rPr>
                <w:sz w:val="20"/>
              </w:rPr>
              <w:t>H2.1.</w:t>
            </w:r>
            <w:r>
              <w:rPr>
                <w:spacing w:val="-8"/>
                <w:sz w:val="20"/>
              </w:rPr>
              <w:t xml:space="preserve"> </w:t>
            </w:r>
            <w:r>
              <w:rPr>
                <w:sz w:val="20"/>
              </w:rPr>
              <w:t>Öğrencilerin</w:t>
            </w:r>
            <w:r>
              <w:rPr>
                <w:spacing w:val="-7"/>
                <w:sz w:val="20"/>
              </w:rPr>
              <w:t xml:space="preserve"> </w:t>
            </w:r>
            <w:r>
              <w:rPr>
                <w:sz w:val="20"/>
              </w:rPr>
              <w:t>derslerdeki</w:t>
            </w:r>
            <w:r>
              <w:rPr>
                <w:spacing w:val="-5"/>
                <w:sz w:val="20"/>
              </w:rPr>
              <w:t xml:space="preserve"> </w:t>
            </w:r>
            <w:r>
              <w:rPr>
                <w:sz w:val="20"/>
              </w:rPr>
              <w:t>akademik</w:t>
            </w:r>
            <w:r>
              <w:rPr>
                <w:spacing w:val="-8"/>
                <w:sz w:val="20"/>
              </w:rPr>
              <w:t xml:space="preserve"> </w:t>
            </w:r>
            <w:r>
              <w:rPr>
                <w:sz w:val="20"/>
              </w:rPr>
              <w:t>başarısı</w:t>
            </w:r>
            <w:r>
              <w:rPr>
                <w:spacing w:val="-7"/>
                <w:sz w:val="20"/>
              </w:rPr>
              <w:t xml:space="preserve"> </w:t>
            </w:r>
            <w:r>
              <w:rPr>
                <w:sz w:val="20"/>
              </w:rPr>
              <w:t>artırılacaktır.</w:t>
            </w:r>
          </w:p>
        </w:tc>
      </w:tr>
      <w:tr w:rsidR="003306EC" w:rsidTr="003306EC">
        <w:trPr>
          <w:trHeight w:val="795"/>
        </w:trPr>
        <w:tc>
          <w:tcPr>
            <w:tcW w:w="1391" w:type="pct"/>
            <w:shd w:val="clear" w:color="auto" w:fill="8596B0"/>
          </w:tcPr>
          <w:p w:rsidR="003306EC" w:rsidRDefault="003306EC" w:rsidP="005D2DC1">
            <w:pPr>
              <w:pStyle w:val="TableParagraph"/>
              <w:ind w:left="218"/>
              <w:rPr>
                <w:b/>
              </w:rPr>
            </w:pPr>
          </w:p>
          <w:p w:rsidR="003306EC" w:rsidRDefault="003306EC" w:rsidP="005D2DC1">
            <w:pPr>
              <w:pStyle w:val="TableParagraph"/>
              <w:ind w:left="218"/>
              <w:rPr>
                <w:b/>
              </w:rPr>
            </w:pPr>
            <w:r>
              <w:rPr>
                <w:b/>
              </w:rPr>
              <w:t>Performans</w:t>
            </w:r>
            <w:r>
              <w:rPr>
                <w:b/>
                <w:spacing w:val="-8"/>
              </w:rPr>
              <w:t xml:space="preserve"> </w:t>
            </w:r>
            <w:r>
              <w:rPr>
                <w:b/>
              </w:rPr>
              <w:t>Göstergeleri</w:t>
            </w:r>
          </w:p>
        </w:tc>
        <w:tc>
          <w:tcPr>
            <w:tcW w:w="3609" w:type="pct"/>
            <w:shd w:val="clear" w:color="auto" w:fill="D9D9D9"/>
          </w:tcPr>
          <w:p w:rsidR="003306EC" w:rsidRDefault="003306EC" w:rsidP="005D2DC1">
            <w:pPr>
              <w:pStyle w:val="TableParagraph"/>
              <w:tabs>
                <w:tab w:val="left" w:pos="6082"/>
                <w:tab w:val="left" w:pos="7512"/>
              </w:tabs>
              <w:ind w:left="108" w:right="399"/>
              <w:rPr>
                <w:spacing w:val="1"/>
                <w:sz w:val="20"/>
              </w:rPr>
            </w:pPr>
            <w:r>
              <w:rPr>
                <w:sz w:val="20"/>
              </w:rPr>
              <w:t>PG2.1.5. İHL meslek dersleri yıl sonu başarı puanı 85</w:t>
            </w:r>
            <w:r>
              <w:rPr>
                <w:spacing w:val="1"/>
                <w:sz w:val="20"/>
              </w:rPr>
              <w:t xml:space="preserve"> </w:t>
            </w:r>
          </w:p>
          <w:p w:rsidR="003306EC" w:rsidRDefault="003306EC" w:rsidP="005D2DC1">
            <w:pPr>
              <w:pStyle w:val="TableParagraph"/>
              <w:tabs>
                <w:tab w:val="left" w:pos="6082"/>
                <w:tab w:val="left" w:pos="7512"/>
              </w:tabs>
              <w:ind w:left="108" w:right="399"/>
              <w:rPr>
                <w:sz w:val="20"/>
              </w:rPr>
            </w:pPr>
            <w:r>
              <w:rPr>
                <w:sz w:val="20"/>
              </w:rPr>
              <w:t>PG2.1.7.Yabancı</w:t>
            </w:r>
            <w:r>
              <w:rPr>
                <w:spacing w:val="-2"/>
                <w:sz w:val="20"/>
              </w:rPr>
              <w:t xml:space="preserve"> </w:t>
            </w:r>
            <w:r>
              <w:rPr>
                <w:sz w:val="20"/>
              </w:rPr>
              <w:t>dil</w:t>
            </w:r>
            <w:r>
              <w:rPr>
                <w:spacing w:val="-2"/>
                <w:sz w:val="20"/>
              </w:rPr>
              <w:t xml:space="preserve"> </w:t>
            </w:r>
            <w:r>
              <w:rPr>
                <w:sz w:val="20"/>
              </w:rPr>
              <w:t>dersleri</w:t>
            </w:r>
            <w:r>
              <w:rPr>
                <w:spacing w:val="-2"/>
                <w:sz w:val="20"/>
              </w:rPr>
              <w:t xml:space="preserve"> </w:t>
            </w:r>
            <w:r>
              <w:rPr>
                <w:sz w:val="20"/>
              </w:rPr>
              <w:t>yıl</w:t>
            </w:r>
            <w:r>
              <w:rPr>
                <w:spacing w:val="-2"/>
                <w:sz w:val="20"/>
              </w:rPr>
              <w:t xml:space="preserve"> </w:t>
            </w:r>
            <w:r>
              <w:rPr>
                <w:sz w:val="20"/>
              </w:rPr>
              <w:t>sonu</w:t>
            </w:r>
            <w:r>
              <w:rPr>
                <w:spacing w:val="-2"/>
                <w:sz w:val="20"/>
              </w:rPr>
              <w:t xml:space="preserve"> </w:t>
            </w:r>
            <w:r>
              <w:rPr>
                <w:sz w:val="20"/>
              </w:rPr>
              <w:t>başarı</w:t>
            </w:r>
            <w:r>
              <w:rPr>
                <w:spacing w:val="-2"/>
                <w:sz w:val="20"/>
              </w:rPr>
              <w:t xml:space="preserve"> </w:t>
            </w:r>
            <w:r>
              <w:rPr>
                <w:sz w:val="20"/>
              </w:rPr>
              <w:t>puanı 83</w:t>
            </w:r>
          </w:p>
          <w:p w:rsidR="003306EC" w:rsidRDefault="003306EC" w:rsidP="005D2DC1">
            <w:pPr>
              <w:pStyle w:val="TableParagraph"/>
              <w:tabs>
                <w:tab w:val="left" w:pos="6082"/>
              </w:tabs>
              <w:spacing w:line="229" w:lineRule="exact"/>
              <w:rPr>
                <w:sz w:val="20"/>
              </w:rPr>
            </w:pPr>
          </w:p>
        </w:tc>
      </w:tr>
      <w:tr w:rsidR="003306EC" w:rsidTr="000233CC">
        <w:trPr>
          <w:trHeight w:val="2554"/>
        </w:trPr>
        <w:tc>
          <w:tcPr>
            <w:tcW w:w="1391" w:type="pct"/>
            <w:shd w:val="clear" w:color="auto" w:fill="8596B0"/>
          </w:tcPr>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sz w:val="19"/>
              </w:rPr>
            </w:pPr>
          </w:p>
          <w:p w:rsidR="003306EC" w:rsidRDefault="003306EC" w:rsidP="005D2DC1">
            <w:pPr>
              <w:pStyle w:val="TableParagraph"/>
              <w:spacing w:before="1"/>
              <w:ind w:left="218"/>
              <w:rPr>
                <w:b/>
              </w:rPr>
            </w:pPr>
            <w:r>
              <w:rPr>
                <w:b/>
              </w:rPr>
              <w:t>Stratejiler</w:t>
            </w:r>
          </w:p>
        </w:tc>
        <w:tc>
          <w:tcPr>
            <w:tcW w:w="3609" w:type="pct"/>
            <w:shd w:val="clear" w:color="auto" w:fill="D9D9D9"/>
          </w:tcPr>
          <w:p w:rsidR="003306EC" w:rsidRDefault="003306EC" w:rsidP="005D2DC1">
            <w:pPr>
              <w:pStyle w:val="TableParagraph"/>
              <w:tabs>
                <w:tab w:val="left" w:pos="6082"/>
              </w:tabs>
              <w:ind w:left="108" w:right="116"/>
              <w:rPr>
                <w:sz w:val="20"/>
              </w:rPr>
            </w:pPr>
            <w:r>
              <w:rPr>
                <w:sz w:val="20"/>
              </w:rPr>
              <w:t>S1. Bakanlığın hazırladığı dijital platformlar aracılığıyla öğrencilerin tamamlayıcı ve destekleyici</w:t>
            </w:r>
            <w:r>
              <w:rPr>
                <w:spacing w:val="-44"/>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p w:rsidR="003306EC" w:rsidRDefault="003306EC" w:rsidP="005D2DC1">
            <w:pPr>
              <w:pStyle w:val="TableParagraph"/>
              <w:tabs>
                <w:tab w:val="left" w:pos="6082"/>
              </w:tabs>
              <w:ind w:left="108" w:right="116"/>
              <w:rPr>
                <w:sz w:val="20"/>
              </w:rPr>
            </w:pPr>
            <w:r>
              <w:rPr>
                <w:sz w:val="20"/>
              </w:rPr>
              <w:t>S2. Okulda düzenlenen münazara, panel vb. etkinlikler vasıtasıyla öğrencilerin dili kullanma ve</w:t>
            </w:r>
            <w:r>
              <w:rPr>
                <w:spacing w:val="-44"/>
                <w:sz w:val="20"/>
              </w:rPr>
              <w:t xml:space="preserve"> </w:t>
            </w:r>
            <w:r>
              <w:rPr>
                <w:sz w:val="20"/>
              </w:rPr>
              <w:t>kendilerini</w:t>
            </w:r>
            <w:r>
              <w:rPr>
                <w:spacing w:val="-1"/>
                <w:sz w:val="20"/>
              </w:rPr>
              <w:t xml:space="preserve"> </w:t>
            </w:r>
            <w:r>
              <w:rPr>
                <w:sz w:val="20"/>
              </w:rPr>
              <w:t>ifade</w:t>
            </w:r>
            <w:r>
              <w:rPr>
                <w:spacing w:val="-1"/>
                <w:sz w:val="20"/>
              </w:rPr>
              <w:t xml:space="preserve"> </w:t>
            </w:r>
            <w:r>
              <w:rPr>
                <w:sz w:val="20"/>
              </w:rPr>
              <w:t>etme becerileri</w:t>
            </w:r>
            <w:r>
              <w:rPr>
                <w:spacing w:val="-1"/>
                <w:sz w:val="20"/>
              </w:rPr>
              <w:t xml:space="preserve"> </w:t>
            </w:r>
            <w:r>
              <w:rPr>
                <w:sz w:val="20"/>
              </w:rPr>
              <w:t>geliştirilecektir.</w:t>
            </w:r>
          </w:p>
          <w:p w:rsidR="003306EC" w:rsidRDefault="003306EC" w:rsidP="005D2DC1">
            <w:pPr>
              <w:pStyle w:val="TableParagraph"/>
              <w:tabs>
                <w:tab w:val="left" w:pos="6082"/>
              </w:tabs>
              <w:spacing w:line="244" w:lineRule="exact"/>
              <w:ind w:left="108" w:right="116"/>
              <w:rPr>
                <w:sz w:val="20"/>
              </w:rPr>
            </w:pPr>
            <w:r>
              <w:rPr>
                <w:sz w:val="20"/>
              </w:rPr>
              <w:t>S3.</w:t>
            </w:r>
            <w:r>
              <w:rPr>
                <w:spacing w:val="-7"/>
                <w:sz w:val="20"/>
              </w:rPr>
              <w:t xml:space="preserve"> </w:t>
            </w:r>
            <w:r>
              <w:rPr>
                <w:sz w:val="20"/>
              </w:rPr>
              <w:t>Öğrencilerin</w:t>
            </w:r>
            <w:r>
              <w:rPr>
                <w:spacing w:val="-6"/>
                <w:sz w:val="20"/>
              </w:rPr>
              <w:t xml:space="preserve"> </w:t>
            </w:r>
            <w:r>
              <w:rPr>
                <w:sz w:val="20"/>
              </w:rPr>
              <w:t>kitap</w:t>
            </w:r>
            <w:r>
              <w:rPr>
                <w:spacing w:val="-6"/>
                <w:sz w:val="20"/>
              </w:rPr>
              <w:t xml:space="preserve"> </w:t>
            </w:r>
            <w:r>
              <w:rPr>
                <w:sz w:val="20"/>
              </w:rPr>
              <w:t>okumasını</w:t>
            </w:r>
            <w:r>
              <w:rPr>
                <w:spacing w:val="-3"/>
                <w:sz w:val="20"/>
              </w:rPr>
              <w:t xml:space="preserve"> </w:t>
            </w:r>
            <w:r>
              <w:rPr>
                <w:sz w:val="20"/>
              </w:rPr>
              <w:t>teşvik</w:t>
            </w:r>
            <w:r>
              <w:rPr>
                <w:spacing w:val="-6"/>
                <w:sz w:val="20"/>
              </w:rPr>
              <w:t xml:space="preserve"> </w:t>
            </w:r>
            <w:r>
              <w:rPr>
                <w:sz w:val="20"/>
              </w:rPr>
              <w:t>etmek</w:t>
            </w:r>
            <w:r>
              <w:rPr>
                <w:spacing w:val="-5"/>
                <w:sz w:val="20"/>
              </w:rPr>
              <w:t xml:space="preserve"> </w:t>
            </w:r>
            <w:r>
              <w:rPr>
                <w:sz w:val="20"/>
              </w:rPr>
              <w:t>için</w:t>
            </w:r>
            <w:r>
              <w:rPr>
                <w:spacing w:val="-6"/>
                <w:sz w:val="20"/>
              </w:rPr>
              <w:t xml:space="preserve"> </w:t>
            </w:r>
            <w:r>
              <w:rPr>
                <w:sz w:val="20"/>
              </w:rPr>
              <w:t>etkinlikler</w:t>
            </w:r>
            <w:r>
              <w:rPr>
                <w:spacing w:val="-5"/>
                <w:sz w:val="20"/>
              </w:rPr>
              <w:t xml:space="preserve"> </w:t>
            </w:r>
            <w:r>
              <w:rPr>
                <w:sz w:val="20"/>
              </w:rPr>
              <w:t>düzenlenecektir.</w:t>
            </w:r>
          </w:p>
          <w:p w:rsidR="003306EC" w:rsidRDefault="003306EC" w:rsidP="005D2DC1">
            <w:pPr>
              <w:pStyle w:val="TableParagraph"/>
              <w:tabs>
                <w:tab w:val="left" w:pos="6082"/>
              </w:tabs>
              <w:ind w:left="108" w:right="116"/>
              <w:rPr>
                <w:sz w:val="20"/>
              </w:rPr>
            </w:pPr>
            <w:r>
              <w:rPr>
                <w:sz w:val="20"/>
              </w:rPr>
              <w:t>S4.</w:t>
            </w:r>
            <w:r>
              <w:rPr>
                <w:spacing w:val="-4"/>
                <w:sz w:val="20"/>
              </w:rPr>
              <w:t xml:space="preserve"> </w:t>
            </w:r>
            <w:r>
              <w:rPr>
                <w:sz w:val="20"/>
              </w:rPr>
              <w:t>Okul</w:t>
            </w:r>
            <w:r>
              <w:rPr>
                <w:spacing w:val="-4"/>
                <w:sz w:val="20"/>
              </w:rPr>
              <w:t xml:space="preserve"> </w:t>
            </w:r>
            <w:r>
              <w:rPr>
                <w:sz w:val="20"/>
              </w:rPr>
              <w:t>içinde</w:t>
            </w:r>
            <w:r>
              <w:rPr>
                <w:spacing w:val="-3"/>
                <w:sz w:val="20"/>
              </w:rPr>
              <w:t xml:space="preserve"> </w:t>
            </w:r>
            <w:r>
              <w:rPr>
                <w:sz w:val="20"/>
              </w:rPr>
              <w:t>makale,</w:t>
            </w:r>
            <w:r>
              <w:rPr>
                <w:spacing w:val="-4"/>
                <w:sz w:val="20"/>
              </w:rPr>
              <w:t xml:space="preserve"> </w:t>
            </w:r>
            <w:r>
              <w:rPr>
                <w:sz w:val="20"/>
              </w:rPr>
              <w:t>kompozisyon</w:t>
            </w:r>
            <w:r>
              <w:rPr>
                <w:spacing w:val="-4"/>
                <w:sz w:val="20"/>
              </w:rPr>
              <w:t xml:space="preserve"> </w:t>
            </w:r>
            <w:r>
              <w:rPr>
                <w:sz w:val="20"/>
              </w:rPr>
              <w:t>yazma,</w:t>
            </w:r>
            <w:r>
              <w:rPr>
                <w:spacing w:val="-2"/>
                <w:sz w:val="20"/>
              </w:rPr>
              <w:t xml:space="preserve"> </w:t>
            </w:r>
            <w:r>
              <w:rPr>
                <w:sz w:val="20"/>
              </w:rPr>
              <w:t>resim</w:t>
            </w:r>
            <w:r>
              <w:rPr>
                <w:spacing w:val="-3"/>
                <w:sz w:val="20"/>
              </w:rPr>
              <w:t xml:space="preserve"> </w:t>
            </w:r>
            <w:r>
              <w:rPr>
                <w:sz w:val="20"/>
              </w:rPr>
              <w:t>yapma</w:t>
            </w:r>
            <w:r>
              <w:rPr>
                <w:spacing w:val="-5"/>
                <w:sz w:val="20"/>
              </w:rPr>
              <w:t xml:space="preserve"> </w:t>
            </w:r>
            <w:r>
              <w:rPr>
                <w:sz w:val="20"/>
              </w:rPr>
              <w:t>vb.</w:t>
            </w:r>
            <w:r>
              <w:rPr>
                <w:spacing w:val="-2"/>
                <w:sz w:val="20"/>
              </w:rPr>
              <w:t xml:space="preserve"> </w:t>
            </w:r>
            <w:r>
              <w:rPr>
                <w:sz w:val="20"/>
              </w:rPr>
              <w:t>yarışmalar</w:t>
            </w:r>
            <w:r>
              <w:rPr>
                <w:spacing w:val="-4"/>
                <w:sz w:val="20"/>
              </w:rPr>
              <w:t xml:space="preserve"> </w:t>
            </w:r>
            <w:r>
              <w:rPr>
                <w:sz w:val="20"/>
              </w:rPr>
              <w:t>düzenlenecek</w:t>
            </w:r>
            <w:r>
              <w:rPr>
                <w:spacing w:val="-3"/>
                <w:sz w:val="20"/>
              </w:rPr>
              <w:t xml:space="preserve"> </w:t>
            </w:r>
            <w:r>
              <w:rPr>
                <w:sz w:val="20"/>
              </w:rPr>
              <w:t>ve</w:t>
            </w:r>
            <w:r>
              <w:rPr>
                <w:spacing w:val="-43"/>
                <w:sz w:val="20"/>
              </w:rPr>
              <w:t xml:space="preserve"> </w:t>
            </w:r>
            <w:r>
              <w:rPr>
                <w:sz w:val="20"/>
              </w:rPr>
              <w:t>öğrencilerin</w:t>
            </w:r>
            <w:r>
              <w:rPr>
                <w:spacing w:val="-2"/>
                <w:sz w:val="20"/>
              </w:rPr>
              <w:t xml:space="preserve"> </w:t>
            </w:r>
            <w:r>
              <w:rPr>
                <w:sz w:val="20"/>
              </w:rPr>
              <w:t>ödüllendirilmesi</w:t>
            </w:r>
            <w:r>
              <w:rPr>
                <w:spacing w:val="-1"/>
                <w:sz w:val="20"/>
              </w:rPr>
              <w:t xml:space="preserve"> </w:t>
            </w:r>
            <w:r>
              <w:rPr>
                <w:sz w:val="20"/>
              </w:rPr>
              <w:t>sağlanacaktır.</w:t>
            </w:r>
          </w:p>
          <w:p w:rsidR="003306EC" w:rsidRDefault="003306EC" w:rsidP="000233CC">
            <w:pPr>
              <w:pStyle w:val="TableParagraph"/>
              <w:tabs>
                <w:tab w:val="left" w:pos="6082"/>
              </w:tabs>
              <w:ind w:left="108" w:right="116"/>
              <w:rPr>
                <w:sz w:val="20"/>
              </w:rPr>
            </w:pPr>
            <w:r>
              <w:rPr>
                <w:sz w:val="20"/>
              </w:rPr>
              <w:t>S5.</w:t>
            </w:r>
            <w:r>
              <w:rPr>
                <w:spacing w:val="-4"/>
                <w:sz w:val="20"/>
              </w:rPr>
              <w:t xml:space="preserve"> </w:t>
            </w:r>
            <w:r>
              <w:rPr>
                <w:sz w:val="20"/>
              </w:rPr>
              <w:t>Her</w:t>
            </w:r>
            <w:r>
              <w:rPr>
                <w:spacing w:val="-5"/>
                <w:sz w:val="20"/>
              </w:rPr>
              <w:t xml:space="preserve"> </w:t>
            </w:r>
            <w:r>
              <w:rPr>
                <w:sz w:val="20"/>
              </w:rPr>
              <w:t>bir</w:t>
            </w:r>
            <w:r>
              <w:rPr>
                <w:spacing w:val="-2"/>
                <w:sz w:val="20"/>
              </w:rPr>
              <w:t xml:space="preserve"> </w:t>
            </w:r>
            <w:r>
              <w:rPr>
                <w:sz w:val="20"/>
              </w:rPr>
              <w:t>öğrencinin</w:t>
            </w:r>
            <w:r>
              <w:rPr>
                <w:spacing w:val="-3"/>
                <w:sz w:val="20"/>
              </w:rPr>
              <w:t xml:space="preserve"> </w:t>
            </w:r>
            <w:r>
              <w:rPr>
                <w:sz w:val="20"/>
              </w:rPr>
              <w:t>hazırbulunuşluk</w:t>
            </w:r>
            <w:r>
              <w:rPr>
                <w:spacing w:val="-4"/>
                <w:sz w:val="20"/>
              </w:rPr>
              <w:t xml:space="preserve"> </w:t>
            </w:r>
            <w:r>
              <w:rPr>
                <w:sz w:val="20"/>
              </w:rPr>
              <w:t>seviyesine</w:t>
            </w:r>
            <w:r>
              <w:rPr>
                <w:spacing w:val="-3"/>
                <w:sz w:val="20"/>
              </w:rPr>
              <w:t xml:space="preserve"> </w:t>
            </w:r>
            <w:r>
              <w:rPr>
                <w:sz w:val="20"/>
              </w:rPr>
              <w:t>uygun</w:t>
            </w:r>
            <w:r>
              <w:rPr>
                <w:spacing w:val="-4"/>
                <w:sz w:val="20"/>
              </w:rPr>
              <w:t xml:space="preserve"> </w:t>
            </w:r>
            <w:r>
              <w:rPr>
                <w:sz w:val="20"/>
              </w:rPr>
              <w:t>en</w:t>
            </w:r>
            <w:r>
              <w:rPr>
                <w:spacing w:val="-3"/>
                <w:sz w:val="20"/>
              </w:rPr>
              <w:t xml:space="preserve"> </w:t>
            </w:r>
            <w:r>
              <w:rPr>
                <w:sz w:val="20"/>
              </w:rPr>
              <w:t>az</w:t>
            </w:r>
            <w:r>
              <w:rPr>
                <w:spacing w:val="-4"/>
                <w:sz w:val="20"/>
              </w:rPr>
              <w:t xml:space="preserve"> </w:t>
            </w:r>
            <w:r>
              <w:rPr>
                <w:sz w:val="20"/>
              </w:rPr>
              <w:t>bir</w:t>
            </w:r>
            <w:r>
              <w:rPr>
                <w:spacing w:val="-4"/>
                <w:sz w:val="20"/>
              </w:rPr>
              <w:t xml:space="preserve"> </w:t>
            </w:r>
            <w:r>
              <w:rPr>
                <w:sz w:val="20"/>
              </w:rPr>
              <w:t>proje</w:t>
            </w:r>
            <w:r>
              <w:rPr>
                <w:spacing w:val="-3"/>
                <w:sz w:val="20"/>
              </w:rPr>
              <w:t xml:space="preserve"> </w:t>
            </w:r>
            <w:r>
              <w:rPr>
                <w:sz w:val="20"/>
              </w:rPr>
              <w:t>ve</w:t>
            </w:r>
            <w:r>
              <w:rPr>
                <w:spacing w:val="-3"/>
                <w:sz w:val="20"/>
              </w:rPr>
              <w:t xml:space="preserve"> </w:t>
            </w:r>
            <w:r>
              <w:rPr>
                <w:sz w:val="20"/>
              </w:rPr>
              <w:t>etkinliğe</w:t>
            </w:r>
            <w:r>
              <w:rPr>
                <w:spacing w:val="-3"/>
                <w:sz w:val="20"/>
              </w:rPr>
              <w:t xml:space="preserve"> </w:t>
            </w:r>
            <w:r>
              <w:rPr>
                <w:sz w:val="20"/>
              </w:rPr>
              <w:t>katılmas</w:t>
            </w:r>
            <w:r w:rsidR="000233CC">
              <w:rPr>
                <w:sz w:val="20"/>
              </w:rPr>
              <w:t xml:space="preserve">ı </w:t>
            </w:r>
            <w:r>
              <w:rPr>
                <w:sz w:val="20"/>
              </w:rPr>
              <w:t>sağlanacaktır.</w:t>
            </w:r>
          </w:p>
        </w:tc>
      </w:tr>
    </w:tbl>
    <w:p w:rsidR="003306EC" w:rsidRDefault="003306EC" w:rsidP="003306EC">
      <w:pPr>
        <w:spacing w:line="228" w:lineRule="exact"/>
        <w:rPr>
          <w:sz w:val="20"/>
        </w:rPr>
      </w:pPr>
    </w:p>
    <w:p w:rsidR="003306EC" w:rsidRDefault="003306EC" w:rsidP="003306EC">
      <w:pPr>
        <w:spacing w:line="228" w:lineRule="exact"/>
        <w:rPr>
          <w:sz w:val="20"/>
        </w:rPr>
      </w:pPr>
    </w:p>
    <w:p w:rsidR="003306EC" w:rsidRDefault="003306EC" w:rsidP="003306EC">
      <w:pPr>
        <w:spacing w:line="228" w:lineRule="exact"/>
        <w:rPr>
          <w:sz w:val="20"/>
        </w:rPr>
      </w:pPr>
    </w:p>
    <w:p w:rsidR="00BA4E83" w:rsidRDefault="00BA4E83" w:rsidP="003306EC">
      <w:pPr>
        <w:spacing w:line="228" w:lineRule="exact"/>
        <w:rPr>
          <w:sz w:val="20"/>
        </w:rPr>
      </w:pPr>
    </w:p>
    <w:p w:rsidR="00BA4E83" w:rsidRDefault="00BA4E83" w:rsidP="003306EC">
      <w:pPr>
        <w:spacing w:line="228" w:lineRule="exact"/>
        <w:rPr>
          <w:sz w:val="20"/>
        </w:rPr>
        <w:sectPr w:rsidR="00BA4E83" w:rsidSect="005D2DC1">
          <w:type w:val="continuous"/>
          <w:pgSz w:w="11910" w:h="16840"/>
          <w:pgMar w:top="760" w:right="1100" w:bottom="40" w:left="1060" w:header="0" w:footer="862" w:gutter="0"/>
          <w:cols w:space="708"/>
        </w:sectPr>
      </w:pPr>
    </w:p>
    <w:tbl>
      <w:tblPr>
        <w:tblStyle w:val="TableNormal1"/>
        <w:tblW w:w="1009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7229"/>
      </w:tblGrid>
      <w:tr w:rsidR="003306EC" w:rsidTr="003306EC">
        <w:trPr>
          <w:trHeight w:val="615"/>
        </w:trPr>
        <w:tc>
          <w:tcPr>
            <w:tcW w:w="10093" w:type="dxa"/>
            <w:gridSpan w:val="2"/>
            <w:shd w:val="clear" w:color="auto" w:fill="8596B0"/>
          </w:tcPr>
          <w:p w:rsidR="003306EC" w:rsidRDefault="003306EC" w:rsidP="005D2DC1">
            <w:pPr>
              <w:pStyle w:val="TableParagraph"/>
              <w:spacing w:before="179"/>
              <w:ind w:left="218"/>
              <w:rPr>
                <w:b/>
                <w:sz w:val="24"/>
              </w:rPr>
            </w:pPr>
            <w:r>
              <w:rPr>
                <w:b/>
                <w:sz w:val="24"/>
              </w:rPr>
              <w:lastRenderedPageBreak/>
              <w:t>TEMA:</w:t>
            </w:r>
            <w:r>
              <w:rPr>
                <w:b/>
                <w:spacing w:val="-4"/>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3306EC" w:rsidTr="003306EC">
        <w:trPr>
          <w:trHeight w:val="616"/>
        </w:trPr>
        <w:tc>
          <w:tcPr>
            <w:tcW w:w="10093" w:type="dxa"/>
            <w:gridSpan w:val="2"/>
            <w:shd w:val="clear" w:color="auto" w:fill="8596B0"/>
          </w:tcPr>
          <w:p w:rsidR="003306EC" w:rsidRDefault="003306EC" w:rsidP="005D2DC1">
            <w:pPr>
              <w:pStyle w:val="TableParagraph"/>
              <w:spacing w:before="9"/>
              <w:rPr>
                <w:rFonts w:ascii="Times New Roman"/>
                <w:sz w:val="17"/>
              </w:rPr>
            </w:pPr>
          </w:p>
          <w:p w:rsidR="003306EC" w:rsidRDefault="003306EC" w:rsidP="005D2DC1">
            <w:pPr>
              <w:pStyle w:val="TableParagraph"/>
              <w:ind w:left="218"/>
              <w:rPr>
                <w:b/>
              </w:rPr>
            </w:pPr>
            <w:r>
              <w:rPr>
                <w:b/>
              </w:rPr>
              <w:t>Okul/Kurum</w:t>
            </w:r>
            <w:r>
              <w:rPr>
                <w:b/>
                <w:spacing w:val="-1"/>
              </w:rPr>
              <w:t xml:space="preserve"> </w:t>
            </w:r>
            <w:r>
              <w:rPr>
                <w:b/>
              </w:rPr>
              <w:t>Türü:</w:t>
            </w:r>
            <w:r>
              <w:rPr>
                <w:b/>
                <w:spacing w:val="-1"/>
              </w:rPr>
              <w:t xml:space="preserve"> </w:t>
            </w:r>
            <w:r>
              <w:rPr>
                <w:b/>
              </w:rPr>
              <w:t>AİHL</w:t>
            </w:r>
          </w:p>
        </w:tc>
      </w:tr>
      <w:tr w:rsidR="003306EC" w:rsidTr="003306EC">
        <w:trPr>
          <w:trHeight w:val="765"/>
        </w:trPr>
        <w:tc>
          <w:tcPr>
            <w:tcW w:w="2864" w:type="dxa"/>
            <w:shd w:val="clear" w:color="auto" w:fill="8596B0"/>
          </w:tcPr>
          <w:p w:rsidR="003306EC" w:rsidRDefault="003306EC" w:rsidP="005D2DC1">
            <w:pPr>
              <w:pStyle w:val="TableParagraph"/>
              <w:spacing w:before="3"/>
              <w:rPr>
                <w:rFonts w:ascii="Times New Roman"/>
                <w:sz w:val="24"/>
              </w:rPr>
            </w:pPr>
          </w:p>
          <w:p w:rsidR="003306EC" w:rsidRDefault="003306EC" w:rsidP="005D2DC1">
            <w:pPr>
              <w:pStyle w:val="TableParagraph"/>
              <w:ind w:left="218"/>
              <w:rPr>
                <w:b/>
              </w:rPr>
            </w:pPr>
            <w:r>
              <w:rPr>
                <w:b/>
              </w:rPr>
              <w:t>Amaç</w:t>
            </w:r>
          </w:p>
        </w:tc>
        <w:tc>
          <w:tcPr>
            <w:tcW w:w="7229" w:type="dxa"/>
            <w:shd w:val="clear" w:color="auto" w:fill="D9D9D9"/>
          </w:tcPr>
          <w:p w:rsidR="003306EC" w:rsidRDefault="003306EC" w:rsidP="005D2DC1">
            <w:pPr>
              <w:pStyle w:val="TableParagraph"/>
              <w:spacing w:before="134"/>
              <w:ind w:left="108" w:right="346"/>
              <w:rPr>
                <w:sz w:val="20"/>
              </w:rPr>
            </w:pPr>
            <w:r>
              <w:rPr>
                <w:sz w:val="20"/>
              </w:rPr>
              <w:t>A2.</w:t>
            </w:r>
            <w:r>
              <w:rPr>
                <w:spacing w:val="-4"/>
                <w:sz w:val="20"/>
              </w:rPr>
              <w:t xml:space="preserve"> </w:t>
            </w:r>
            <w:r>
              <w:rPr>
                <w:sz w:val="20"/>
              </w:rPr>
              <w:t>Öğrencilerin</w:t>
            </w:r>
            <w:r>
              <w:rPr>
                <w:spacing w:val="-2"/>
                <w:sz w:val="20"/>
              </w:rPr>
              <w:t xml:space="preserve"> </w:t>
            </w:r>
            <w:r>
              <w:rPr>
                <w:sz w:val="20"/>
              </w:rPr>
              <w:t>hayata</w:t>
            </w:r>
            <w:r>
              <w:rPr>
                <w:spacing w:val="-4"/>
                <w:sz w:val="20"/>
              </w:rPr>
              <w:t xml:space="preserve"> </w:t>
            </w:r>
            <w:r>
              <w:rPr>
                <w:sz w:val="20"/>
              </w:rPr>
              <w:t>ve</w:t>
            </w:r>
            <w:r>
              <w:rPr>
                <w:spacing w:val="-2"/>
                <w:sz w:val="20"/>
              </w:rPr>
              <w:t xml:space="preserve"> </w:t>
            </w:r>
            <w:r>
              <w:rPr>
                <w:sz w:val="20"/>
              </w:rPr>
              <w:t>geleceğe</w:t>
            </w:r>
            <w:r>
              <w:rPr>
                <w:spacing w:val="-4"/>
                <w:sz w:val="20"/>
              </w:rPr>
              <w:t xml:space="preserve"> </w:t>
            </w:r>
            <w:r>
              <w:rPr>
                <w:sz w:val="20"/>
              </w:rPr>
              <w:t>erdemli</w:t>
            </w:r>
            <w:r>
              <w:rPr>
                <w:spacing w:val="-3"/>
                <w:sz w:val="20"/>
              </w:rPr>
              <w:t xml:space="preserve"> </w:t>
            </w:r>
            <w:r>
              <w:rPr>
                <w:sz w:val="20"/>
              </w:rPr>
              <w:t>bir</w:t>
            </w:r>
            <w:r>
              <w:rPr>
                <w:spacing w:val="-3"/>
                <w:sz w:val="20"/>
              </w:rPr>
              <w:t xml:space="preserve"> </w:t>
            </w:r>
            <w:r>
              <w:rPr>
                <w:sz w:val="20"/>
              </w:rPr>
              <w:t>şekilde</w:t>
            </w:r>
            <w:r>
              <w:rPr>
                <w:spacing w:val="-4"/>
                <w:sz w:val="20"/>
              </w:rPr>
              <w:t xml:space="preserve"> </w:t>
            </w:r>
            <w:r>
              <w:rPr>
                <w:sz w:val="20"/>
              </w:rPr>
              <w:t>hazırlanması</w:t>
            </w:r>
            <w:r>
              <w:rPr>
                <w:spacing w:val="-3"/>
                <w:sz w:val="20"/>
              </w:rPr>
              <w:t xml:space="preserve"> </w:t>
            </w:r>
            <w:r>
              <w:rPr>
                <w:sz w:val="20"/>
              </w:rPr>
              <w:t>için</w:t>
            </w:r>
            <w:r>
              <w:rPr>
                <w:spacing w:val="-4"/>
                <w:sz w:val="20"/>
              </w:rPr>
              <w:t xml:space="preserve"> </w:t>
            </w:r>
            <w:r>
              <w:rPr>
                <w:sz w:val="20"/>
              </w:rPr>
              <w:t>bilgi,</w:t>
            </w:r>
            <w:r>
              <w:rPr>
                <w:spacing w:val="-2"/>
                <w:sz w:val="20"/>
              </w:rPr>
              <w:t xml:space="preserve"> </w:t>
            </w:r>
            <w:r>
              <w:rPr>
                <w:sz w:val="20"/>
              </w:rPr>
              <w:t>beceri,</w:t>
            </w:r>
            <w:r>
              <w:rPr>
                <w:spacing w:val="-4"/>
                <w:sz w:val="20"/>
              </w:rPr>
              <w:t xml:space="preserve"> </w:t>
            </w:r>
            <w:r>
              <w:rPr>
                <w:sz w:val="20"/>
              </w:rPr>
              <w:t>tutum</w:t>
            </w:r>
            <w:r>
              <w:rPr>
                <w:spacing w:val="-3"/>
                <w:sz w:val="20"/>
              </w:rPr>
              <w:t xml:space="preserve"> </w:t>
            </w:r>
            <w:r>
              <w:rPr>
                <w:sz w:val="20"/>
              </w:rPr>
              <w:t>ve</w:t>
            </w:r>
            <w:r>
              <w:rPr>
                <w:spacing w:val="-42"/>
                <w:sz w:val="20"/>
              </w:rPr>
              <w:t xml:space="preserve"> </w:t>
            </w:r>
            <w:r>
              <w:rPr>
                <w:sz w:val="20"/>
              </w:rPr>
              <w:t>davranış</w:t>
            </w:r>
            <w:r>
              <w:rPr>
                <w:spacing w:val="-2"/>
                <w:sz w:val="20"/>
              </w:rPr>
              <w:t xml:space="preserve"> </w:t>
            </w:r>
            <w:r>
              <w:rPr>
                <w:sz w:val="20"/>
              </w:rPr>
              <w:t>kazanmaları</w:t>
            </w:r>
            <w:r>
              <w:rPr>
                <w:spacing w:val="-1"/>
                <w:sz w:val="20"/>
              </w:rPr>
              <w:t xml:space="preserve"> </w:t>
            </w:r>
            <w:r>
              <w:rPr>
                <w:sz w:val="20"/>
              </w:rPr>
              <w:t>sağlanacaktır.</w:t>
            </w:r>
          </w:p>
        </w:tc>
      </w:tr>
      <w:tr w:rsidR="003306EC" w:rsidTr="003306EC">
        <w:trPr>
          <w:trHeight w:val="909"/>
        </w:trPr>
        <w:tc>
          <w:tcPr>
            <w:tcW w:w="2864" w:type="dxa"/>
            <w:shd w:val="clear" w:color="auto" w:fill="8596B0"/>
          </w:tcPr>
          <w:p w:rsidR="003306EC" w:rsidRDefault="003306EC" w:rsidP="005D2DC1">
            <w:pPr>
              <w:pStyle w:val="TableParagraph"/>
              <w:spacing w:before="6"/>
              <w:rPr>
                <w:rFonts w:ascii="Times New Roman"/>
                <w:sz w:val="30"/>
              </w:rPr>
            </w:pPr>
          </w:p>
          <w:p w:rsidR="003306EC" w:rsidRDefault="003306EC" w:rsidP="005D2DC1">
            <w:pPr>
              <w:pStyle w:val="TableParagraph"/>
              <w:ind w:left="218"/>
              <w:rPr>
                <w:b/>
              </w:rPr>
            </w:pPr>
            <w:r>
              <w:rPr>
                <w:b/>
              </w:rPr>
              <w:t>Hedef</w:t>
            </w:r>
          </w:p>
        </w:tc>
        <w:tc>
          <w:tcPr>
            <w:tcW w:w="7229" w:type="dxa"/>
            <w:shd w:val="clear" w:color="auto" w:fill="D9D9D9"/>
          </w:tcPr>
          <w:p w:rsidR="003306EC" w:rsidRDefault="003306EC" w:rsidP="005D2DC1">
            <w:pPr>
              <w:pStyle w:val="TableParagraph"/>
              <w:spacing w:before="9"/>
              <w:ind w:right="346"/>
              <w:rPr>
                <w:rFonts w:ascii="Times New Roman"/>
                <w:sz w:val="17"/>
              </w:rPr>
            </w:pPr>
          </w:p>
          <w:p w:rsidR="003306EC" w:rsidRDefault="003306EC" w:rsidP="005D2DC1">
            <w:pPr>
              <w:pStyle w:val="TableParagraph"/>
              <w:ind w:left="108" w:right="346"/>
              <w:rPr>
                <w:sz w:val="20"/>
              </w:rPr>
            </w:pPr>
            <w:r>
              <w:rPr>
                <w:sz w:val="20"/>
              </w:rPr>
              <w:t>H2.2.</w:t>
            </w:r>
            <w:r>
              <w:rPr>
                <w:spacing w:val="-5"/>
                <w:sz w:val="20"/>
              </w:rPr>
              <w:t xml:space="preserve"> </w:t>
            </w:r>
            <w:r>
              <w:rPr>
                <w:sz w:val="20"/>
              </w:rPr>
              <w:t>Öğrencilerin</w:t>
            </w:r>
            <w:r>
              <w:rPr>
                <w:spacing w:val="-5"/>
                <w:sz w:val="20"/>
              </w:rPr>
              <w:t xml:space="preserve"> </w:t>
            </w:r>
            <w:r>
              <w:rPr>
                <w:sz w:val="20"/>
              </w:rPr>
              <w:t>ilgi,</w:t>
            </w:r>
            <w:r>
              <w:rPr>
                <w:spacing w:val="-4"/>
                <w:sz w:val="20"/>
              </w:rPr>
              <w:t xml:space="preserve"> </w:t>
            </w:r>
            <w:r>
              <w:rPr>
                <w:sz w:val="20"/>
              </w:rPr>
              <w:t>beceri</w:t>
            </w:r>
            <w:r>
              <w:rPr>
                <w:spacing w:val="-4"/>
                <w:sz w:val="20"/>
              </w:rPr>
              <w:t xml:space="preserve"> </w:t>
            </w:r>
            <w:r>
              <w:rPr>
                <w:sz w:val="20"/>
              </w:rPr>
              <w:t>ve</w:t>
            </w:r>
            <w:r>
              <w:rPr>
                <w:spacing w:val="-4"/>
                <w:sz w:val="20"/>
              </w:rPr>
              <w:t xml:space="preserve"> </w:t>
            </w:r>
            <w:r>
              <w:rPr>
                <w:sz w:val="20"/>
              </w:rPr>
              <w:t>yetenekler</w:t>
            </w:r>
            <w:r>
              <w:rPr>
                <w:spacing w:val="-5"/>
                <w:sz w:val="20"/>
              </w:rPr>
              <w:t xml:space="preserve"> </w:t>
            </w:r>
            <w:r>
              <w:rPr>
                <w:sz w:val="20"/>
              </w:rPr>
              <w:t>geliştirilerek</w:t>
            </w:r>
            <w:r>
              <w:rPr>
                <w:spacing w:val="-5"/>
                <w:sz w:val="20"/>
              </w:rPr>
              <w:t xml:space="preserve"> </w:t>
            </w:r>
            <w:r>
              <w:rPr>
                <w:sz w:val="20"/>
              </w:rPr>
              <w:t>üst</w:t>
            </w:r>
            <w:r>
              <w:rPr>
                <w:spacing w:val="-3"/>
                <w:sz w:val="20"/>
              </w:rPr>
              <w:t xml:space="preserve"> </w:t>
            </w:r>
            <w:r>
              <w:rPr>
                <w:sz w:val="20"/>
              </w:rPr>
              <w:t>öğrenime</w:t>
            </w:r>
            <w:r>
              <w:rPr>
                <w:spacing w:val="-5"/>
                <w:sz w:val="20"/>
              </w:rPr>
              <w:t xml:space="preserve"> </w:t>
            </w:r>
            <w:r>
              <w:rPr>
                <w:sz w:val="20"/>
              </w:rPr>
              <w:t>yerleşen</w:t>
            </w:r>
            <w:r>
              <w:rPr>
                <w:spacing w:val="-4"/>
                <w:sz w:val="20"/>
              </w:rPr>
              <w:t xml:space="preserve"> </w:t>
            </w:r>
            <w:r>
              <w:rPr>
                <w:sz w:val="20"/>
              </w:rPr>
              <w:t>öğrenci</w:t>
            </w:r>
            <w:r>
              <w:rPr>
                <w:spacing w:val="-6"/>
                <w:sz w:val="20"/>
              </w:rPr>
              <w:t xml:space="preserve"> </w:t>
            </w:r>
            <w:r>
              <w:rPr>
                <w:sz w:val="20"/>
              </w:rPr>
              <w:t>oranını</w:t>
            </w:r>
            <w:r>
              <w:rPr>
                <w:spacing w:val="1"/>
                <w:sz w:val="20"/>
              </w:rPr>
              <w:t xml:space="preserve"> </w:t>
            </w:r>
            <w:r>
              <w:rPr>
                <w:sz w:val="20"/>
              </w:rPr>
              <w:t>artırmak</w:t>
            </w:r>
          </w:p>
        </w:tc>
      </w:tr>
      <w:tr w:rsidR="003306EC" w:rsidTr="000233CC">
        <w:trPr>
          <w:trHeight w:val="1426"/>
        </w:trPr>
        <w:tc>
          <w:tcPr>
            <w:tcW w:w="2864" w:type="dxa"/>
            <w:shd w:val="clear" w:color="auto" w:fill="8596B0"/>
          </w:tcPr>
          <w:p w:rsidR="003306EC" w:rsidRDefault="003306EC" w:rsidP="005D2DC1">
            <w:pPr>
              <w:pStyle w:val="TableParagraph"/>
              <w:rPr>
                <w:rFonts w:ascii="Times New Roman"/>
              </w:rPr>
            </w:pPr>
          </w:p>
          <w:p w:rsidR="003306EC" w:rsidRDefault="003306EC" w:rsidP="005D2DC1">
            <w:pPr>
              <w:pStyle w:val="TableParagraph"/>
              <w:spacing w:before="5"/>
              <w:rPr>
                <w:rFonts w:ascii="Times New Roman"/>
                <w:sz w:val="20"/>
              </w:rPr>
            </w:pPr>
          </w:p>
          <w:p w:rsidR="003306EC" w:rsidRDefault="003306EC" w:rsidP="005D2DC1">
            <w:pPr>
              <w:pStyle w:val="TableParagraph"/>
              <w:spacing w:before="1"/>
              <w:ind w:left="218"/>
              <w:rPr>
                <w:b/>
              </w:rPr>
            </w:pPr>
            <w:r>
              <w:rPr>
                <w:b/>
              </w:rPr>
              <w:t>Performans</w:t>
            </w:r>
            <w:r>
              <w:rPr>
                <w:b/>
                <w:spacing w:val="-8"/>
              </w:rPr>
              <w:t xml:space="preserve"> </w:t>
            </w:r>
            <w:r>
              <w:rPr>
                <w:b/>
              </w:rPr>
              <w:t>Göstergeleri</w:t>
            </w:r>
          </w:p>
        </w:tc>
        <w:tc>
          <w:tcPr>
            <w:tcW w:w="7229" w:type="dxa"/>
            <w:shd w:val="clear" w:color="auto" w:fill="D9D9D9"/>
          </w:tcPr>
          <w:p w:rsidR="003306EC" w:rsidRDefault="003306EC" w:rsidP="005D2DC1">
            <w:pPr>
              <w:pStyle w:val="TableParagraph"/>
              <w:ind w:left="108" w:right="346"/>
              <w:rPr>
                <w:sz w:val="20"/>
              </w:rPr>
            </w:pPr>
            <w:r>
              <w:rPr>
                <w:sz w:val="20"/>
              </w:rPr>
              <w:t>PG 2.2.6 Yüksek Öğretim Kurumları Sınavlarında (TYT)‐AYT’ de ilk 500‐1000‐5000‐10000’de yer</w:t>
            </w:r>
            <w:r>
              <w:rPr>
                <w:spacing w:val="-43"/>
                <w:sz w:val="20"/>
              </w:rPr>
              <w:t xml:space="preserve"> </w:t>
            </w:r>
            <w:r>
              <w:rPr>
                <w:sz w:val="20"/>
              </w:rPr>
              <w:t>alan</w:t>
            </w:r>
            <w:r>
              <w:rPr>
                <w:spacing w:val="-2"/>
                <w:sz w:val="20"/>
              </w:rPr>
              <w:t xml:space="preserve"> </w:t>
            </w:r>
            <w:r>
              <w:rPr>
                <w:sz w:val="20"/>
              </w:rPr>
              <w:t>öğrenci</w:t>
            </w:r>
            <w:r>
              <w:rPr>
                <w:spacing w:val="-2"/>
                <w:sz w:val="20"/>
              </w:rPr>
              <w:t xml:space="preserve"> </w:t>
            </w:r>
            <w:r>
              <w:rPr>
                <w:sz w:val="20"/>
              </w:rPr>
              <w:t>sayısı</w:t>
            </w:r>
          </w:p>
          <w:p w:rsidR="003306EC" w:rsidRDefault="003306EC" w:rsidP="005D2DC1">
            <w:pPr>
              <w:pStyle w:val="TableParagraph"/>
              <w:ind w:left="108" w:right="346"/>
              <w:rPr>
                <w:sz w:val="20"/>
              </w:rPr>
            </w:pPr>
            <w:r>
              <w:rPr>
                <w:sz w:val="20"/>
              </w:rPr>
              <w:t>PG</w:t>
            </w:r>
            <w:r>
              <w:rPr>
                <w:spacing w:val="-3"/>
                <w:sz w:val="20"/>
              </w:rPr>
              <w:t xml:space="preserve"> </w:t>
            </w:r>
            <w:r>
              <w:rPr>
                <w:sz w:val="20"/>
              </w:rPr>
              <w:t>2.2.7</w:t>
            </w:r>
            <w:r>
              <w:rPr>
                <w:spacing w:val="-3"/>
                <w:sz w:val="20"/>
              </w:rPr>
              <w:t xml:space="preserve"> </w:t>
            </w:r>
            <w:r>
              <w:rPr>
                <w:sz w:val="20"/>
              </w:rPr>
              <w:t>Yüksek</w:t>
            </w:r>
            <w:r>
              <w:rPr>
                <w:spacing w:val="-2"/>
                <w:sz w:val="20"/>
              </w:rPr>
              <w:t xml:space="preserve"> </w:t>
            </w:r>
            <w:r>
              <w:rPr>
                <w:sz w:val="20"/>
              </w:rPr>
              <w:t>Öğretim</w:t>
            </w:r>
            <w:r>
              <w:rPr>
                <w:spacing w:val="-3"/>
                <w:sz w:val="20"/>
              </w:rPr>
              <w:t xml:space="preserve"> </w:t>
            </w:r>
            <w:r>
              <w:rPr>
                <w:sz w:val="20"/>
              </w:rPr>
              <w:t>Kurumları</w:t>
            </w:r>
            <w:r>
              <w:rPr>
                <w:spacing w:val="-2"/>
                <w:sz w:val="20"/>
              </w:rPr>
              <w:t xml:space="preserve"> </w:t>
            </w:r>
            <w:r>
              <w:rPr>
                <w:sz w:val="20"/>
              </w:rPr>
              <w:t>Sınavlarında</w:t>
            </w:r>
            <w:r>
              <w:rPr>
                <w:spacing w:val="-5"/>
                <w:sz w:val="20"/>
              </w:rPr>
              <w:t xml:space="preserve"> </w:t>
            </w:r>
            <w:r>
              <w:rPr>
                <w:sz w:val="20"/>
              </w:rPr>
              <w:t>(AYT)</w:t>
            </w:r>
            <w:r>
              <w:rPr>
                <w:spacing w:val="-3"/>
                <w:sz w:val="20"/>
              </w:rPr>
              <w:t xml:space="preserve"> </w:t>
            </w:r>
            <w:r>
              <w:rPr>
                <w:sz w:val="20"/>
              </w:rPr>
              <w:t>ilk</w:t>
            </w:r>
            <w:r>
              <w:rPr>
                <w:spacing w:val="-3"/>
                <w:sz w:val="20"/>
              </w:rPr>
              <w:t xml:space="preserve"> </w:t>
            </w:r>
            <w:r>
              <w:rPr>
                <w:sz w:val="20"/>
              </w:rPr>
              <w:t>500‐1000‐5000‐10000</w:t>
            </w:r>
            <w:r>
              <w:rPr>
                <w:spacing w:val="-3"/>
                <w:sz w:val="20"/>
              </w:rPr>
              <w:t xml:space="preserve"> </w:t>
            </w:r>
            <w:r>
              <w:rPr>
                <w:sz w:val="20"/>
              </w:rPr>
              <w:t>’de</w:t>
            </w:r>
            <w:r>
              <w:rPr>
                <w:spacing w:val="-3"/>
                <w:sz w:val="20"/>
              </w:rPr>
              <w:t xml:space="preserve"> </w:t>
            </w:r>
            <w:r>
              <w:rPr>
                <w:sz w:val="20"/>
              </w:rPr>
              <w:t>yer</w:t>
            </w:r>
            <w:r>
              <w:rPr>
                <w:spacing w:val="-4"/>
                <w:sz w:val="20"/>
              </w:rPr>
              <w:t xml:space="preserve"> </w:t>
            </w:r>
            <w:r>
              <w:rPr>
                <w:sz w:val="20"/>
              </w:rPr>
              <w:t>alan</w:t>
            </w:r>
          </w:p>
          <w:p w:rsidR="003306EC" w:rsidRDefault="003306EC" w:rsidP="005D2DC1">
            <w:pPr>
              <w:pStyle w:val="TableParagraph"/>
              <w:spacing w:line="228" w:lineRule="exact"/>
              <w:ind w:left="108" w:right="346"/>
              <w:rPr>
                <w:sz w:val="20"/>
              </w:rPr>
            </w:pPr>
            <w:r>
              <w:rPr>
                <w:sz w:val="20"/>
              </w:rPr>
              <w:t>öğrenci</w:t>
            </w:r>
            <w:r>
              <w:rPr>
                <w:spacing w:val="-5"/>
                <w:sz w:val="20"/>
              </w:rPr>
              <w:t xml:space="preserve"> </w:t>
            </w:r>
            <w:r>
              <w:rPr>
                <w:sz w:val="20"/>
              </w:rPr>
              <w:t>sayısı</w:t>
            </w:r>
          </w:p>
        </w:tc>
      </w:tr>
      <w:tr w:rsidR="003306EC" w:rsidTr="003306EC">
        <w:trPr>
          <w:trHeight w:val="2717"/>
        </w:trPr>
        <w:tc>
          <w:tcPr>
            <w:tcW w:w="2864" w:type="dxa"/>
            <w:shd w:val="clear" w:color="auto" w:fill="8596B0"/>
          </w:tcPr>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spacing w:before="1"/>
              <w:rPr>
                <w:rFonts w:ascii="Times New Roman"/>
                <w:sz w:val="21"/>
              </w:rPr>
            </w:pPr>
          </w:p>
          <w:p w:rsidR="003306EC" w:rsidRDefault="003306EC" w:rsidP="005D2DC1">
            <w:pPr>
              <w:pStyle w:val="TableParagraph"/>
              <w:ind w:left="218"/>
              <w:rPr>
                <w:b/>
              </w:rPr>
            </w:pPr>
            <w:r>
              <w:rPr>
                <w:b/>
              </w:rPr>
              <w:t>Stratejiler</w:t>
            </w:r>
          </w:p>
        </w:tc>
        <w:tc>
          <w:tcPr>
            <w:tcW w:w="7229" w:type="dxa"/>
            <w:shd w:val="clear" w:color="auto" w:fill="D9D9D9"/>
          </w:tcPr>
          <w:p w:rsidR="003306EC" w:rsidRDefault="003306EC" w:rsidP="005D2DC1">
            <w:pPr>
              <w:pStyle w:val="TableParagraph"/>
              <w:spacing w:before="2"/>
              <w:rPr>
                <w:rFonts w:ascii="Times New Roman"/>
              </w:rPr>
            </w:pPr>
          </w:p>
          <w:p w:rsidR="003306EC" w:rsidRDefault="003306EC" w:rsidP="005D2DC1">
            <w:pPr>
              <w:pStyle w:val="TableParagraph"/>
              <w:ind w:left="108" w:right="63"/>
              <w:rPr>
                <w:sz w:val="20"/>
              </w:rPr>
            </w:pPr>
            <w:r>
              <w:rPr>
                <w:sz w:val="20"/>
              </w:rPr>
              <w:t>S1.</w:t>
            </w:r>
            <w:r>
              <w:rPr>
                <w:spacing w:val="-7"/>
                <w:sz w:val="20"/>
              </w:rPr>
              <w:t xml:space="preserve"> </w:t>
            </w:r>
            <w:r>
              <w:rPr>
                <w:sz w:val="20"/>
              </w:rPr>
              <w:t>Destekleme</w:t>
            </w:r>
            <w:r>
              <w:rPr>
                <w:spacing w:val="-6"/>
                <w:sz w:val="20"/>
              </w:rPr>
              <w:t xml:space="preserve"> </w:t>
            </w:r>
            <w:r>
              <w:rPr>
                <w:sz w:val="20"/>
              </w:rPr>
              <w:t>ve</w:t>
            </w:r>
            <w:r>
              <w:rPr>
                <w:spacing w:val="-5"/>
                <w:sz w:val="20"/>
              </w:rPr>
              <w:t xml:space="preserve"> </w:t>
            </w:r>
            <w:r>
              <w:rPr>
                <w:sz w:val="20"/>
              </w:rPr>
              <w:t>yetiştirme</w:t>
            </w:r>
            <w:r>
              <w:rPr>
                <w:spacing w:val="-5"/>
                <w:sz w:val="20"/>
              </w:rPr>
              <w:t xml:space="preserve"> </w:t>
            </w:r>
            <w:r>
              <w:rPr>
                <w:sz w:val="20"/>
              </w:rPr>
              <w:t>kurslarıyla</w:t>
            </w:r>
            <w:r>
              <w:rPr>
                <w:spacing w:val="-6"/>
                <w:sz w:val="20"/>
              </w:rPr>
              <w:t xml:space="preserve"> </w:t>
            </w:r>
            <w:r>
              <w:rPr>
                <w:sz w:val="20"/>
              </w:rPr>
              <w:t>öğrencilerin</w:t>
            </w:r>
            <w:r>
              <w:rPr>
                <w:spacing w:val="-6"/>
                <w:sz w:val="20"/>
              </w:rPr>
              <w:t xml:space="preserve"> </w:t>
            </w:r>
            <w:r>
              <w:rPr>
                <w:sz w:val="20"/>
              </w:rPr>
              <w:t>genel</w:t>
            </w:r>
            <w:r>
              <w:rPr>
                <w:spacing w:val="-7"/>
                <w:sz w:val="20"/>
              </w:rPr>
              <w:t xml:space="preserve"> </w:t>
            </w:r>
            <w:r>
              <w:rPr>
                <w:sz w:val="20"/>
              </w:rPr>
              <w:t>derslerdeki</w:t>
            </w:r>
            <w:r>
              <w:rPr>
                <w:spacing w:val="-6"/>
                <w:sz w:val="20"/>
              </w:rPr>
              <w:t xml:space="preserve"> </w:t>
            </w:r>
            <w:r>
              <w:rPr>
                <w:sz w:val="20"/>
              </w:rPr>
              <w:t>yeterlilikleri</w:t>
            </w:r>
            <w:r>
              <w:rPr>
                <w:spacing w:val="-6"/>
                <w:sz w:val="20"/>
              </w:rPr>
              <w:t xml:space="preserve"> </w:t>
            </w:r>
            <w:r>
              <w:rPr>
                <w:sz w:val="20"/>
              </w:rPr>
              <w:t>artırılacaktır.</w:t>
            </w:r>
            <w:r>
              <w:rPr>
                <w:spacing w:val="1"/>
                <w:sz w:val="20"/>
              </w:rPr>
              <w:t xml:space="preserve"> </w:t>
            </w:r>
            <w:r>
              <w:rPr>
                <w:sz w:val="20"/>
              </w:rPr>
              <w:t>S2. Öğrencilere yönelik bakanlığın hazırlamış olduğu dijital platformlar aracılığı ile yüz yüze</w:t>
            </w:r>
            <w:r>
              <w:rPr>
                <w:spacing w:val="1"/>
                <w:sz w:val="20"/>
              </w:rPr>
              <w:t xml:space="preserve"> </w:t>
            </w:r>
            <w:r>
              <w:rPr>
                <w:sz w:val="20"/>
              </w:rPr>
              <w:t>eğitime</w:t>
            </w:r>
            <w:r>
              <w:rPr>
                <w:spacing w:val="-1"/>
                <w:sz w:val="20"/>
              </w:rPr>
              <w:t xml:space="preserve"> </w:t>
            </w:r>
            <w:r>
              <w:rPr>
                <w:sz w:val="20"/>
              </w:rPr>
              <w:t>destek</w:t>
            </w:r>
            <w:r>
              <w:rPr>
                <w:spacing w:val="-1"/>
                <w:sz w:val="20"/>
              </w:rPr>
              <w:t xml:space="preserve"> </w:t>
            </w:r>
            <w:r>
              <w:rPr>
                <w:sz w:val="20"/>
              </w:rPr>
              <w:t>olmak</w:t>
            </w:r>
            <w:r>
              <w:rPr>
                <w:spacing w:val="-2"/>
                <w:sz w:val="20"/>
              </w:rPr>
              <w:t xml:space="preserve"> </w:t>
            </w:r>
            <w:r>
              <w:rPr>
                <w:sz w:val="20"/>
              </w:rPr>
              <w:t>üzere</w:t>
            </w:r>
            <w:r>
              <w:rPr>
                <w:spacing w:val="-1"/>
                <w:sz w:val="20"/>
              </w:rPr>
              <w:t xml:space="preserve"> </w:t>
            </w:r>
            <w:r>
              <w:rPr>
                <w:sz w:val="20"/>
              </w:rPr>
              <w:t>uzaktan</w:t>
            </w:r>
            <w:r>
              <w:rPr>
                <w:spacing w:val="-1"/>
                <w:sz w:val="20"/>
              </w:rPr>
              <w:t xml:space="preserve"> </w:t>
            </w:r>
            <w:r>
              <w:rPr>
                <w:sz w:val="20"/>
              </w:rPr>
              <w:t>eğitim</w:t>
            </w:r>
            <w:r>
              <w:rPr>
                <w:spacing w:val="-1"/>
                <w:sz w:val="20"/>
              </w:rPr>
              <w:t xml:space="preserve"> </w:t>
            </w:r>
            <w:r>
              <w:rPr>
                <w:sz w:val="20"/>
              </w:rPr>
              <w:t>imkânları oluşturulacaktır.</w:t>
            </w:r>
          </w:p>
          <w:p w:rsidR="003306EC" w:rsidRDefault="003306EC" w:rsidP="005D2DC1">
            <w:pPr>
              <w:pStyle w:val="TableParagraph"/>
              <w:ind w:left="108" w:right="63"/>
              <w:rPr>
                <w:sz w:val="20"/>
              </w:rPr>
            </w:pPr>
            <w:r>
              <w:rPr>
                <w:sz w:val="20"/>
              </w:rPr>
              <w:t>S3.</w:t>
            </w:r>
            <w:r>
              <w:rPr>
                <w:spacing w:val="-6"/>
                <w:sz w:val="20"/>
              </w:rPr>
              <w:t xml:space="preserve"> </w:t>
            </w:r>
            <w:r>
              <w:rPr>
                <w:sz w:val="20"/>
              </w:rPr>
              <w:t>Öğrencileri</w:t>
            </w:r>
            <w:r>
              <w:rPr>
                <w:spacing w:val="-5"/>
                <w:sz w:val="20"/>
              </w:rPr>
              <w:t xml:space="preserve"> </w:t>
            </w:r>
            <w:r>
              <w:rPr>
                <w:sz w:val="20"/>
              </w:rPr>
              <w:t>ilgi,</w:t>
            </w:r>
            <w:r>
              <w:rPr>
                <w:spacing w:val="-6"/>
                <w:sz w:val="20"/>
              </w:rPr>
              <w:t xml:space="preserve"> </w:t>
            </w:r>
            <w:r>
              <w:rPr>
                <w:sz w:val="20"/>
              </w:rPr>
              <w:t>yetenek</w:t>
            </w:r>
            <w:r>
              <w:rPr>
                <w:spacing w:val="-4"/>
                <w:sz w:val="20"/>
              </w:rPr>
              <w:t xml:space="preserve"> </w:t>
            </w:r>
            <w:r>
              <w:rPr>
                <w:sz w:val="20"/>
              </w:rPr>
              <w:t>ve</w:t>
            </w:r>
            <w:r>
              <w:rPr>
                <w:spacing w:val="-5"/>
                <w:sz w:val="20"/>
              </w:rPr>
              <w:t xml:space="preserve"> </w:t>
            </w:r>
            <w:r>
              <w:rPr>
                <w:sz w:val="20"/>
              </w:rPr>
              <w:t>ihtiyaçları</w:t>
            </w:r>
            <w:r>
              <w:rPr>
                <w:spacing w:val="-5"/>
                <w:sz w:val="20"/>
              </w:rPr>
              <w:t xml:space="preserve"> </w:t>
            </w:r>
            <w:r>
              <w:rPr>
                <w:sz w:val="20"/>
              </w:rPr>
              <w:t>doğrultusunda</w:t>
            </w:r>
            <w:r>
              <w:rPr>
                <w:spacing w:val="-6"/>
                <w:sz w:val="20"/>
              </w:rPr>
              <w:t xml:space="preserve"> </w:t>
            </w:r>
            <w:r>
              <w:rPr>
                <w:sz w:val="20"/>
              </w:rPr>
              <w:t>bir</w:t>
            </w:r>
            <w:r>
              <w:rPr>
                <w:spacing w:val="-4"/>
                <w:sz w:val="20"/>
              </w:rPr>
              <w:t xml:space="preserve"> </w:t>
            </w:r>
            <w:r>
              <w:rPr>
                <w:sz w:val="20"/>
              </w:rPr>
              <w:t>üst</w:t>
            </w:r>
            <w:r>
              <w:rPr>
                <w:spacing w:val="-6"/>
                <w:sz w:val="20"/>
              </w:rPr>
              <w:t xml:space="preserve"> </w:t>
            </w:r>
            <w:r>
              <w:rPr>
                <w:sz w:val="20"/>
              </w:rPr>
              <w:t>öğrenim</w:t>
            </w:r>
            <w:r>
              <w:rPr>
                <w:spacing w:val="-5"/>
                <w:sz w:val="20"/>
              </w:rPr>
              <w:t xml:space="preserve"> </w:t>
            </w:r>
            <w:r>
              <w:rPr>
                <w:sz w:val="20"/>
              </w:rPr>
              <w:t>programına</w:t>
            </w:r>
            <w:r>
              <w:rPr>
                <w:spacing w:val="-6"/>
                <w:sz w:val="20"/>
              </w:rPr>
              <w:t xml:space="preserve"> </w:t>
            </w:r>
            <w:r>
              <w:rPr>
                <w:sz w:val="20"/>
              </w:rPr>
              <w:t>hazırlayacak</w:t>
            </w:r>
            <w:r>
              <w:rPr>
                <w:spacing w:val="1"/>
                <w:sz w:val="20"/>
              </w:rPr>
              <w:t xml:space="preserve"> </w:t>
            </w:r>
            <w:r>
              <w:rPr>
                <w:sz w:val="20"/>
              </w:rPr>
              <w:t>mesleki</w:t>
            </w:r>
            <w:r>
              <w:rPr>
                <w:spacing w:val="-2"/>
                <w:sz w:val="20"/>
              </w:rPr>
              <w:t xml:space="preserve"> </w:t>
            </w:r>
            <w:r>
              <w:rPr>
                <w:sz w:val="20"/>
              </w:rPr>
              <w:t>ve</w:t>
            </w:r>
            <w:r>
              <w:rPr>
                <w:spacing w:val="-1"/>
                <w:sz w:val="20"/>
              </w:rPr>
              <w:t xml:space="preserve"> </w:t>
            </w:r>
            <w:r>
              <w:rPr>
                <w:sz w:val="20"/>
              </w:rPr>
              <w:t>eğitsel rehberlik</w:t>
            </w:r>
            <w:r>
              <w:rPr>
                <w:spacing w:val="-2"/>
                <w:sz w:val="20"/>
              </w:rPr>
              <w:t xml:space="preserve"> </w:t>
            </w:r>
            <w:r>
              <w:rPr>
                <w:sz w:val="20"/>
              </w:rPr>
              <w:t>faaliyetleri</w:t>
            </w:r>
            <w:r>
              <w:rPr>
                <w:spacing w:val="-1"/>
                <w:sz w:val="20"/>
              </w:rPr>
              <w:t xml:space="preserve"> </w:t>
            </w:r>
            <w:r>
              <w:rPr>
                <w:sz w:val="20"/>
              </w:rPr>
              <w:t>yürütülecektir.</w:t>
            </w:r>
          </w:p>
          <w:p w:rsidR="003306EC" w:rsidRDefault="003306EC" w:rsidP="005D2DC1">
            <w:pPr>
              <w:pStyle w:val="TableParagraph"/>
              <w:ind w:left="108" w:right="63"/>
              <w:rPr>
                <w:sz w:val="20"/>
              </w:rPr>
            </w:pPr>
            <w:r>
              <w:rPr>
                <w:sz w:val="20"/>
              </w:rPr>
              <w:t>S4</w:t>
            </w:r>
            <w:r>
              <w:rPr>
                <w:spacing w:val="-7"/>
                <w:sz w:val="20"/>
              </w:rPr>
              <w:t xml:space="preserve"> </w:t>
            </w:r>
            <w:r>
              <w:rPr>
                <w:sz w:val="20"/>
              </w:rPr>
              <w:t>Üniversitelerle</w:t>
            </w:r>
            <w:r>
              <w:rPr>
                <w:spacing w:val="-5"/>
                <w:sz w:val="20"/>
              </w:rPr>
              <w:t xml:space="preserve"> </w:t>
            </w:r>
            <w:r>
              <w:rPr>
                <w:sz w:val="20"/>
              </w:rPr>
              <w:t>iş</w:t>
            </w:r>
            <w:r>
              <w:rPr>
                <w:spacing w:val="-7"/>
                <w:sz w:val="20"/>
              </w:rPr>
              <w:t xml:space="preserve"> </w:t>
            </w:r>
            <w:r>
              <w:rPr>
                <w:sz w:val="20"/>
              </w:rPr>
              <w:t>birliği</w:t>
            </w:r>
            <w:r>
              <w:rPr>
                <w:spacing w:val="-6"/>
                <w:sz w:val="20"/>
              </w:rPr>
              <w:t xml:space="preserve"> </w:t>
            </w:r>
            <w:r>
              <w:rPr>
                <w:sz w:val="20"/>
              </w:rPr>
              <w:t>yaparak</w:t>
            </w:r>
            <w:r>
              <w:rPr>
                <w:spacing w:val="-7"/>
                <w:sz w:val="20"/>
              </w:rPr>
              <w:t xml:space="preserve"> </w:t>
            </w:r>
            <w:r>
              <w:rPr>
                <w:sz w:val="20"/>
              </w:rPr>
              <w:t>öğrencilerimizin</w:t>
            </w:r>
            <w:r>
              <w:rPr>
                <w:spacing w:val="-6"/>
                <w:sz w:val="20"/>
              </w:rPr>
              <w:t xml:space="preserve"> </w:t>
            </w:r>
            <w:r>
              <w:rPr>
                <w:sz w:val="20"/>
              </w:rPr>
              <w:t>yükseköğretimi</w:t>
            </w:r>
            <w:r>
              <w:rPr>
                <w:spacing w:val="-6"/>
                <w:sz w:val="20"/>
              </w:rPr>
              <w:t xml:space="preserve"> </w:t>
            </w:r>
            <w:r>
              <w:rPr>
                <w:sz w:val="20"/>
              </w:rPr>
              <w:t>tanımalarını,</w:t>
            </w:r>
            <w:r>
              <w:rPr>
                <w:spacing w:val="-7"/>
                <w:sz w:val="20"/>
              </w:rPr>
              <w:t xml:space="preserve"> </w:t>
            </w:r>
            <w:r>
              <w:rPr>
                <w:sz w:val="20"/>
              </w:rPr>
              <w:t>üniversitelerin</w:t>
            </w:r>
            <w:r>
              <w:rPr>
                <w:spacing w:val="1"/>
                <w:sz w:val="20"/>
              </w:rPr>
              <w:t xml:space="preserve"> </w:t>
            </w:r>
            <w:r>
              <w:rPr>
                <w:sz w:val="20"/>
              </w:rPr>
              <w:t>imkanlarından</w:t>
            </w:r>
            <w:r>
              <w:rPr>
                <w:spacing w:val="-3"/>
                <w:sz w:val="20"/>
              </w:rPr>
              <w:t xml:space="preserve"> </w:t>
            </w:r>
            <w:r>
              <w:rPr>
                <w:sz w:val="20"/>
              </w:rPr>
              <w:t>yararlanabilmeleri</w:t>
            </w:r>
            <w:r>
              <w:rPr>
                <w:spacing w:val="-1"/>
                <w:sz w:val="20"/>
              </w:rPr>
              <w:t xml:space="preserve"> </w:t>
            </w:r>
            <w:r>
              <w:rPr>
                <w:sz w:val="20"/>
              </w:rPr>
              <w:t>artırılması sağlanacaktır.</w:t>
            </w:r>
          </w:p>
          <w:p w:rsidR="003306EC" w:rsidRDefault="003306EC" w:rsidP="005D2DC1">
            <w:pPr>
              <w:pStyle w:val="TableParagraph"/>
              <w:ind w:left="108" w:right="63"/>
              <w:rPr>
                <w:sz w:val="20"/>
              </w:rPr>
            </w:pPr>
            <w:r>
              <w:rPr>
                <w:sz w:val="20"/>
              </w:rPr>
              <w:t>S5</w:t>
            </w:r>
            <w:r>
              <w:rPr>
                <w:spacing w:val="-5"/>
                <w:sz w:val="20"/>
              </w:rPr>
              <w:t xml:space="preserve"> </w:t>
            </w:r>
            <w:r>
              <w:rPr>
                <w:sz w:val="20"/>
              </w:rPr>
              <w:t>Kariyer</w:t>
            </w:r>
            <w:r>
              <w:rPr>
                <w:spacing w:val="-4"/>
                <w:sz w:val="20"/>
              </w:rPr>
              <w:t xml:space="preserve"> </w:t>
            </w:r>
            <w:r>
              <w:rPr>
                <w:sz w:val="20"/>
              </w:rPr>
              <w:t>rehberliği</w:t>
            </w:r>
            <w:r>
              <w:rPr>
                <w:spacing w:val="-5"/>
                <w:sz w:val="20"/>
              </w:rPr>
              <w:t xml:space="preserve"> </w:t>
            </w:r>
            <w:r>
              <w:rPr>
                <w:sz w:val="20"/>
              </w:rPr>
              <w:t>kapsamında</w:t>
            </w:r>
            <w:r>
              <w:rPr>
                <w:spacing w:val="-5"/>
                <w:sz w:val="20"/>
              </w:rPr>
              <w:t xml:space="preserve"> </w:t>
            </w:r>
            <w:r>
              <w:rPr>
                <w:sz w:val="20"/>
              </w:rPr>
              <w:t>yapılan</w:t>
            </w:r>
            <w:r>
              <w:rPr>
                <w:spacing w:val="-5"/>
                <w:sz w:val="20"/>
              </w:rPr>
              <w:t xml:space="preserve"> </w:t>
            </w:r>
            <w:r>
              <w:rPr>
                <w:sz w:val="20"/>
              </w:rPr>
              <w:t>faaliyet</w:t>
            </w:r>
            <w:r>
              <w:rPr>
                <w:spacing w:val="-4"/>
                <w:sz w:val="20"/>
              </w:rPr>
              <w:t xml:space="preserve"> </w:t>
            </w:r>
            <w:r>
              <w:rPr>
                <w:sz w:val="20"/>
              </w:rPr>
              <w:t>(panel,</w:t>
            </w:r>
            <w:r>
              <w:rPr>
                <w:spacing w:val="-4"/>
                <w:sz w:val="20"/>
              </w:rPr>
              <w:t xml:space="preserve"> </w:t>
            </w:r>
            <w:r>
              <w:rPr>
                <w:sz w:val="20"/>
              </w:rPr>
              <w:t>mezun</w:t>
            </w:r>
            <w:r>
              <w:rPr>
                <w:spacing w:val="-2"/>
                <w:sz w:val="20"/>
              </w:rPr>
              <w:t xml:space="preserve"> </w:t>
            </w:r>
            <w:r>
              <w:rPr>
                <w:sz w:val="20"/>
              </w:rPr>
              <w:t>buluşmaları,</w:t>
            </w:r>
            <w:r>
              <w:rPr>
                <w:spacing w:val="-5"/>
                <w:sz w:val="20"/>
              </w:rPr>
              <w:t xml:space="preserve"> </w:t>
            </w:r>
            <w:r>
              <w:rPr>
                <w:sz w:val="20"/>
              </w:rPr>
              <w:t>lisans</w:t>
            </w:r>
            <w:r>
              <w:rPr>
                <w:spacing w:val="-5"/>
                <w:sz w:val="20"/>
              </w:rPr>
              <w:t xml:space="preserve"> </w:t>
            </w:r>
            <w:r>
              <w:rPr>
                <w:sz w:val="20"/>
              </w:rPr>
              <w:t>programları</w:t>
            </w:r>
            <w:r>
              <w:rPr>
                <w:spacing w:val="-42"/>
                <w:sz w:val="20"/>
              </w:rPr>
              <w:t xml:space="preserve"> </w:t>
            </w:r>
            <w:r>
              <w:rPr>
                <w:sz w:val="20"/>
              </w:rPr>
              <w:t>tanıtımları</w:t>
            </w:r>
            <w:r>
              <w:rPr>
                <w:spacing w:val="-2"/>
                <w:sz w:val="20"/>
              </w:rPr>
              <w:t xml:space="preserve"> </w:t>
            </w:r>
            <w:r>
              <w:rPr>
                <w:sz w:val="20"/>
              </w:rPr>
              <w:t>v.b)</w:t>
            </w:r>
            <w:r>
              <w:rPr>
                <w:spacing w:val="-1"/>
                <w:sz w:val="20"/>
              </w:rPr>
              <w:t xml:space="preserve"> </w:t>
            </w:r>
            <w:r>
              <w:rPr>
                <w:sz w:val="20"/>
              </w:rPr>
              <w:t>sayıları</w:t>
            </w:r>
            <w:r>
              <w:rPr>
                <w:spacing w:val="-1"/>
                <w:sz w:val="20"/>
              </w:rPr>
              <w:t xml:space="preserve"> </w:t>
            </w:r>
            <w:r>
              <w:rPr>
                <w:sz w:val="20"/>
              </w:rPr>
              <w:t>artırılacaktır.</w:t>
            </w:r>
          </w:p>
        </w:tc>
      </w:tr>
    </w:tbl>
    <w:p w:rsidR="00BA4E83" w:rsidRDefault="00BA4E83" w:rsidP="003306EC">
      <w:pPr>
        <w:rPr>
          <w:sz w:val="20"/>
        </w:rPr>
      </w:pPr>
    </w:p>
    <w:p w:rsidR="003306EC" w:rsidRDefault="003306EC" w:rsidP="003306EC">
      <w:pPr>
        <w:rPr>
          <w:sz w:val="20"/>
        </w:rPr>
      </w:pPr>
    </w:p>
    <w:p w:rsidR="003306EC" w:rsidRDefault="003306EC" w:rsidP="003306EC">
      <w:pPr>
        <w:rPr>
          <w:sz w:val="20"/>
        </w:rPr>
      </w:pPr>
    </w:p>
    <w:p w:rsidR="000233CC" w:rsidRDefault="000233CC" w:rsidP="003306EC">
      <w:pPr>
        <w:rPr>
          <w:sz w:val="20"/>
        </w:rPr>
        <w:sectPr w:rsidR="000233CC" w:rsidSect="005D2DC1">
          <w:type w:val="continuous"/>
          <w:pgSz w:w="11910" w:h="16840"/>
          <w:pgMar w:top="760" w:right="1100" w:bottom="40" w:left="1060" w:header="0" w:footer="862" w:gutter="0"/>
          <w:cols w:space="708"/>
        </w:sectPr>
      </w:pPr>
    </w:p>
    <w:tbl>
      <w:tblPr>
        <w:tblStyle w:val="TableNormal1"/>
        <w:tblW w:w="9865" w:type="dxa"/>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7"/>
        <w:gridCol w:w="7148"/>
      </w:tblGrid>
      <w:tr w:rsidR="003306EC" w:rsidTr="000233CC">
        <w:trPr>
          <w:trHeight w:val="454"/>
        </w:trPr>
        <w:tc>
          <w:tcPr>
            <w:tcW w:w="9865" w:type="dxa"/>
            <w:gridSpan w:val="2"/>
            <w:shd w:val="clear" w:color="auto" w:fill="8596B0"/>
          </w:tcPr>
          <w:p w:rsidR="003306EC" w:rsidRDefault="003306EC" w:rsidP="005D2DC1">
            <w:pPr>
              <w:pStyle w:val="TableParagraph"/>
              <w:spacing w:before="97"/>
              <w:ind w:left="218"/>
              <w:rPr>
                <w:b/>
                <w:sz w:val="24"/>
              </w:rPr>
            </w:pPr>
            <w:r>
              <w:rPr>
                <w:b/>
                <w:sz w:val="24"/>
              </w:rPr>
              <w:lastRenderedPageBreak/>
              <w:t>TEMA:</w:t>
            </w:r>
            <w:r>
              <w:rPr>
                <w:b/>
                <w:spacing w:val="-4"/>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3306EC" w:rsidTr="000233CC">
        <w:trPr>
          <w:trHeight w:val="615"/>
        </w:trPr>
        <w:tc>
          <w:tcPr>
            <w:tcW w:w="9865" w:type="dxa"/>
            <w:gridSpan w:val="2"/>
            <w:shd w:val="clear" w:color="auto" w:fill="8596B0"/>
          </w:tcPr>
          <w:p w:rsidR="003306EC" w:rsidRDefault="003306EC" w:rsidP="005D2DC1">
            <w:pPr>
              <w:pStyle w:val="TableParagraph"/>
              <w:spacing w:before="8"/>
              <w:rPr>
                <w:rFonts w:ascii="Times New Roman"/>
                <w:sz w:val="17"/>
              </w:rPr>
            </w:pPr>
          </w:p>
          <w:p w:rsidR="003306EC" w:rsidRDefault="003306EC" w:rsidP="005D2DC1">
            <w:pPr>
              <w:pStyle w:val="TableParagraph"/>
              <w:ind w:left="218"/>
              <w:rPr>
                <w:b/>
              </w:rPr>
            </w:pPr>
            <w:r>
              <w:rPr>
                <w:b/>
              </w:rPr>
              <w:t>Okul/Kurum</w:t>
            </w:r>
            <w:r>
              <w:rPr>
                <w:b/>
                <w:spacing w:val="-1"/>
              </w:rPr>
              <w:t xml:space="preserve"> </w:t>
            </w:r>
            <w:r>
              <w:rPr>
                <w:b/>
              </w:rPr>
              <w:t>Türü:</w:t>
            </w:r>
            <w:r>
              <w:rPr>
                <w:b/>
                <w:spacing w:val="-1"/>
              </w:rPr>
              <w:t xml:space="preserve"> </w:t>
            </w:r>
            <w:r>
              <w:rPr>
                <w:b/>
              </w:rPr>
              <w:t>AİHL</w:t>
            </w:r>
          </w:p>
        </w:tc>
      </w:tr>
      <w:tr w:rsidR="003306EC" w:rsidTr="000233CC">
        <w:trPr>
          <w:trHeight w:val="1121"/>
        </w:trPr>
        <w:tc>
          <w:tcPr>
            <w:tcW w:w="2717" w:type="dxa"/>
            <w:shd w:val="clear" w:color="auto" w:fill="8596B0"/>
          </w:tcPr>
          <w:p w:rsidR="003306EC" w:rsidRDefault="003306EC" w:rsidP="005D2DC1">
            <w:pPr>
              <w:pStyle w:val="TableParagraph"/>
              <w:rPr>
                <w:rFonts w:ascii="Times New Roman"/>
              </w:rPr>
            </w:pPr>
          </w:p>
          <w:p w:rsidR="003306EC" w:rsidRDefault="003306EC" w:rsidP="005D2DC1">
            <w:pPr>
              <w:pStyle w:val="TableParagraph"/>
              <w:spacing w:before="8"/>
              <w:rPr>
                <w:rFonts w:ascii="Times New Roman"/>
                <w:sz w:val="17"/>
              </w:rPr>
            </w:pPr>
          </w:p>
          <w:p w:rsidR="003306EC" w:rsidRDefault="003306EC" w:rsidP="005D2DC1">
            <w:pPr>
              <w:pStyle w:val="TableParagraph"/>
              <w:ind w:left="218"/>
              <w:rPr>
                <w:b/>
              </w:rPr>
            </w:pPr>
            <w:r>
              <w:rPr>
                <w:b/>
              </w:rPr>
              <w:t>Amaç</w:t>
            </w:r>
          </w:p>
        </w:tc>
        <w:tc>
          <w:tcPr>
            <w:tcW w:w="7148" w:type="dxa"/>
            <w:shd w:val="clear" w:color="auto" w:fill="D9D9D9"/>
          </w:tcPr>
          <w:p w:rsidR="003306EC" w:rsidRDefault="003306EC" w:rsidP="005D2DC1">
            <w:pPr>
              <w:pStyle w:val="TableParagraph"/>
              <w:spacing w:before="11"/>
              <w:rPr>
                <w:rFonts w:ascii="Times New Roman"/>
                <w:sz w:val="26"/>
              </w:rPr>
            </w:pPr>
          </w:p>
          <w:p w:rsidR="003306EC" w:rsidRDefault="003306EC" w:rsidP="005D2DC1">
            <w:pPr>
              <w:pStyle w:val="TableParagraph"/>
              <w:ind w:left="107"/>
              <w:rPr>
                <w:sz w:val="20"/>
              </w:rPr>
            </w:pPr>
            <w:r>
              <w:rPr>
                <w:sz w:val="20"/>
              </w:rPr>
              <w:t>A2.</w:t>
            </w:r>
            <w:r>
              <w:rPr>
                <w:spacing w:val="1"/>
                <w:sz w:val="20"/>
              </w:rPr>
              <w:t xml:space="preserve"> </w:t>
            </w:r>
            <w:r>
              <w:rPr>
                <w:sz w:val="20"/>
              </w:rPr>
              <w:t>Öğrencilerin hayata ve geleceğe erdemli bir şekilde hazırlanması için bilgi, beceri, tutum ve davranış</w:t>
            </w:r>
            <w:r>
              <w:rPr>
                <w:spacing w:val="1"/>
                <w:sz w:val="20"/>
              </w:rPr>
              <w:t xml:space="preserve"> </w:t>
            </w:r>
            <w:r>
              <w:rPr>
                <w:sz w:val="20"/>
              </w:rPr>
              <w:t>kazanmaları</w:t>
            </w:r>
            <w:r>
              <w:rPr>
                <w:spacing w:val="-1"/>
                <w:sz w:val="20"/>
              </w:rPr>
              <w:t xml:space="preserve"> </w:t>
            </w:r>
            <w:r>
              <w:rPr>
                <w:sz w:val="20"/>
              </w:rPr>
              <w:t>sağlanacaktır.</w:t>
            </w:r>
          </w:p>
        </w:tc>
      </w:tr>
      <w:tr w:rsidR="003306EC" w:rsidTr="000233CC">
        <w:trPr>
          <w:trHeight w:val="689"/>
        </w:trPr>
        <w:tc>
          <w:tcPr>
            <w:tcW w:w="2717" w:type="dxa"/>
            <w:shd w:val="clear" w:color="auto" w:fill="8596B0"/>
          </w:tcPr>
          <w:p w:rsidR="003306EC" w:rsidRDefault="003306EC" w:rsidP="005D2DC1">
            <w:pPr>
              <w:pStyle w:val="TableParagraph"/>
              <w:spacing w:before="10"/>
              <w:rPr>
                <w:rFonts w:ascii="Times New Roman"/>
                <w:sz w:val="20"/>
              </w:rPr>
            </w:pPr>
          </w:p>
          <w:p w:rsidR="003306EC" w:rsidRDefault="003306EC" w:rsidP="005D2DC1">
            <w:pPr>
              <w:pStyle w:val="TableParagraph"/>
              <w:ind w:left="218"/>
              <w:rPr>
                <w:b/>
              </w:rPr>
            </w:pPr>
            <w:r>
              <w:rPr>
                <w:b/>
              </w:rPr>
              <w:t>Hedef</w:t>
            </w:r>
          </w:p>
        </w:tc>
        <w:tc>
          <w:tcPr>
            <w:tcW w:w="7148" w:type="dxa"/>
            <w:shd w:val="clear" w:color="auto" w:fill="D9D9D9"/>
          </w:tcPr>
          <w:p w:rsidR="003306EC" w:rsidRDefault="003306EC" w:rsidP="005D2DC1">
            <w:pPr>
              <w:pStyle w:val="TableParagraph"/>
              <w:spacing w:before="94"/>
              <w:ind w:left="107"/>
              <w:rPr>
                <w:sz w:val="20"/>
              </w:rPr>
            </w:pPr>
            <w:r>
              <w:rPr>
                <w:sz w:val="20"/>
              </w:rPr>
              <w:t>H2.4. Öğrencilerin ulusal/uluslararası projelere katılım oranları ve hareketlilik sayısı yükseltilerek beceri</w:t>
            </w:r>
            <w:r>
              <w:rPr>
                <w:spacing w:val="-44"/>
                <w:sz w:val="20"/>
              </w:rPr>
              <w:t xml:space="preserve"> </w:t>
            </w:r>
            <w:r>
              <w:rPr>
                <w:sz w:val="20"/>
              </w:rPr>
              <w:t>temelli</w:t>
            </w:r>
            <w:r>
              <w:rPr>
                <w:spacing w:val="-2"/>
                <w:sz w:val="20"/>
              </w:rPr>
              <w:t xml:space="preserve"> </w:t>
            </w:r>
            <w:r>
              <w:rPr>
                <w:sz w:val="20"/>
              </w:rPr>
              <w:t>yabancı</w:t>
            </w:r>
            <w:r>
              <w:rPr>
                <w:spacing w:val="-1"/>
                <w:sz w:val="20"/>
              </w:rPr>
              <w:t xml:space="preserve"> </w:t>
            </w:r>
            <w:r>
              <w:rPr>
                <w:sz w:val="20"/>
              </w:rPr>
              <w:t>dil</w:t>
            </w:r>
            <w:r>
              <w:rPr>
                <w:spacing w:val="-2"/>
                <w:sz w:val="20"/>
              </w:rPr>
              <w:t xml:space="preserve"> </w:t>
            </w:r>
            <w:r>
              <w:rPr>
                <w:sz w:val="20"/>
              </w:rPr>
              <w:t>öğrenme</w:t>
            </w:r>
            <w:r>
              <w:rPr>
                <w:spacing w:val="-1"/>
                <w:sz w:val="20"/>
              </w:rPr>
              <w:t xml:space="preserve"> </w:t>
            </w:r>
            <w:r>
              <w:rPr>
                <w:sz w:val="20"/>
              </w:rPr>
              <w:t>yeterlilikleri</w:t>
            </w:r>
            <w:r>
              <w:rPr>
                <w:spacing w:val="-1"/>
                <w:sz w:val="20"/>
              </w:rPr>
              <w:t xml:space="preserve"> </w:t>
            </w:r>
            <w:r>
              <w:rPr>
                <w:sz w:val="20"/>
              </w:rPr>
              <w:t>artırılacaktır.</w:t>
            </w:r>
          </w:p>
        </w:tc>
      </w:tr>
      <w:tr w:rsidR="003306EC" w:rsidTr="000233CC">
        <w:trPr>
          <w:trHeight w:val="827"/>
        </w:trPr>
        <w:tc>
          <w:tcPr>
            <w:tcW w:w="2717" w:type="dxa"/>
            <w:shd w:val="clear" w:color="auto" w:fill="8596B0"/>
          </w:tcPr>
          <w:p w:rsidR="003306EC" w:rsidRDefault="003306EC" w:rsidP="005D2DC1">
            <w:pPr>
              <w:pStyle w:val="TableParagraph"/>
              <w:rPr>
                <w:rFonts w:ascii="Times New Roman"/>
              </w:rPr>
            </w:pPr>
          </w:p>
          <w:p w:rsidR="003306EC" w:rsidRDefault="003306EC" w:rsidP="005D2DC1">
            <w:pPr>
              <w:pStyle w:val="TableParagraph"/>
              <w:spacing w:before="5"/>
              <w:rPr>
                <w:rFonts w:ascii="Times New Roman"/>
                <w:sz w:val="19"/>
              </w:rPr>
            </w:pPr>
          </w:p>
          <w:p w:rsidR="003306EC" w:rsidRDefault="003306EC" w:rsidP="005D2DC1">
            <w:pPr>
              <w:pStyle w:val="TableParagraph"/>
              <w:spacing w:before="1"/>
              <w:ind w:left="218"/>
              <w:rPr>
                <w:b/>
              </w:rPr>
            </w:pPr>
            <w:r>
              <w:rPr>
                <w:b/>
              </w:rPr>
              <w:t>Performans</w:t>
            </w:r>
            <w:r>
              <w:rPr>
                <w:b/>
                <w:spacing w:val="-8"/>
              </w:rPr>
              <w:t xml:space="preserve"> </w:t>
            </w:r>
            <w:r>
              <w:rPr>
                <w:b/>
              </w:rPr>
              <w:t>Göstergeleri</w:t>
            </w:r>
          </w:p>
        </w:tc>
        <w:tc>
          <w:tcPr>
            <w:tcW w:w="7148" w:type="dxa"/>
            <w:shd w:val="clear" w:color="auto" w:fill="D9D9D9"/>
          </w:tcPr>
          <w:p w:rsidR="003306EC" w:rsidRDefault="003306EC" w:rsidP="005D2DC1">
            <w:pPr>
              <w:pStyle w:val="TableParagraph"/>
              <w:spacing w:line="244" w:lineRule="exact"/>
              <w:ind w:left="107"/>
              <w:rPr>
                <w:sz w:val="20"/>
              </w:rPr>
            </w:pPr>
            <w:r>
              <w:rPr>
                <w:sz w:val="20"/>
              </w:rPr>
              <w:t>PG2.4.4.</w:t>
            </w:r>
            <w:r>
              <w:rPr>
                <w:spacing w:val="-3"/>
                <w:sz w:val="20"/>
              </w:rPr>
              <w:t xml:space="preserve"> </w:t>
            </w:r>
            <w:r>
              <w:rPr>
                <w:sz w:val="20"/>
              </w:rPr>
              <w:t>Yabancı</w:t>
            </w:r>
            <w:r>
              <w:rPr>
                <w:spacing w:val="-3"/>
                <w:sz w:val="20"/>
              </w:rPr>
              <w:t xml:space="preserve"> </w:t>
            </w:r>
            <w:r>
              <w:rPr>
                <w:sz w:val="20"/>
              </w:rPr>
              <w:t>dil</w:t>
            </w:r>
            <w:r>
              <w:rPr>
                <w:spacing w:val="-4"/>
                <w:sz w:val="20"/>
              </w:rPr>
              <w:t xml:space="preserve"> </w:t>
            </w:r>
            <w:r>
              <w:rPr>
                <w:sz w:val="20"/>
              </w:rPr>
              <w:t>dersi</w:t>
            </w:r>
            <w:r>
              <w:rPr>
                <w:spacing w:val="-3"/>
                <w:sz w:val="20"/>
              </w:rPr>
              <w:t xml:space="preserve"> </w:t>
            </w:r>
            <w:r>
              <w:rPr>
                <w:sz w:val="20"/>
              </w:rPr>
              <w:t>yılsonu</w:t>
            </w:r>
            <w:r>
              <w:rPr>
                <w:spacing w:val="-3"/>
                <w:sz w:val="20"/>
              </w:rPr>
              <w:t xml:space="preserve"> </w:t>
            </w:r>
            <w:r>
              <w:rPr>
                <w:sz w:val="20"/>
              </w:rPr>
              <w:t>puan</w:t>
            </w:r>
            <w:r>
              <w:rPr>
                <w:spacing w:val="-3"/>
                <w:sz w:val="20"/>
              </w:rPr>
              <w:t xml:space="preserve"> </w:t>
            </w:r>
            <w:r>
              <w:rPr>
                <w:sz w:val="20"/>
              </w:rPr>
              <w:t>ortalaması</w:t>
            </w:r>
          </w:p>
          <w:p w:rsidR="003306EC" w:rsidRDefault="003306EC" w:rsidP="005D2DC1">
            <w:pPr>
              <w:pStyle w:val="TableParagraph"/>
              <w:ind w:left="107"/>
              <w:rPr>
                <w:sz w:val="20"/>
              </w:rPr>
            </w:pPr>
            <w:r>
              <w:rPr>
                <w:sz w:val="20"/>
              </w:rPr>
              <w:t>PG2.4.6.</w:t>
            </w:r>
            <w:r>
              <w:rPr>
                <w:spacing w:val="-2"/>
                <w:sz w:val="20"/>
              </w:rPr>
              <w:t xml:space="preserve"> </w:t>
            </w:r>
            <w:r>
              <w:rPr>
                <w:sz w:val="20"/>
              </w:rPr>
              <w:t>Bir</w:t>
            </w:r>
            <w:r>
              <w:rPr>
                <w:spacing w:val="-2"/>
                <w:sz w:val="20"/>
              </w:rPr>
              <w:t xml:space="preserve"> </w:t>
            </w:r>
            <w:r>
              <w:rPr>
                <w:sz w:val="20"/>
              </w:rPr>
              <w:t>eğitim öğretim</w:t>
            </w:r>
            <w:r>
              <w:rPr>
                <w:spacing w:val="-2"/>
                <w:sz w:val="20"/>
              </w:rPr>
              <w:t xml:space="preserve"> </w:t>
            </w:r>
            <w:r>
              <w:rPr>
                <w:sz w:val="20"/>
              </w:rPr>
              <w:t>döneminde</w:t>
            </w:r>
            <w:r>
              <w:rPr>
                <w:spacing w:val="-3"/>
                <w:sz w:val="20"/>
              </w:rPr>
              <w:t xml:space="preserve"> </w:t>
            </w:r>
            <w:r>
              <w:rPr>
                <w:sz w:val="20"/>
              </w:rPr>
              <w:t>hazırlanan</w:t>
            </w:r>
            <w:r>
              <w:rPr>
                <w:spacing w:val="-1"/>
                <w:sz w:val="20"/>
              </w:rPr>
              <w:t xml:space="preserve"> </w:t>
            </w:r>
            <w:r>
              <w:rPr>
                <w:sz w:val="20"/>
              </w:rPr>
              <w:t>ulusal</w:t>
            </w:r>
            <w:r>
              <w:rPr>
                <w:spacing w:val="-1"/>
                <w:sz w:val="20"/>
              </w:rPr>
              <w:t xml:space="preserve"> </w:t>
            </w:r>
            <w:r>
              <w:rPr>
                <w:sz w:val="20"/>
              </w:rPr>
              <w:t>veya</w:t>
            </w:r>
            <w:r>
              <w:rPr>
                <w:spacing w:val="-2"/>
                <w:sz w:val="20"/>
              </w:rPr>
              <w:t xml:space="preserve"> </w:t>
            </w:r>
            <w:r>
              <w:rPr>
                <w:sz w:val="20"/>
              </w:rPr>
              <w:t>uluslararası</w:t>
            </w:r>
            <w:r>
              <w:rPr>
                <w:spacing w:val="-1"/>
                <w:sz w:val="20"/>
              </w:rPr>
              <w:t xml:space="preserve"> </w:t>
            </w:r>
            <w:r>
              <w:rPr>
                <w:sz w:val="20"/>
              </w:rPr>
              <w:t>proje</w:t>
            </w:r>
            <w:r>
              <w:rPr>
                <w:spacing w:val="-2"/>
                <w:sz w:val="20"/>
              </w:rPr>
              <w:t xml:space="preserve"> </w:t>
            </w:r>
            <w:r>
              <w:rPr>
                <w:sz w:val="20"/>
              </w:rPr>
              <w:t>sayısı</w:t>
            </w:r>
          </w:p>
        </w:tc>
      </w:tr>
      <w:tr w:rsidR="003306EC" w:rsidTr="000233CC">
        <w:trPr>
          <w:trHeight w:val="2257"/>
        </w:trPr>
        <w:tc>
          <w:tcPr>
            <w:tcW w:w="2717" w:type="dxa"/>
            <w:shd w:val="clear" w:color="auto" w:fill="8596B0"/>
          </w:tcPr>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spacing w:before="7"/>
              <w:rPr>
                <w:rFonts w:ascii="Times New Roman"/>
                <w:sz w:val="19"/>
              </w:rPr>
            </w:pPr>
          </w:p>
          <w:p w:rsidR="003306EC" w:rsidRDefault="003306EC" w:rsidP="005D2DC1">
            <w:pPr>
              <w:pStyle w:val="TableParagraph"/>
              <w:ind w:left="218"/>
              <w:rPr>
                <w:b/>
              </w:rPr>
            </w:pPr>
            <w:r>
              <w:rPr>
                <w:b/>
              </w:rPr>
              <w:t>Stratejiler</w:t>
            </w:r>
          </w:p>
        </w:tc>
        <w:tc>
          <w:tcPr>
            <w:tcW w:w="7148" w:type="dxa"/>
            <w:shd w:val="clear" w:color="auto" w:fill="D9D9D9"/>
          </w:tcPr>
          <w:p w:rsidR="003306EC" w:rsidRDefault="003306EC" w:rsidP="005D2DC1">
            <w:pPr>
              <w:pStyle w:val="TableParagraph"/>
              <w:ind w:left="107" w:right="61"/>
              <w:rPr>
                <w:sz w:val="20"/>
              </w:rPr>
            </w:pPr>
            <w:r>
              <w:rPr>
                <w:sz w:val="20"/>
              </w:rPr>
              <w:t>S1.Öğrencilerin yabancı dil öğrenme yeterliliklerini geliştirmeye yönelik kurslar açılacaktır.</w:t>
            </w:r>
            <w:r>
              <w:rPr>
                <w:spacing w:val="1"/>
                <w:sz w:val="20"/>
              </w:rPr>
              <w:t xml:space="preserve"> </w:t>
            </w:r>
          </w:p>
          <w:p w:rsidR="003306EC" w:rsidRDefault="003306EC" w:rsidP="005D2DC1">
            <w:pPr>
              <w:pStyle w:val="TableParagraph"/>
              <w:ind w:left="107" w:right="61"/>
              <w:rPr>
                <w:sz w:val="20"/>
              </w:rPr>
            </w:pPr>
            <w:r>
              <w:rPr>
                <w:sz w:val="20"/>
              </w:rPr>
              <w:t>S2. Öğrencilerin yabancı dil eğitimine yönelik olarak düzenlenen konferanslara katılımları sağlanacaktır.</w:t>
            </w:r>
            <w:r>
              <w:rPr>
                <w:spacing w:val="-43"/>
                <w:sz w:val="20"/>
              </w:rPr>
              <w:t xml:space="preserve"> </w:t>
            </w:r>
            <w:r>
              <w:rPr>
                <w:sz w:val="20"/>
              </w:rPr>
              <w:t>S3.</w:t>
            </w:r>
            <w:r>
              <w:rPr>
                <w:spacing w:val="-4"/>
                <w:sz w:val="20"/>
              </w:rPr>
              <w:t xml:space="preserve"> </w:t>
            </w:r>
            <w:r>
              <w:rPr>
                <w:sz w:val="20"/>
              </w:rPr>
              <w:t>Yabancı</w:t>
            </w:r>
            <w:r>
              <w:rPr>
                <w:spacing w:val="-3"/>
                <w:sz w:val="20"/>
              </w:rPr>
              <w:t xml:space="preserve"> </w:t>
            </w:r>
            <w:r>
              <w:rPr>
                <w:sz w:val="20"/>
              </w:rPr>
              <w:t>dil</w:t>
            </w:r>
            <w:r>
              <w:rPr>
                <w:spacing w:val="-4"/>
                <w:sz w:val="20"/>
              </w:rPr>
              <w:t xml:space="preserve"> </w:t>
            </w:r>
            <w:r>
              <w:rPr>
                <w:sz w:val="20"/>
              </w:rPr>
              <w:t>eğitimine</w:t>
            </w:r>
            <w:r>
              <w:rPr>
                <w:spacing w:val="-3"/>
                <w:sz w:val="20"/>
              </w:rPr>
              <w:t xml:space="preserve"> </w:t>
            </w:r>
            <w:r>
              <w:rPr>
                <w:sz w:val="20"/>
              </w:rPr>
              <w:t>yönelik</w:t>
            </w:r>
            <w:r>
              <w:rPr>
                <w:spacing w:val="-3"/>
                <w:sz w:val="20"/>
              </w:rPr>
              <w:t xml:space="preserve"> </w:t>
            </w:r>
            <w:r>
              <w:rPr>
                <w:sz w:val="20"/>
              </w:rPr>
              <w:t>dijital</w:t>
            </w:r>
            <w:r>
              <w:rPr>
                <w:spacing w:val="-3"/>
                <w:sz w:val="20"/>
              </w:rPr>
              <w:t xml:space="preserve"> </w:t>
            </w:r>
            <w:r>
              <w:rPr>
                <w:sz w:val="20"/>
              </w:rPr>
              <w:t>içerikler</w:t>
            </w:r>
            <w:r>
              <w:rPr>
                <w:spacing w:val="-3"/>
                <w:sz w:val="20"/>
              </w:rPr>
              <w:t xml:space="preserve"> </w:t>
            </w:r>
            <w:r>
              <w:rPr>
                <w:sz w:val="20"/>
              </w:rPr>
              <w:t>ve</w:t>
            </w:r>
            <w:r>
              <w:rPr>
                <w:spacing w:val="-2"/>
                <w:sz w:val="20"/>
              </w:rPr>
              <w:t xml:space="preserve"> </w:t>
            </w:r>
            <w:r>
              <w:rPr>
                <w:sz w:val="20"/>
              </w:rPr>
              <w:t>platformlardan</w:t>
            </w:r>
            <w:r>
              <w:rPr>
                <w:spacing w:val="-4"/>
                <w:sz w:val="20"/>
              </w:rPr>
              <w:t xml:space="preserve"> </w:t>
            </w:r>
            <w:r>
              <w:rPr>
                <w:sz w:val="20"/>
              </w:rPr>
              <w:t>haberdar</w:t>
            </w:r>
            <w:r>
              <w:rPr>
                <w:spacing w:val="-3"/>
                <w:sz w:val="20"/>
              </w:rPr>
              <w:t xml:space="preserve"> </w:t>
            </w:r>
            <w:r>
              <w:rPr>
                <w:sz w:val="20"/>
              </w:rPr>
              <w:t>olmaları</w:t>
            </w:r>
            <w:r>
              <w:rPr>
                <w:spacing w:val="-4"/>
                <w:sz w:val="20"/>
              </w:rPr>
              <w:t xml:space="preserve"> </w:t>
            </w:r>
            <w:r>
              <w:rPr>
                <w:sz w:val="20"/>
              </w:rPr>
              <w:t>sağlanacaktır.</w:t>
            </w:r>
          </w:p>
          <w:p w:rsidR="003306EC" w:rsidRDefault="003306EC" w:rsidP="005D2DC1">
            <w:pPr>
              <w:pStyle w:val="TableParagraph"/>
              <w:ind w:left="107" w:right="61"/>
              <w:rPr>
                <w:sz w:val="20"/>
              </w:rPr>
            </w:pPr>
            <w:r>
              <w:rPr>
                <w:sz w:val="20"/>
              </w:rPr>
              <w:t>S4.</w:t>
            </w:r>
            <w:r>
              <w:rPr>
                <w:spacing w:val="-6"/>
                <w:sz w:val="20"/>
              </w:rPr>
              <w:t xml:space="preserve"> </w:t>
            </w:r>
            <w:r>
              <w:rPr>
                <w:sz w:val="20"/>
              </w:rPr>
              <w:t>Yabancı</w:t>
            </w:r>
            <w:r>
              <w:rPr>
                <w:spacing w:val="-6"/>
                <w:sz w:val="20"/>
              </w:rPr>
              <w:t xml:space="preserve"> </w:t>
            </w:r>
            <w:r>
              <w:rPr>
                <w:sz w:val="20"/>
              </w:rPr>
              <w:t>dil</w:t>
            </w:r>
            <w:r>
              <w:rPr>
                <w:spacing w:val="-5"/>
                <w:sz w:val="20"/>
              </w:rPr>
              <w:t xml:space="preserve"> </w:t>
            </w:r>
            <w:r>
              <w:rPr>
                <w:sz w:val="20"/>
              </w:rPr>
              <w:t>eğitimini</w:t>
            </w:r>
            <w:r>
              <w:rPr>
                <w:spacing w:val="-6"/>
                <w:sz w:val="20"/>
              </w:rPr>
              <w:t xml:space="preserve"> </w:t>
            </w:r>
            <w:r>
              <w:rPr>
                <w:sz w:val="20"/>
              </w:rPr>
              <w:t>destekleyen</w:t>
            </w:r>
            <w:r>
              <w:rPr>
                <w:spacing w:val="-5"/>
                <w:sz w:val="20"/>
              </w:rPr>
              <w:t xml:space="preserve"> </w:t>
            </w:r>
            <w:r>
              <w:rPr>
                <w:sz w:val="20"/>
              </w:rPr>
              <w:t>uluslararası</w:t>
            </w:r>
            <w:r>
              <w:rPr>
                <w:spacing w:val="-6"/>
                <w:sz w:val="20"/>
              </w:rPr>
              <w:t xml:space="preserve"> </w:t>
            </w:r>
            <w:r>
              <w:rPr>
                <w:sz w:val="20"/>
              </w:rPr>
              <w:t>projelerin</w:t>
            </w:r>
            <w:r>
              <w:rPr>
                <w:spacing w:val="-6"/>
                <w:sz w:val="20"/>
              </w:rPr>
              <w:t xml:space="preserve"> </w:t>
            </w:r>
            <w:r>
              <w:rPr>
                <w:sz w:val="20"/>
              </w:rPr>
              <w:t>ve</w:t>
            </w:r>
            <w:r>
              <w:rPr>
                <w:spacing w:val="-5"/>
                <w:sz w:val="20"/>
              </w:rPr>
              <w:t xml:space="preserve"> </w:t>
            </w:r>
            <w:r>
              <w:rPr>
                <w:sz w:val="20"/>
              </w:rPr>
              <w:t>hareketliliklerin</w:t>
            </w:r>
            <w:r>
              <w:rPr>
                <w:spacing w:val="-6"/>
                <w:sz w:val="20"/>
              </w:rPr>
              <w:t xml:space="preserve"> </w:t>
            </w:r>
            <w:r>
              <w:rPr>
                <w:sz w:val="20"/>
              </w:rPr>
              <w:t>tanıtımını</w:t>
            </w:r>
            <w:r>
              <w:rPr>
                <w:spacing w:val="-5"/>
                <w:sz w:val="20"/>
              </w:rPr>
              <w:t xml:space="preserve"> </w:t>
            </w:r>
            <w:r>
              <w:rPr>
                <w:sz w:val="20"/>
              </w:rPr>
              <w:t>yaparak</w:t>
            </w:r>
            <w:r>
              <w:rPr>
                <w:spacing w:val="-6"/>
                <w:sz w:val="20"/>
              </w:rPr>
              <w:t xml:space="preserve"> </w:t>
            </w:r>
            <w:r>
              <w:rPr>
                <w:sz w:val="20"/>
              </w:rPr>
              <w:t>öğretmen</w:t>
            </w:r>
            <w:r>
              <w:rPr>
                <w:spacing w:val="1"/>
                <w:sz w:val="20"/>
              </w:rPr>
              <w:t xml:space="preserve"> </w:t>
            </w:r>
            <w:r>
              <w:rPr>
                <w:sz w:val="20"/>
              </w:rPr>
              <w:t>ve</w:t>
            </w:r>
            <w:r>
              <w:rPr>
                <w:spacing w:val="-1"/>
                <w:sz w:val="20"/>
              </w:rPr>
              <w:t xml:space="preserve"> </w:t>
            </w:r>
            <w:r>
              <w:rPr>
                <w:sz w:val="20"/>
              </w:rPr>
              <w:t>öğrencinin</w:t>
            </w:r>
            <w:r>
              <w:rPr>
                <w:spacing w:val="-1"/>
                <w:sz w:val="20"/>
              </w:rPr>
              <w:t xml:space="preserve"> </w:t>
            </w:r>
            <w:r>
              <w:rPr>
                <w:sz w:val="20"/>
              </w:rPr>
              <w:t>motivasyonu sağlanacaktır.</w:t>
            </w:r>
          </w:p>
          <w:p w:rsidR="003306EC" w:rsidRDefault="003306EC" w:rsidP="005D2DC1">
            <w:pPr>
              <w:pStyle w:val="TableParagraph"/>
              <w:spacing w:line="230" w:lineRule="exact"/>
              <w:ind w:left="107" w:right="61"/>
              <w:rPr>
                <w:sz w:val="20"/>
              </w:rPr>
            </w:pPr>
            <w:r>
              <w:rPr>
                <w:sz w:val="20"/>
              </w:rPr>
              <w:t>S5.</w:t>
            </w:r>
            <w:r>
              <w:rPr>
                <w:spacing w:val="-6"/>
                <w:sz w:val="20"/>
              </w:rPr>
              <w:t xml:space="preserve"> </w:t>
            </w:r>
            <w:r>
              <w:rPr>
                <w:sz w:val="20"/>
              </w:rPr>
              <w:t>Yabancı</w:t>
            </w:r>
            <w:r>
              <w:rPr>
                <w:spacing w:val="-5"/>
                <w:sz w:val="20"/>
              </w:rPr>
              <w:t xml:space="preserve"> </w:t>
            </w:r>
            <w:r>
              <w:rPr>
                <w:sz w:val="20"/>
              </w:rPr>
              <w:t>dil</w:t>
            </w:r>
            <w:r>
              <w:rPr>
                <w:spacing w:val="-5"/>
                <w:sz w:val="20"/>
              </w:rPr>
              <w:t xml:space="preserve"> </w:t>
            </w:r>
            <w:r>
              <w:rPr>
                <w:sz w:val="20"/>
              </w:rPr>
              <w:t>etkinlikleri</w:t>
            </w:r>
            <w:r>
              <w:rPr>
                <w:spacing w:val="-4"/>
                <w:sz w:val="20"/>
              </w:rPr>
              <w:t xml:space="preserve"> </w:t>
            </w:r>
            <w:r>
              <w:rPr>
                <w:sz w:val="20"/>
              </w:rPr>
              <w:t>kapsamında</w:t>
            </w:r>
            <w:r>
              <w:rPr>
                <w:spacing w:val="-5"/>
                <w:sz w:val="20"/>
              </w:rPr>
              <w:t xml:space="preserve"> </w:t>
            </w:r>
            <w:r>
              <w:rPr>
                <w:sz w:val="20"/>
              </w:rPr>
              <w:t>öğrenci</w:t>
            </w:r>
            <w:r>
              <w:rPr>
                <w:spacing w:val="-5"/>
                <w:sz w:val="20"/>
              </w:rPr>
              <w:t xml:space="preserve"> </w:t>
            </w:r>
            <w:r>
              <w:rPr>
                <w:sz w:val="20"/>
              </w:rPr>
              <w:t>kulüpleri</w:t>
            </w:r>
            <w:r>
              <w:rPr>
                <w:spacing w:val="-5"/>
                <w:sz w:val="20"/>
              </w:rPr>
              <w:t xml:space="preserve"> </w:t>
            </w:r>
            <w:r>
              <w:rPr>
                <w:sz w:val="20"/>
              </w:rPr>
              <w:t>oluşturulacaktır.</w:t>
            </w:r>
          </w:p>
        </w:tc>
      </w:tr>
    </w:tbl>
    <w:p w:rsidR="003306EC" w:rsidRDefault="003306EC" w:rsidP="003306EC">
      <w:pPr>
        <w:spacing w:line="230" w:lineRule="exact"/>
        <w:rPr>
          <w:sz w:val="20"/>
        </w:rPr>
      </w:pPr>
    </w:p>
    <w:p w:rsidR="003306EC" w:rsidRDefault="003306EC" w:rsidP="003306EC">
      <w:pPr>
        <w:spacing w:line="230" w:lineRule="exact"/>
        <w:rPr>
          <w:sz w:val="20"/>
        </w:rPr>
      </w:pPr>
    </w:p>
    <w:p w:rsidR="003306EC" w:rsidRDefault="003306EC" w:rsidP="003306EC">
      <w:pPr>
        <w:spacing w:line="230" w:lineRule="exact"/>
        <w:rPr>
          <w:sz w:val="20"/>
        </w:rPr>
        <w:sectPr w:rsidR="003306EC" w:rsidSect="005D2DC1">
          <w:type w:val="continuous"/>
          <w:pgSz w:w="11910" w:h="16840"/>
          <w:pgMar w:top="760" w:right="601" w:bottom="295" w:left="1060" w:header="0" w:footer="862" w:gutter="0"/>
          <w:cols w:space="708"/>
        </w:sectPr>
      </w:pPr>
    </w:p>
    <w:p w:rsidR="003306EC" w:rsidRDefault="003306EC" w:rsidP="003306EC">
      <w:pPr>
        <w:pStyle w:val="GvdeMetni"/>
        <w:rPr>
          <w:rFonts w:ascii="Times New Roman"/>
          <w:sz w:val="20"/>
        </w:rPr>
      </w:pPr>
    </w:p>
    <w:p w:rsidR="003306EC" w:rsidRDefault="003306EC" w:rsidP="003306EC">
      <w:pPr>
        <w:pStyle w:val="GvdeMetni"/>
        <w:spacing w:before="2"/>
        <w:rPr>
          <w:rFonts w:ascii="Times New Roman"/>
          <w:sz w:val="26"/>
        </w:rPr>
      </w:pPr>
    </w:p>
    <w:tbl>
      <w:tblPr>
        <w:tblStyle w:val="TableNormal1"/>
        <w:tblW w:w="9866" w:type="dxa"/>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7291"/>
      </w:tblGrid>
      <w:tr w:rsidR="003306EC" w:rsidTr="005D2DC1">
        <w:trPr>
          <w:trHeight w:val="615"/>
        </w:trPr>
        <w:tc>
          <w:tcPr>
            <w:tcW w:w="9866" w:type="dxa"/>
            <w:gridSpan w:val="2"/>
            <w:shd w:val="clear" w:color="auto" w:fill="8596B0"/>
          </w:tcPr>
          <w:p w:rsidR="003306EC" w:rsidRDefault="003306EC" w:rsidP="005D2DC1">
            <w:pPr>
              <w:pStyle w:val="TableParagraph"/>
              <w:spacing w:before="183"/>
              <w:ind w:left="218"/>
              <w:rPr>
                <w:b/>
                <w:sz w:val="24"/>
              </w:rPr>
            </w:pPr>
            <w:r>
              <w:rPr>
                <w:b/>
                <w:sz w:val="24"/>
              </w:rPr>
              <w:t>TEMA:</w:t>
            </w:r>
            <w:r>
              <w:rPr>
                <w:b/>
                <w:spacing w:val="-3"/>
                <w:sz w:val="24"/>
              </w:rPr>
              <w:t xml:space="preserve"> </w:t>
            </w:r>
            <w:r>
              <w:rPr>
                <w:b/>
                <w:sz w:val="24"/>
              </w:rPr>
              <w:t>Kurumsal</w:t>
            </w:r>
            <w:r>
              <w:rPr>
                <w:b/>
                <w:spacing w:val="-1"/>
                <w:sz w:val="24"/>
              </w:rPr>
              <w:t xml:space="preserve"> </w:t>
            </w:r>
            <w:r>
              <w:rPr>
                <w:b/>
                <w:sz w:val="24"/>
              </w:rPr>
              <w:t>Kapasite</w:t>
            </w:r>
          </w:p>
        </w:tc>
      </w:tr>
      <w:tr w:rsidR="003306EC" w:rsidTr="005D2DC1">
        <w:trPr>
          <w:trHeight w:val="616"/>
        </w:trPr>
        <w:tc>
          <w:tcPr>
            <w:tcW w:w="9866" w:type="dxa"/>
            <w:gridSpan w:val="2"/>
            <w:shd w:val="clear" w:color="auto" w:fill="8596B0"/>
          </w:tcPr>
          <w:p w:rsidR="003306EC" w:rsidRDefault="003306EC" w:rsidP="005D2DC1">
            <w:pPr>
              <w:pStyle w:val="TableParagraph"/>
              <w:spacing w:before="2"/>
              <w:rPr>
                <w:rFonts w:ascii="Times New Roman"/>
                <w:sz w:val="18"/>
              </w:rPr>
            </w:pPr>
          </w:p>
          <w:p w:rsidR="003306EC" w:rsidRDefault="003306EC" w:rsidP="005D2DC1">
            <w:pPr>
              <w:pStyle w:val="TableParagraph"/>
              <w:ind w:left="218"/>
              <w:rPr>
                <w:b/>
              </w:rPr>
            </w:pPr>
            <w:r>
              <w:rPr>
                <w:b/>
              </w:rPr>
              <w:t>Okul/Kurum</w:t>
            </w:r>
            <w:r>
              <w:rPr>
                <w:b/>
                <w:spacing w:val="-1"/>
              </w:rPr>
              <w:t xml:space="preserve"> </w:t>
            </w:r>
            <w:r>
              <w:rPr>
                <w:b/>
              </w:rPr>
              <w:t>Türü:</w:t>
            </w:r>
            <w:r>
              <w:rPr>
                <w:b/>
                <w:spacing w:val="-1"/>
              </w:rPr>
              <w:t xml:space="preserve"> </w:t>
            </w:r>
            <w:r>
              <w:rPr>
                <w:b/>
              </w:rPr>
              <w:t>AİHL</w:t>
            </w:r>
          </w:p>
        </w:tc>
      </w:tr>
      <w:tr w:rsidR="003306EC" w:rsidTr="005D2DC1">
        <w:trPr>
          <w:trHeight w:val="345"/>
        </w:trPr>
        <w:tc>
          <w:tcPr>
            <w:tcW w:w="2575" w:type="dxa"/>
            <w:shd w:val="clear" w:color="auto" w:fill="8596B0"/>
          </w:tcPr>
          <w:p w:rsidR="003306EC" w:rsidRDefault="003306EC" w:rsidP="005D2DC1">
            <w:pPr>
              <w:pStyle w:val="TableParagraph"/>
              <w:spacing w:before="73" w:line="252" w:lineRule="exact"/>
              <w:ind w:left="218"/>
              <w:rPr>
                <w:b/>
              </w:rPr>
            </w:pPr>
            <w:r>
              <w:rPr>
                <w:b/>
              </w:rPr>
              <w:t>Amaç</w:t>
            </w:r>
          </w:p>
        </w:tc>
        <w:tc>
          <w:tcPr>
            <w:tcW w:w="7291" w:type="dxa"/>
            <w:shd w:val="clear" w:color="auto" w:fill="D9D9D9"/>
          </w:tcPr>
          <w:p w:rsidR="003306EC" w:rsidRDefault="003306EC" w:rsidP="005D2DC1">
            <w:pPr>
              <w:pStyle w:val="TableParagraph"/>
              <w:spacing w:before="49"/>
              <w:ind w:left="108"/>
              <w:rPr>
                <w:sz w:val="20"/>
              </w:rPr>
            </w:pPr>
            <w:r>
              <w:rPr>
                <w:sz w:val="20"/>
              </w:rPr>
              <w:t>A3.</w:t>
            </w:r>
            <w:r>
              <w:rPr>
                <w:spacing w:val="-6"/>
                <w:sz w:val="20"/>
              </w:rPr>
              <w:t xml:space="preserve"> </w:t>
            </w:r>
            <w:r>
              <w:rPr>
                <w:sz w:val="20"/>
              </w:rPr>
              <w:t>Okulların</w:t>
            </w:r>
            <w:r>
              <w:rPr>
                <w:spacing w:val="-6"/>
                <w:sz w:val="20"/>
              </w:rPr>
              <w:t xml:space="preserve"> </w:t>
            </w:r>
            <w:r>
              <w:rPr>
                <w:sz w:val="20"/>
              </w:rPr>
              <w:t>kurumsal</w:t>
            </w:r>
            <w:r>
              <w:rPr>
                <w:spacing w:val="-6"/>
                <w:sz w:val="20"/>
              </w:rPr>
              <w:t xml:space="preserve"> </w:t>
            </w:r>
            <w:r>
              <w:rPr>
                <w:sz w:val="20"/>
              </w:rPr>
              <w:t>kapasite</w:t>
            </w:r>
            <w:r>
              <w:rPr>
                <w:spacing w:val="-6"/>
                <w:sz w:val="20"/>
              </w:rPr>
              <w:t xml:space="preserve"> </w:t>
            </w:r>
            <w:r>
              <w:rPr>
                <w:sz w:val="20"/>
              </w:rPr>
              <w:t>ve</w:t>
            </w:r>
            <w:r>
              <w:rPr>
                <w:spacing w:val="-6"/>
                <w:sz w:val="20"/>
              </w:rPr>
              <w:t xml:space="preserve"> </w:t>
            </w:r>
            <w:r>
              <w:rPr>
                <w:sz w:val="20"/>
              </w:rPr>
              <w:t>yeterlilikleri</w:t>
            </w:r>
            <w:r>
              <w:rPr>
                <w:spacing w:val="-5"/>
                <w:sz w:val="20"/>
              </w:rPr>
              <w:t xml:space="preserve"> </w:t>
            </w:r>
            <w:r>
              <w:rPr>
                <w:sz w:val="20"/>
              </w:rPr>
              <w:t>verimli</w:t>
            </w:r>
            <w:r>
              <w:rPr>
                <w:spacing w:val="-6"/>
                <w:sz w:val="20"/>
              </w:rPr>
              <w:t xml:space="preserve"> </w:t>
            </w:r>
            <w:r>
              <w:rPr>
                <w:sz w:val="20"/>
              </w:rPr>
              <w:t>ve</w:t>
            </w:r>
            <w:r>
              <w:rPr>
                <w:spacing w:val="-6"/>
                <w:sz w:val="20"/>
              </w:rPr>
              <w:t xml:space="preserve"> </w:t>
            </w:r>
            <w:r>
              <w:rPr>
                <w:sz w:val="20"/>
              </w:rPr>
              <w:t>sürdürülebilir</w:t>
            </w:r>
            <w:r>
              <w:rPr>
                <w:spacing w:val="-6"/>
                <w:sz w:val="20"/>
              </w:rPr>
              <w:t xml:space="preserve"> </w:t>
            </w:r>
            <w:r>
              <w:rPr>
                <w:sz w:val="20"/>
              </w:rPr>
              <w:t>bir</w:t>
            </w:r>
            <w:r>
              <w:rPr>
                <w:spacing w:val="-6"/>
                <w:sz w:val="20"/>
              </w:rPr>
              <w:t xml:space="preserve"> </w:t>
            </w:r>
            <w:r>
              <w:rPr>
                <w:sz w:val="20"/>
              </w:rPr>
              <w:t>şekilde</w:t>
            </w:r>
            <w:r>
              <w:rPr>
                <w:spacing w:val="-5"/>
                <w:sz w:val="20"/>
              </w:rPr>
              <w:t xml:space="preserve"> </w:t>
            </w:r>
            <w:r>
              <w:rPr>
                <w:sz w:val="20"/>
              </w:rPr>
              <w:t>geliştirilecektir.</w:t>
            </w:r>
          </w:p>
        </w:tc>
      </w:tr>
      <w:tr w:rsidR="003306EC" w:rsidTr="005D2DC1">
        <w:trPr>
          <w:trHeight w:val="337"/>
        </w:trPr>
        <w:tc>
          <w:tcPr>
            <w:tcW w:w="2575" w:type="dxa"/>
            <w:shd w:val="clear" w:color="auto" w:fill="8596B0"/>
          </w:tcPr>
          <w:p w:rsidR="003306EC" w:rsidRDefault="003306EC" w:rsidP="005D2DC1">
            <w:pPr>
              <w:pStyle w:val="TableParagraph"/>
              <w:spacing w:before="70" w:line="248" w:lineRule="exact"/>
              <w:ind w:left="218"/>
              <w:rPr>
                <w:b/>
              </w:rPr>
            </w:pPr>
            <w:r>
              <w:rPr>
                <w:b/>
              </w:rPr>
              <w:t>Hedef</w:t>
            </w:r>
          </w:p>
        </w:tc>
        <w:tc>
          <w:tcPr>
            <w:tcW w:w="7291" w:type="dxa"/>
            <w:shd w:val="clear" w:color="auto" w:fill="D9D9D9"/>
          </w:tcPr>
          <w:p w:rsidR="003306EC" w:rsidRDefault="003306EC" w:rsidP="005D2DC1">
            <w:pPr>
              <w:pStyle w:val="TableParagraph"/>
              <w:spacing w:before="45"/>
              <w:ind w:left="108"/>
              <w:rPr>
                <w:sz w:val="20"/>
              </w:rPr>
            </w:pPr>
            <w:r>
              <w:rPr>
                <w:sz w:val="20"/>
              </w:rPr>
              <w:t>H3.1.</w:t>
            </w:r>
            <w:r>
              <w:rPr>
                <w:spacing w:val="-6"/>
                <w:sz w:val="20"/>
              </w:rPr>
              <w:t xml:space="preserve"> </w:t>
            </w:r>
            <w:r>
              <w:rPr>
                <w:sz w:val="20"/>
              </w:rPr>
              <w:t>Okulun</w:t>
            </w:r>
            <w:r>
              <w:rPr>
                <w:spacing w:val="-5"/>
                <w:sz w:val="20"/>
              </w:rPr>
              <w:t xml:space="preserve"> </w:t>
            </w:r>
            <w:r>
              <w:rPr>
                <w:sz w:val="20"/>
              </w:rPr>
              <w:t>fiziki</w:t>
            </w:r>
            <w:r>
              <w:rPr>
                <w:spacing w:val="-5"/>
                <w:sz w:val="20"/>
              </w:rPr>
              <w:t xml:space="preserve"> </w:t>
            </w:r>
            <w:r>
              <w:rPr>
                <w:sz w:val="20"/>
              </w:rPr>
              <w:t>mekânları</w:t>
            </w:r>
            <w:r>
              <w:rPr>
                <w:spacing w:val="-4"/>
                <w:sz w:val="20"/>
              </w:rPr>
              <w:t xml:space="preserve"> </w:t>
            </w:r>
            <w:r>
              <w:rPr>
                <w:sz w:val="20"/>
              </w:rPr>
              <w:t>ihtiyaç</w:t>
            </w:r>
            <w:r>
              <w:rPr>
                <w:spacing w:val="-5"/>
                <w:sz w:val="20"/>
              </w:rPr>
              <w:t xml:space="preserve"> </w:t>
            </w:r>
            <w:r>
              <w:rPr>
                <w:sz w:val="20"/>
              </w:rPr>
              <w:t>ve</w:t>
            </w:r>
            <w:r>
              <w:rPr>
                <w:spacing w:val="-5"/>
                <w:sz w:val="20"/>
              </w:rPr>
              <w:t xml:space="preserve"> </w:t>
            </w:r>
            <w:r>
              <w:rPr>
                <w:sz w:val="20"/>
              </w:rPr>
              <w:t>hedefleri</w:t>
            </w:r>
            <w:r>
              <w:rPr>
                <w:spacing w:val="-5"/>
                <w:sz w:val="20"/>
              </w:rPr>
              <w:t xml:space="preserve"> </w:t>
            </w:r>
            <w:r>
              <w:rPr>
                <w:sz w:val="20"/>
              </w:rPr>
              <w:t>doğrultusunda</w:t>
            </w:r>
            <w:r>
              <w:rPr>
                <w:spacing w:val="-5"/>
                <w:sz w:val="20"/>
              </w:rPr>
              <w:t xml:space="preserve"> </w:t>
            </w:r>
            <w:r>
              <w:rPr>
                <w:sz w:val="20"/>
              </w:rPr>
              <w:t>iyileştirilmesi</w:t>
            </w:r>
            <w:r>
              <w:rPr>
                <w:spacing w:val="-5"/>
                <w:sz w:val="20"/>
              </w:rPr>
              <w:t xml:space="preserve"> </w:t>
            </w:r>
            <w:r>
              <w:rPr>
                <w:sz w:val="20"/>
              </w:rPr>
              <w:t>sağlanacaktır.</w:t>
            </w:r>
          </w:p>
        </w:tc>
      </w:tr>
      <w:tr w:rsidR="003306EC" w:rsidTr="005D2DC1">
        <w:trPr>
          <w:trHeight w:val="768"/>
        </w:trPr>
        <w:tc>
          <w:tcPr>
            <w:tcW w:w="2575" w:type="dxa"/>
            <w:shd w:val="clear" w:color="auto" w:fill="8596B0"/>
          </w:tcPr>
          <w:p w:rsidR="003306EC" w:rsidRDefault="003306EC" w:rsidP="005D2DC1">
            <w:pPr>
              <w:pStyle w:val="TableParagraph"/>
              <w:spacing w:before="9"/>
              <w:rPr>
                <w:rFonts w:ascii="Times New Roman"/>
                <w:sz w:val="24"/>
              </w:rPr>
            </w:pPr>
          </w:p>
          <w:p w:rsidR="003306EC" w:rsidRDefault="003306EC" w:rsidP="005D2DC1">
            <w:pPr>
              <w:pStyle w:val="TableParagraph"/>
              <w:spacing w:before="1"/>
              <w:ind w:left="218"/>
              <w:rPr>
                <w:b/>
              </w:rPr>
            </w:pPr>
            <w:r>
              <w:rPr>
                <w:b/>
              </w:rPr>
              <w:t>Performans</w:t>
            </w:r>
            <w:r>
              <w:rPr>
                <w:b/>
                <w:spacing w:val="-8"/>
              </w:rPr>
              <w:t xml:space="preserve"> </w:t>
            </w:r>
            <w:r>
              <w:rPr>
                <w:b/>
              </w:rPr>
              <w:t>Göstergeleri</w:t>
            </w:r>
          </w:p>
        </w:tc>
        <w:tc>
          <w:tcPr>
            <w:tcW w:w="7291" w:type="dxa"/>
            <w:shd w:val="clear" w:color="auto" w:fill="D9D9D9"/>
          </w:tcPr>
          <w:p w:rsidR="003306EC" w:rsidRDefault="003306EC" w:rsidP="005D2DC1">
            <w:pPr>
              <w:pStyle w:val="TableParagraph"/>
              <w:spacing w:before="18"/>
              <w:ind w:left="108" w:right="62"/>
              <w:rPr>
                <w:spacing w:val="-43"/>
                <w:sz w:val="20"/>
              </w:rPr>
            </w:pPr>
            <w:r>
              <w:rPr>
                <w:sz w:val="20"/>
              </w:rPr>
              <w:t>PG3.1.1. İyileştirilen fiziki mekân (derslik, spor salonu, kütüphane, pansiyon vb.) sayısı</w:t>
            </w:r>
          </w:p>
          <w:p w:rsidR="003306EC" w:rsidRDefault="003306EC" w:rsidP="005D2DC1">
            <w:pPr>
              <w:pStyle w:val="TableParagraph"/>
              <w:spacing w:before="18"/>
              <w:ind w:left="108" w:right="62"/>
              <w:rPr>
                <w:sz w:val="20"/>
              </w:rPr>
            </w:pPr>
            <w:r>
              <w:rPr>
                <w:sz w:val="20"/>
              </w:rPr>
              <w:t>PG3.1.2.</w:t>
            </w:r>
            <w:r>
              <w:rPr>
                <w:spacing w:val="-1"/>
                <w:sz w:val="20"/>
              </w:rPr>
              <w:t xml:space="preserve"> </w:t>
            </w:r>
            <w:r>
              <w:rPr>
                <w:sz w:val="20"/>
              </w:rPr>
              <w:t>Fiziksel</w:t>
            </w:r>
            <w:r>
              <w:rPr>
                <w:spacing w:val="-2"/>
                <w:sz w:val="20"/>
              </w:rPr>
              <w:t xml:space="preserve"> </w:t>
            </w:r>
            <w:r>
              <w:rPr>
                <w:sz w:val="20"/>
              </w:rPr>
              <w:t>mekanların</w:t>
            </w:r>
            <w:r>
              <w:rPr>
                <w:spacing w:val="-1"/>
                <w:sz w:val="20"/>
              </w:rPr>
              <w:t xml:space="preserve"> </w:t>
            </w:r>
            <w:r>
              <w:rPr>
                <w:sz w:val="20"/>
              </w:rPr>
              <w:t>temizlik</w:t>
            </w:r>
            <w:r>
              <w:rPr>
                <w:spacing w:val="-1"/>
                <w:sz w:val="20"/>
              </w:rPr>
              <w:t xml:space="preserve"> </w:t>
            </w:r>
            <w:r>
              <w:rPr>
                <w:sz w:val="20"/>
              </w:rPr>
              <w:t>ve</w:t>
            </w:r>
            <w:r>
              <w:rPr>
                <w:spacing w:val="-1"/>
                <w:sz w:val="20"/>
              </w:rPr>
              <w:t xml:space="preserve"> </w:t>
            </w:r>
            <w:r>
              <w:rPr>
                <w:sz w:val="20"/>
              </w:rPr>
              <w:t>hijyenine</w:t>
            </w:r>
            <w:r>
              <w:rPr>
                <w:spacing w:val="-2"/>
                <w:sz w:val="20"/>
              </w:rPr>
              <w:t xml:space="preserve"> </w:t>
            </w:r>
            <w:r>
              <w:rPr>
                <w:sz w:val="20"/>
              </w:rPr>
              <w:t>ilişkin</w:t>
            </w:r>
            <w:r>
              <w:rPr>
                <w:spacing w:val="-2"/>
                <w:sz w:val="20"/>
              </w:rPr>
              <w:t xml:space="preserve"> </w:t>
            </w:r>
            <w:r>
              <w:rPr>
                <w:sz w:val="20"/>
              </w:rPr>
              <w:t>memnuniyet</w:t>
            </w:r>
            <w:r>
              <w:rPr>
                <w:spacing w:val="-1"/>
                <w:sz w:val="20"/>
              </w:rPr>
              <w:t xml:space="preserve"> </w:t>
            </w:r>
            <w:r>
              <w:rPr>
                <w:sz w:val="20"/>
              </w:rPr>
              <w:t>oranı</w:t>
            </w:r>
            <w:r>
              <w:rPr>
                <w:spacing w:val="-1"/>
                <w:sz w:val="20"/>
              </w:rPr>
              <w:t xml:space="preserve"> </w:t>
            </w:r>
            <w:r>
              <w:rPr>
                <w:sz w:val="20"/>
              </w:rPr>
              <w:t>(%)</w:t>
            </w:r>
          </w:p>
          <w:p w:rsidR="003306EC" w:rsidRDefault="003306EC" w:rsidP="005D2DC1">
            <w:pPr>
              <w:pStyle w:val="TableParagraph"/>
              <w:spacing w:line="242" w:lineRule="exact"/>
              <w:ind w:left="108" w:right="62"/>
              <w:rPr>
                <w:sz w:val="20"/>
              </w:rPr>
            </w:pPr>
            <w:r>
              <w:rPr>
                <w:sz w:val="20"/>
              </w:rPr>
              <w:t>PG3.1.3.</w:t>
            </w:r>
            <w:r>
              <w:rPr>
                <w:spacing w:val="-5"/>
                <w:sz w:val="20"/>
              </w:rPr>
              <w:t xml:space="preserve"> </w:t>
            </w:r>
            <w:r>
              <w:rPr>
                <w:sz w:val="20"/>
              </w:rPr>
              <w:t>Altyapı</w:t>
            </w:r>
            <w:r>
              <w:rPr>
                <w:spacing w:val="-4"/>
                <w:sz w:val="20"/>
              </w:rPr>
              <w:t xml:space="preserve"> </w:t>
            </w:r>
            <w:r>
              <w:rPr>
                <w:sz w:val="20"/>
              </w:rPr>
              <w:t>ve</w:t>
            </w:r>
            <w:r>
              <w:rPr>
                <w:spacing w:val="-3"/>
                <w:sz w:val="20"/>
              </w:rPr>
              <w:t xml:space="preserve"> </w:t>
            </w:r>
            <w:r>
              <w:rPr>
                <w:sz w:val="20"/>
              </w:rPr>
              <w:t>donatım</w:t>
            </w:r>
            <w:r>
              <w:rPr>
                <w:spacing w:val="-5"/>
                <w:sz w:val="20"/>
              </w:rPr>
              <w:t xml:space="preserve"> </w:t>
            </w:r>
            <w:r>
              <w:rPr>
                <w:sz w:val="20"/>
              </w:rPr>
              <w:t>eksikliği</w:t>
            </w:r>
            <w:r>
              <w:rPr>
                <w:spacing w:val="-4"/>
                <w:sz w:val="20"/>
              </w:rPr>
              <w:t xml:space="preserve"> </w:t>
            </w:r>
            <w:r>
              <w:rPr>
                <w:sz w:val="20"/>
              </w:rPr>
              <w:t>bulunan</w:t>
            </w:r>
            <w:r>
              <w:rPr>
                <w:spacing w:val="-4"/>
                <w:sz w:val="20"/>
              </w:rPr>
              <w:t xml:space="preserve"> </w:t>
            </w:r>
            <w:r>
              <w:rPr>
                <w:sz w:val="20"/>
              </w:rPr>
              <w:t>fiziksel</w:t>
            </w:r>
            <w:r>
              <w:rPr>
                <w:spacing w:val="-5"/>
                <w:sz w:val="20"/>
              </w:rPr>
              <w:t xml:space="preserve"> </w:t>
            </w:r>
            <w:r>
              <w:rPr>
                <w:sz w:val="20"/>
              </w:rPr>
              <w:t>birim</w:t>
            </w:r>
            <w:r>
              <w:rPr>
                <w:spacing w:val="-4"/>
                <w:sz w:val="20"/>
              </w:rPr>
              <w:t xml:space="preserve"> </w:t>
            </w:r>
            <w:r>
              <w:rPr>
                <w:sz w:val="20"/>
              </w:rPr>
              <w:t>sayısı</w:t>
            </w:r>
          </w:p>
        </w:tc>
      </w:tr>
      <w:tr w:rsidR="003306EC" w:rsidTr="005D2DC1">
        <w:trPr>
          <w:trHeight w:val="1465"/>
        </w:trPr>
        <w:tc>
          <w:tcPr>
            <w:tcW w:w="2575" w:type="dxa"/>
            <w:shd w:val="clear" w:color="auto" w:fill="8596B0"/>
          </w:tcPr>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spacing w:before="128"/>
              <w:ind w:left="218"/>
              <w:rPr>
                <w:b/>
              </w:rPr>
            </w:pPr>
            <w:r>
              <w:rPr>
                <w:b/>
              </w:rPr>
              <w:t>Stratejiler</w:t>
            </w:r>
          </w:p>
        </w:tc>
        <w:tc>
          <w:tcPr>
            <w:tcW w:w="7291" w:type="dxa"/>
            <w:shd w:val="clear" w:color="auto" w:fill="D9D9D9"/>
          </w:tcPr>
          <w:p w:rsidR="003306EC" w:rsidRDefault="003306EC" w:rsidP="005D2DC1">
            <w:pPr>
              <w:pStyle w:val="TableParagraph"/>
              <w:ind w:left="108" w:right="204"/>
              <w:rPr>
                <w:sz w:val="20"/>
              </w:rPr>
            </w:pPr>
            <w:r>
              <w:rPr>
                <w:sz w:val="20"/>
              </w:rPr>
              <w:t>S1.</w:t>
            </w:r>
            <w:r>
              <w:rPr>
                <w:spacing w:val="-5"/>
                <w:sz w:val="20"/>
              </w:rPr>
              <w:t xml:space="preserve"> </w:t>
            </w:r>
            <w:r>
              <w:rPr>
                <w:sz w:val="20"/>
              </w:rPr>
              <w:t>Okulun</w:t>
            </w:r>
            <w:r>
              <w:rPr>
                <w:spacing w:val="-4"/>
                <w:sz w:val="20"/>
              </w:rPr>
              <w:t xml:space="preserve"> </w:t>
            </w:r>
            <w:r>
              <w:rPr>
                <w:sz w:val="20"/>
              </w:rPr>
              <w:t>fiziki</w:t>
            </w:r>
            <w:r>
              <w:rPr>
                <w:spacing w:val="-4"/>
                <w:sz w:val="20"/>
              </w:rPr>
              <w:t xml:space="preserve"> </w:t>
            </w:r>
            <w:r>
              <w:rPr>
                <w:sz w:val="20"/>
              </w:rPr>
              <w:t>mekânlarının</w:t>
            </w:r>
            <w:r>
              <w:rPr>
                <w:spacing w:val="-4"/>
                <w:sz w:val="20"/>
              </w:rPr>
              <w:t xml:space="preserve"> </w:t>
            </w:r>
            <w:r>
              <w:rPr>
                <w:sz w:val="20"/>
              </w:rPr>
              <w:t>durum</w:t>
            </w:r>
            <w:r>
              <w:rPr>
                <w:spacing w:val="-3"/>
                <w:sz w:val="20"/>
              </w:rPr>
              <w:t xml:space="preserve"> </w:t>
            </w:r>
            <w:r>
              <w:rPr>
                <w:sz w:val="20"/>
              </w:rPr>
              <w:t>tespiti</w:t>
            </w:r>
            <w:r>
              <w:rPr>
                <w:spacing w:val="-4"/>
                <w:sz w:val="20"/>
              </w:rPr>
              <w:t xml:space="preserve"> </w:t>
            </w:r>
            <w:r>
              <w:rPr>
                <w:sz w:val="20"/>
              </w:rPr>
              <w:t>yapılacak</w:t>
            </w:r>
            <w:r>
              <w:rPr>
                <w:spacing w:val="-3"/>
                <w:sz w:val="20"/>
              </w:rPr>
              <w:t xml:space="preserve"> </w:t>
            </w:r>
            <w:r>
              <w:rPr>
                <w:sz w:val="20"/>
              </w:rPr>
              <w:t>ve</w:t>
            </w:r>
            <w:r>
              <w:rPr>
                <w:spacing w:val="-3"/>
                <w:sz w:val="20"/>
              </w:rPr>
              <w:t xml:space="preserve"> </w:t>
            </w:r>
            <w:r>
              <w:rPr>
                <w:sz w:val="20"/>
              </w:rPr>
              <w:t>iyileştirilme</w:t>
            </w:r>
            <w:r>
              <w:rPr>
                <w:spacing w:val="-4"/>
                <w:sz w:val="20"/>
              </w:rPr>
              <w:t xml:space="preserve"> </w:t>
            </w:r>
            <w:r>
              <w:rPr>
                <w:sz w:val="20"/>
              </w:rPr>
              <w:t>için</w:t>
            </w:r>
            <w:r>
              <w:rPr>
                <w:spacing w:val="-4"/>
                <w:sz w:val="20"/>
              </w:rPr>
              <w:t xml:space="preserve"> </w:t>
            </w:r>
            <w:r>
              <w:rPr>
                <w:sz w:val="20"/>
              </w:rPr>
              <w:t>önceliklendirilmiş</w:t>
            </w:r>
            <w:r>
              <w:rPr>
                <w:spacing w:val="-4"/>
                <w:sz w:val="20"/>
              </w:rPr>
              <w:t xml:space="preserve"> </w:t>
            </w:r>
            <w:r>
              <w:rPr>
                <w:sz w:val="20"/>
              </w:rPr>
              <w:t>bir</w:t>
            </w:r>
            <w:r>
              <w:rPr>
                <w:spacing w:val="-4"/>
                <w:sz w:val="20"/>
              </w:rPr>
              <w:t xml:space="preserve"> </w:t>
            </w:r>
            <w:r>
              <w:rPr>
                <w:sz w:val="20"/>
              </w:rPr>
              <w:t>plan</w:t>
            </w:r>
            <w:r>
              <w:rPr>
                <w:spacing w:val="1"/>
                <w:sz w:val="20"/>
              </w:rPr>
              <w:t xml:space="preserve"> </w:t>
            </w:r>
            <w:r>
              <w:rPr>
                <w:sz w:val="20"/>
              </w:rPr>
              <w:t>doğrultusunda</w:t>
            </w:r>
            <w:r>
              <w:rPr>
                <w:spacing w:val="-2"/>
                <w:sz w:val="20"/>
              </w:rPr>
              <w:t xml:space="preserve"> </w:t>
            </w:r>
            <w:r>
              <w:rPr>
                <w:sz w:val="20"/>
              </w:rPr>
              <w:t>çalışmalar</w:t>
            </w:r>
            <w:r>
              <w:rPr>
                <w:spacing w:val="-1"/>
                <w:sz w:val="20"/>
              </w:rPr>
              <w:t xml:space="preserve"> </w:t>
            </w:r>
            <w:r>
              <w:rPr>
                <w:sz w:val="20"/>
              </w:rPr>
              <w:t>yapılacaktır.</w:t>
            </w:r>
          </w:p>
          <w:p w:rsidR="003306EC" w:rsidRDefault="003306EC" w:rsidP="005D2DC1">
            <w:pPr>
              <w:pStyle w:val="TableParagraph"/>
              <w:ind w:left="108" w:right="204"/>
              <w:rPr>
                <w:sz w:val="20"/>
              </w:rPr>
            </w:pPr>
            <w:r>
              <w:rPr>
                <w:sz w:val="20"/>
              </w:rPr>
              <w:t>S2.</w:t>
            </w:r>
            <w:r>
              <w:rPr>
                <w:spacing w:val="-6"/>
                <w:sz w:val="20"/>
              </w:rPr>
              <w:t xml:space="preserve"> </w:t>
            </w:r>
            <w:r>
              <w:rPr>
                <w:sz w:val="20"/>
              </w:rPr>
              <w:t>Fiziki</w:t>
            </w:r>
            <w:r>
              <w:rPr>
                <w:spacing w:val="-6"/>
                <w:sz w:val="20"/>
              </w:rPr>
              <w:t xml:space="preserve"> </w:t>
            </w:r>
            <w:r>
              <w:rPr>
                <w:sz w:val="20"/>
              </w:rPr>
              <w:t>mekânların</w:t>
            </w:r>
            <w:r>
              <w:rPr>
                <w:spacing w:val="-6"/>
                <w:sz w:val="20"/>
              </w:rPr>
              <w:t xml:space="preserve"> </w:t>
            </w:r>
            <w:r>
              <w:rPr>
                <w:sz w:val="20"/>
              </w:rPr>
              <w:t>iyileştirilmesi</w:t>
            </w:r>
            <w:r>
              <w:rPr>
                <w:spacing w:val="-4"/>
                <w:sz w:val="20"/>
              </w:rPr>
              <w:t xml:space="preserve"> </w:t>
            </w:r>
            <w:r>
              <w:rPr>
                <w:sz w:val="20"/>
              </w:rPr>
              <w:t>için</w:t>
            </w:r>
            <w:r>
              <w:rPr>
                <w:spacing w:val="-6"/>
                <w:sz w:val="20"/>
              </w:rPr>
              <w:t xml:space="preserve"> </w:t>
            </w:r>
            <w:r>
              <w:rPr>
                <w:sz w:val="20"/>
              </w:rPr>
              <w:t>kamu</w:t>
            </w:r>
            <w:r>
              <w:rPr>
                <w:spacing w:val="-5"/>
                <w:sz w:val="20"/>
              </w:rPr>
              <w:t xml:space="preserve"> </w:t>
            </w:r>
            <w:r>
              <w:rPr>
                <w:sz w:val="20"/>
              </w:rPr>
              <w:t>idareleri,</w:t>
            </w:r>
            <w:r>
              <w:rPr>
                <w:spacing w:val="-6"/>
                <w:sz w:val="20"/>
              </w:rPr>
              <w:t xml:space="preserve"> </w:t>
            </w:r>
            <w:r>
              <w:rPr>
                <w:sz w:val="20"/>
              </w:rPr>
              <w:t>belediyeler</w:t>
            </w:r>
            <w:r>
              <w:rPr>
                <w:spacing w:val="-5"/>
                <w:sz w:val="20"/>
              </w:rPr>
              <w:t xml:space="preserve"> </w:t>
            </w:r>
            <w:r>
              <w:rPr>
                <w:sz w:val="20"/>
              </w:rPr>
              <w:t>ve</w:t>
            </w:r>
            <w:r>
              <w:rPr>
                <w:spacing w:val="-6"/>
                <w:sz w:val="20"/>
              </w:rPr>
              <w:t xml:space="preserve"> </w:t>
            </w:r>
            <w:r>
              <w:rPr>
                <w:sz w:val="20"/>
              </w:rPr>
              <w:t>işverenlerle</w:t>
            </w:r>
            <w:r>
              <w:rPr>
                <w:spacing w:val="-6"/>
                <w:sz w:val="20"/>
              </w:rPr>
              <w:t xml:space="preserve"> </w:t>
            </w:r>
            <w:r>
              <w:rPr>
                <w:sz w:val="20"/>
              </w:rPr>
              <w:t>iş</w:t>
            </w:r>
            <w:r>
              <w:rPr>
                <w:spacing w:val="-5"/>
                <w:sz w:val="20"/>
              </w:rPr>
              <w:t xml:space="preserve"> </w:t>
            </w:r>
            <w:r>
              <w:rPr>
                <w:sz w:val="20"/>
              </w:rPr>
              <w:t>birlikleri</w:t>
            </w:r>
            <w:r>
              <w:rPr>
                <w:spacing w:val="-6"/>
                <w:sz w:val="20"/>
              </w:rPr>
              <w:t xml:space="preserve"> </w:t>
            </w:r>
            <w:r>
              <w:rPr>
                <w:sz w:val="20"/>
              </w:rPr>
              <w:t>yapılacaktır.</w:t>
            </w:r>
            <w:r>
              <w:rPr>
                <w:spacing w:val="1"/>
                <w:sz w:val="20"/>
              </w:rPr>
              <w:t xml:space="preserve"> </w:t>
            </w:r>
            <w:r>
              <w:rPr>
                <w:sz w:val="20"/>
              </w:rPr>
              <w:t>S3.</w:t>
            </w:r>
            <w:r>
              <w:rPr>
                <w:spacing w:val="-2"/>
                <w:sz w:val="20"/>
              </w:rPr>
              <w:t xml:space="preserve"> </w:t>
            </w:r>
            <w:r>
              <w:rPr>
                <w:sz w:val="20"/>
              </w:rPr>
              <w:t>Bilişim</w:t>
            </w:r>
            <w:r>
              <w:rPr>
                <w:spacing w:val="-1"/>
                <w:sz w:val="20"/>
              </w:rPr>
              <w:t xml:space="preserve"> </w:t>
            </w:r>
            <w:r>
              <w:rPr>
                <w:sz w:val="20"/>
              </w:rPr>
              <w:t>altyapısını</w:t>
            </w:r>
            <w:r>
              <w:rPr>
                <w:spacing w:val="-2"/>
                <w:sz w:val="20"/>
              </w:rPr>
              <w:t xml:space="preserve"> </w:t>
            </w:r>
            <w:r>
              <w:rPr>
                <w:sz w:val="20"/>
              </w:rPr>
              <w:t>güçlendirme</w:t>
            </w:r>
            <w:r>
              <w:rPr>
                <w:spacing w:val="-1"/>
                <w:sz w:val="20"/>
              </w:rPr>
              <w:t xml:space="preserve"> </w:t>
            </w:r>
            <w:r>
              <w:rPr>
                <w:sz w:val="20"/>
              </w:rPr>
              <w:t>çalışmaları</w:t>
            </w:r>
            <w:r>
              <w:rPr>
                <w:spacing w:val="-2"/>
                <w:sz w:val="20"/>
              </w:rPr>
              <w:t xml:space="preserve"> </w:t>
            </w:r>
            <w:r>
              <w:rPr>
                <w:sz w:val="20"/>
              </w:rPr>
              <w:t>yapılacaktır.</w:t>
            </w:r>
          </w:p>
          <w:p w:rsidR="003306EC" w:rsidRDefault="003306EC" w:rsidP="005D2DC1">
            <w:pPr>
              <w:pStyle w:val="TableParagraph"/>
              <w:spacing w:line="243" w:lineRule="exact"/>
              <w:ind w:left="108" w:right="204"/>
              <w:rPr>
                <w:sz w:val="20"/>
              </w:rPr>
            </w:pPr>
            <w:r>
              <w:rPr>
                <w:sz w:val="20"/>
              </w:rPr>
              <w:t>S4.</w:t>
            </w:r>
            <w:r>
              <w:rPr>
                <w:spacing w:val="-5"/>
                <w:sz w:val="20"/>
              </w:rPr>
              <w:t xml:space="preserve"> </w:t>
            </w:r>
            <w:r>
              <w:rPr>
                <w:sz w:val="20"/>
              </w:rPr>
              <w:t>Temizlik</w:t>
            </w:r>
            <w:r>
              <w:rPr>
                <w:spacing w:val="-4"/>
                <w:sz w:val="20"/>
              </w:rPr>
              <w:t xml:space="preserve"> </w:t>
            </w:r>
            <w:r>
              <w:rPr>
                <w:sz w:val="20"/>
              </w:rPr>
              <w:t>ve</w:t>
            </w:r>
            <w:r>
              <w:rPr>
                <w:spacing w:val="-5"/>
                <w:sz w:val="20"/>
              </w:rPr>
              <w:t xml:space="preserve"> </w:t>
            </w:r>
            <w:r>
              <w:rPr>
                <w:sz w:val="20"/>
              </w:rPr>
              <w:t>hijyen</w:t>
            </w:r>
            <w:r>
              <w:rPr>
                <w:spacing w:val="-3"/>
                <w:sz w:val="20"/>
              </w:rPr>
              <w:t xml:space="preserve"> </w:t>
            </w:r>
            <w:r>
              <w:rPr>
                <w:sz w:val="20"/>
              </w:rPr>
              <w:t>memnuniyet</w:t>
            </w:r>
            <w:r>
              <w:rPr>
                <w:spacing w:val="-2"/>
                <w:sz w:val="20"/>
              </w:rPr>
              <w:t xml:space="preserve"> </w:t>
            </w:r>
            <w:r>
              <w:rPr>
                <w:sz w:val="20"/>
              </w:rPr>
              <w:t>düzeyi</w:t>
            </w:r>
            <w:r>
              <w:rPr>
                <w:spacing w:val="-5"/>
                <w:sz w:val="20"/>
              </w:rPr>
              <w:t xml:space="preserve"> </w:t>
            </w:r>
            <w:r>
              <w:rPr>
                <w:sz w:val="20"/>
              </w:rPr>
              <w:t>belirlemek</w:t>
            </w:r>
            <w:r>
              <w:rPr>
                <w:spacing w:val="-4"/>
                <w:sz w:val="20"/>
              </w:rPr>
              <w:t xml:space="preserve"> </w:t>
            </w:r>
            <w:r>
              <w:rPr>
                <w:sz w:val="20"/>
              </w:rPr>
              <w:t>için</w:t>
            </w:r>
            <w:r>
              <w:rPr>
                <w:spacing w:val="-4"/>
                <w:sz w:val="20"/>
              </w:rPr>
              <w:t xml:space="preserve"> </w:t>
            </w:r>
            <w:r>
              <w:rPr>
                <w:sz w:val="20"/>
              </w:rPr>
              <w:t>anketler</w:t>
            </w:r>
            <w:r>
              <w:rPr>
                <w:spacing w:val="-4"/>
                <w:sz w:val="20"/>
              </w:rPr>
              <w:t xml:space="preserve"> </w:t>
            </w:r>
            <w:r>
              <w:rPr>
                <w:sz w:val="20"/>
              </w:rPr>
              <w:t>uygulanarak</w:t>
            </w:r>
            <w:r>
              <w:rPr>
                <w:spacing w:val="-4"/>
                <w:sz w:val="20"/>
              </w:rPr>
              <w:t xml:space="preserve"> </w:t>
            </w:r>
            <w:r>
              <w:rPr>
                <w:sz w:val="20"/>
              </w:rPr>
              <w:t>yapılacak</w:t>
            </w:r>
            <w:r>
              <w:rPr>
                <w:spacing w:val="-4"/>
                <w:sz w:val="20"/>
              </w:rPr>
              <w:t xml:space="preserve"> </w:t>
            </w:r>
            <w:r>
              <w:rPr>
                <w:sz w:val="20"/>
              </w:rPr>
              <w:t>değerlendirmeler</w:t>
            </w:r>
          </w:p>
          <w:p w:rsidR="003306EC" w:rsidRDefault="003306EC" w:rsidP="005D2DC1">
            <w:pPr>
              <w:pStyle w:val="TableParagraph"/>
              <w:spacing w:before="1" w:line="225" w:lineRule="exact"/>
              <w:ind w:left="108" w:right="204"/>
              <w:rPr>
                <w:sz w:val="20"/>
              </w:rPr>
            </w:pPr>
            <w:r>
              <w:rPr>
                <w:sz w:val="20"/>
              </w:rPr>
              <w:t>sonucunda</w:t>
            </w:r>
            <w:r>
              <w:rPr>
                <w:spacing w:val="-4"/>
                <w:sz w:val="20"/>
              </w:rPr>
              <w:t xml:space="preserve"> </w:t>
            </w:r>
            <w:r>
              <w:rPr>
                <w:sz w:val="20"/>
              </w:rPr>
              <w:t>gerekli</w:t>
            </w:r>
            <w:r>
              <w:rPr>
                <w:spacing w:val="-3"/>
                <w:sz w:val="20"/>
              </w:rPr>
              <w:t xml:space="preserve"> </w:t>
            </w:r>
            <w:r>
              <w:rPr>
                <w:sz w:val="20"/>
              </w:rPr>
              <w:t>tedbirler</w:t>
            </w:r>
            <w:r>
              <w:rPr>
                <w:spacing w:val="-2"/>
                <w:sz w:val="20"/>
              </w:rPr>
              <w:t xml:space="preserve"> </w:t>
            </w:r>
            <w:r>
              <w:rPr>
                <w:sz w:val="20"/>
              </w:rPr>
              <w:t>alınacaktır.</w:t>
            </w:r>
          </w:p>
        </w:tc>
      </w:tr>
    </w:tbl>
    <w:p w:rsidR="003306EC" w:rsidRDefault="003306EC" w:rsidP="003306EC">
      <w:pPr>
        <w:spacing w:line="225" w:lineRule="exact"/>
        <w:rPr>
          <w:sz w:val="20"/>
        </w:rPr>
      </w:pPr>
    </w:p>
    <w:p w:rsidR="003306EC" w:rsidRDefault="003306EC" w:rsidP="003306EC">
      <w:pPr>
        <w:spacing w:line="225" w:lineRule="exact"/>
        <w:rPr>
          <w:sz w:val="20"/>
        </w:rPr>
      </w:pPr>
    </w:p>
    <w:p w:rsidR="003306EC" w:rsidRDefault="003306EC" w:rsidP="003306EC">
      <w:pPr>
        <w:spacing w:line="225" w:lineRule="exact"/>
        <w:rPr>
          <w:sz w:val="20"/>
        </w:rPr>
      </w:pPr>
    </w:p>
    <w:p w:rsidR="003306EC" w:rsidRDefault="003306EC" w:rsidP="003306EC">
      <w:pPr>
        <w:spacing w:line="225" w:lineRule="exact"/>
        <w:rPr>
          <w:sz w:val="20"/>
        </w:rPr>
      </w:pPr>
    </w:p>
    <w:p w:rsidR="003306EC" w:rsidRDefault="003306EC" w:rsidP="003306EC">
      <w:pPr>
        <w:spacing w:line="225" w:lineRule="exact"/>
        <w:rPr>
          <w:sz w:val="20"/>
        </w:rPr>
        <w:sectPr w:rsidR="003306EC" w:rsidSect="005D2DC1">
          <w:type w:val="continuous"/>
          <w:pgSz w:w="11910" w:h="16840"/>
          <w:pgMar w:top="760" w:right="1100" w:bottom="295" w:left="1060" w:header="0" w:footer="862" w:gutter="0"/>
          <w:cols w:space="708"/>
        </w:sectPr>
      </w:pPr>
    </w:p>
    <w:tbl>
      <w:tblPr>
        <w:tblStyle w:val="TableNormal1"/>
        <w:tblpPr w:leftFromText="141" w:rightFromText="141" w:horzAnchor="margin" w:tblpY="810"/>
        <w:tblW w:w="49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1"/>
        <w:gridCol w:w="7206"/>
      </w:tblGrid>
      <w:tr w:rsidR="003306EC" w:rsidTr="00BA4E83">
        <w:trPr>
          <w:trHeight w:val="615"/>
        </w:trPr>
        <w:tc>
          <w:tcPr>
            <w:tcW w:w="5000" w:type="pct"/>
            <w:gridSpan w:val="2"/>
            <w:shd w:val="clear" w:color="auto" w:fill="8596B0"/>
          </w:tcPr>
          <w:p w:rsidR="003306EC" w:rsidRDefault="003306EC" w:rsidP="00BA4E83">
            <w:pPr>
              <w:pStyle w:val="TableParagraph"/>
              <w:spacing w:before="179"/>
              <w:ind w:left="218"/>
              <w:rPr>
                <w:b/>
                <w:sz w:val="24"/>
              </w:rPr>
            </w:pPr>
            <w:r>
              <w:rPr>
                <w:b/>
                <w:sz w:val="24"/>
              </w:rPr>
              <w:lastRenderedPageBreak/>
              <w:t>TEMA:</w:t>
            </w:r>
            <w:r>
              <w:rPr>
                <w:b/>
                <w:spacing w:val="-3"/>
                <w:sz w:val="24"/>
              </w:rPr>
              <w:t xml:space="preserve"> </w:t>
            </w:r>
            <w:r>
              <w:rPr>
                <w:b/>
                <w:sz w:val="24"/>
              </w:rPr>
              <w:t>Kurumsal</w:t>
            </w:r>
            <w:r>
              <w:rPr>
                <w:b/>
                <w:spacing w:val="-1"/>
                <w:sz w:val="24"/>
              </w:rPr>
              <w:t xml:space="preserve"> </w:t>
            </w:r>
            <w:r>
              <w:rPr>
                <w:b/>
                <w:sz w:val="24"/>
              </w:rPr>
              <w:t>Kapasite</w:t>
            </w:r>
          </w:p>
        </w:tc>
      </w:tr>
      <w:tr w:rsidR="003306EC" w:rsidTr="00BA4E83">
        <w:trPr>
          <w:trHeight w:val="616"/>
        </w:trPr>
        <w:tc>
          <w:tcPr>
            <w:tcW w:w="5000" w:type="pct"/>
            <w:gridSpan w:val="2"/>
            <w:shd w:val="clear" w:color="auto" w:fill="8596B0"/>
          </w:tcPr>
          <w:p w:rsidR="003306EC" w:rsidRDefault="003306EC" w:rsidP="00BA4E83">
            <w:pPr>
              <w:pStyle w:val="TableParagraph"/>
              <w:spacing w:before="9"/>
              <w:rPr>
                <w:rFonts w:ascii="Times New Roman"/>
                <w:sz w:val="17"/>
              </w:rPr>
            </w:pPr>
          </w:p>
          <w:p w:rsidR="003306EC" w:rsidRDefault="003306EC" w:rsidP="00BA4E83">
            <w:pPr>
              <w:pStyle w:val="TableParagraph"/>
              <w:ind w:left="218"/>
              <w:rPr>
                <w:b/>
              </w:rPr>
            </w:pPr>
            <w:r>
              <w:rPr>
                <w:b/>
              </w:rPr>
              <w:t>Okul/Kurum</w:t>
            </w:r>
            <w:r>
              <w:rPr>
                <w:b/>
                <w:spacing w:val="-1"/>
              </w:rPr>
              <w:t xml:space="preserve"> </w:t>
            </w:r>
            <w:r>
              <w:rPr>
                <w:b/>
              </w:rPr>
              <w:t>Türü:</w:t>
            </w:r>
            <w:r>
              <w:rPr>
                <w:b/>
                <w:spacing w:val="-1"/>
              </w:rPr>
              <w:t xml:space="preserve"> </w:t>
            </w:r>
            <w:r>
              <w:rPr>
                <w:b/>
              </w:rPr>
              <w:t>AİHL</w:t>
            </w:r>
          </w:p>
        </w:tc>
      </w:tr>
      <w:tr w:rsidR="003306EC" w:rsidTr="00BA4E83">
        <w:trPr>
          <w:trHeight w:val="1121"/>
        </w:trPr>
        <w:tc>
          <w:tcPr>
            <w:tcW w:w="1421" w:type="pct"/>
            <w:shd w:val="clear" w:color="auto" w:fill="8596B0"/>
          </w:tcPr>
          <w:p w:rsidR="003306EC" w:rsidRDefault="003306EC" w:rsidP="00BA4E83">
            <w:pPr>
              <w:pStyle w:val="TableParagraph"/>
              <w:rPr>
                <w:rFonts w:ascii="Times New Roman"/>
              </w:rPr>
            </w:pPr>
          </w:p>
          <w:p w:rsidR="003306EC" w:rsidRDefault="003306EC" w:rsidP="00BA4E83">
            <w:pPr>
              <w:pStyle w:val="TableParagraph"/>
              <w:spacing w:before="8"/>
              <w:rPr>
                <w:rFonts w:ascii="Times New Roman"/>
                <w:sz w:val="17"/>
              </w:rPr>
            </w:pPr>
          </w:p>
          <w:p w:rsidR="003306EC" w:rsidRDefault="003306EC" w:rsidP="00BA4E83">
            <w:pPr>
              <w:pStyle w:val="TableParagraph"/>
              <w:ind w:left="218"/>
              <w:rPr>
                <w:b/>
              </w:rPr>
            </w:pPr>
            <w:r>
              <w:rPr>
                <w:b/>
              </w:rPr>
              <w:t>Amaç</w:t>
            </w:r>
          </w:p>
        </w:tc>
        <w:tc>
          <w:tcPr>
            <w:tcW w:w="3579" w:type="pct"/>
            <w:shd w:val="clear" w:color="auto" w:fill="D9D9D9"/>
          </w:tcPr>
          <w:p w:rsidR="003306EC" w:rsidRDefault="003306EC" w:rsidP="00BA4E83">
            <w:pPr>
              <w:pStyle w:val="TableParagraph"/>
              <w:spacing w:before="1"/>
              <w:rPr>
                <w:rFonts w:ascii="Times New Roman"/>
                <w:sz w:val="27"/>
              </w:rPr>
            </w:pPr>
          </w:p>
          <w:p w:rsidR="003306EC" w:rsidRDefault="003306EC" w:rsidP="00BA4E83">
            <w:pPr>
              <w:pStyle w:val="TableParagraph"/>
              <w:ind w:left="107"/>
              <w:rPr>
                <w:sz w:val="20"/>
              </w:rPr>
            </w:pPr>
            <w:r>
              <w:rPr>
                <w:sz w:val="20"/>
              </w:rPr>
              <w:t>A3. Okulların kurumsal kapasite ve yeterlilikleri verimli ve sürdürülebilir bir şekilde</w:t>
            </w:r>
            <w:r>
              <w:rPr>
                <w:spacing w:val="-43"/>
                <w:sz w:val="20"/>
              </w:rPr>
              <w:t xml:space="preserve"> </w:t>
            </w:r>
            <w:r>
              <w:rPr>
                <w:sz w:val="20"/>
              </w:rPr>
              <w:t>geliştirilecektir.</w:t>
            </w:r>
          </w:p>
        </w:tc>
      </w:tr>
      <w:tr w:rsidR="003306EC" w:rsidTr="00BA4E83">
        <w:trPr>
          <w:trHeight w:val="930"/>
        </w:trPr>
        <w:tc>
          <w:tcPr>
            <w:tcW w:w="1421" w:type="pct"/>
            <w:shd w:val="clear" w:color="auto" w:fill="8596B0"/>
          </w:tcPr>
          <w:p w:rsidR="003306EC" w:rsidRDefault="003306EC" w:rsidP="00BA4E83">
            <w:pPr>
              <w:pStyle w:val="TableParagraph"/>
              <w:spacing w:before="5"/>
              <w:rPr>
                <w:rFonts w:ascii="Times New Roman"/>
                <w:sz w:val="31"/>
              </w:rPr>
            </w:pPr>
          </w:p>
          <w:p w:rsidR="003306EC" w:rsidRDefault="003306EC" w:rsidP="00BA4E83">
            <w:pPr>
              <w:pStyle w:val="TableParagraph"/>
              <w:spacing w:before="1"/>
              <w:ind w:left="218"/>
              <w:rPr>
                <w:b/>
              </w:rPr>
            </w:pPr>
            <w:r>
              <w:rPr>
                <w:b/>
              </w:rPr>
              <w:t>Hedef</w:t>
            </w:r>
          </w:p>
        </w:tc>
        <w:tc>
          <w:tcPr>
            <w:tcW w:w="3579" w:type="pct"/>
            <w:shd w:val="clear" w:color="auto" w:fill="D9D9D9"/>
          </w:tcPr>
          <w:p w:rsidR="003306EC" w:rsidRDefault="003306EC" w:rsidP="00BA4E83">
            <w:pPr>
              <w:pStyle w:val="TableParagraph"/>
              <w:spacing w:before="8"/>
              <w:rPr>
                <w:rFonts w:ascii="Times New Roman"/>
                <w:sz w:val="18"/>
              </w:rPr>
            </w:pPr>
          </w:p>
          <w:p w:rsidR="003306EC" w:rsidRDefault="003306EC" w:rsidP="00BA4E83">
            <w:pPr>
              <w:pStyle w:val="TableParagraph"/>
              <w:ind w:left="107"/>
              <w:rPr>
                <w:sz w:val="20"/>
              </w:rPr>
            </w:pPr>
            <w:r>
              <w:rPr>
                <w:sz w:val="20"/>
              </w:rPr>
              <w:t>H3.2. Okul yöneticilerinin ve öğretmenlerin mesleki gelişimleri ve motivasyonları</w:t>
            </w:r>
            <w:r>
              <w:rPr>
                <w:spacing w:val="-43"/>
                <w:sz w:val="20"/>
              </w:rPr>
              <w:t xml:space="preserve"> </w:t>
            </w:r>
            <w:r>
              <w:rPr>
                <w:sz w:val="20"/>
              </w:rPr>
              <w:t>güçlendirilecektir.</w:t>
            </w:r>
          </w:p>
        </w:tc>
      </w:tr>
      <w:tr w:rsidR="003306EC" w:rsidTr="00BA4E83">
        <w:trPr>
          <w:trHeight w:val="1105"/>
        </w:trPr>
        <w:tc>
          <w:tcPr>
            <w:tcW w:w="1421" w:type="pct"/>
            <w:shd w:val="clear" w:color="auto" w:fill="8596B0"/>
          </w:tcPr>
          <w:p w:rsidR="003306EC" w:rsidRDefault="003306EC" w:rsidP="00BA4E83">
            <w:pPr>
              <w:pStyle w:val="TableParagraph"/>
              <w:rPr>
                <w:rFonts w:ascii="Times New Roman"/>
              </w:rPr>
            </w:pPr>
          </w:p>
          <w:p w:rsidR="003306EC" w:rsidRDefault="003306EC" w:rsidP="00BA4E83">
            <w:pPr>
              <w:pStyle w:val="TableParagraph"/>
              <w:spacing w:before="197"/>
              <w:ind w:left="218"/>
              <w:rPr>
                <w:b/>
              </w:rPr>
            </w:pPr>
            <w:r>
              <w:rPr>
                <w:b/>
              </w:rPr>
              <w:t>Performans</w:t>
            </w:r>
            <w:r>
              <w:rPr>
                <w:b/>
                <w:spacing w:val="-8"/>
              </w:rPr>
              <w:t xml:space="preserve"> </w:t>
            </w:r>
            <w:r>
              <w:rPr>
                <w:b/>
              </w:rPr>
              <w:t>Göstergeleri</w:t>
            </w:r>
          </w:p>
        </w:tc>
        <w:tc>
          <w:tcPr>
            <w:tcW w:w="3579" w:type="pct"/>
            <w:shd w:val="clear" w:color="auto" w:fill="D9D9D9"/>
          </w:tcPr>
          <w:p w:rsidR="003306EC" w:rsidRDefault="003306EC" w:rsidP="00BA4E83">
            <w:pPr>
              <w:pStyle w:val="TableParagraph"/>
              <w:spacing w:before="9"/>
              <w:rPr>
                <w:rFonts w:ascii="Times New Roman"/>
                <w:sz w:val="15"/>
              </w:rPr>
            </w:pPr>
          </w:p>
          <w:p w:rsidR="003306EC" w:rsidRDefault="003306EC" w:rsidP="00BA4E83">
            <w:pPr>
              <w:pStyle w:val="TableParagraph"/>
              <w:tabs>
                <w:tab w:val="left" w:pos="6662"/>
              </w:tabs>
              <w:ind w:left="107" w:right="399"/>
              <w:rPr>
                <w:spacing w:val="1"/>
                <w:sz w:val="20"/>
              </w:rPr>
            </w:pPr>
            <w:r>
              <w:rPr>
                <w:sz w:val="20"/>
              </w:rPr>
              <w:t>PG3.2.1. Hizmet içi eğitim alan yönetici oranı(%)</w:t>
            </w:r>
            <w:r>
              <w:rPr>
                <w:spacing w:val="1"/>
                <w:sz w:val="20"/>
              </w:rPr>
              <w:t xml:space="preserve"> </w:t>
            </w:r>
          </w:p>
          <w:p w:rsidR="003306EC" w:rsidRDefault="003306EC" w:rsidP="00BA4E83">
            <w:pPr>
              <w:pStyle w:val="TableParagraph"/>
              <w:tabs>
                <w:tab w:val="left" w:pos="6662"/>
              </w:tabs>
              <w:ind w:left="107" w:right="399"/>
              <w:rPr>
                <w:sz w:val="20"/>
              </w:rPr>
            </w:pPr>
            <w:r>
              <w:rPr>
                <w:sz w:val="20"/>
              </w:rPr>
              <w:t>PG3.2.2.</w:t>
            </w:r>
            <w:r>
              <w:rPr>
                <w:spacing w:val="-4"/>
                <w:sz w:val="20"/>
              </w:rPr>
              <w:t xml:space="preserve"> </w:t>
            </w:r>
            <w:r>
              <w:rPr>
                <w:sz w:val="20"/>
              </w:rPr>
              <w:t>Hizmet</w:t>
            </w:r>
            <w:r>
              <w:rPr>
                <w:spacing w:val="-3"/>
                <w:sz w:val="20"/>
              </w:rPr>
              <w:t xml:space="preserve"> </w:t>
            </w:r>
            <w:r>
              <w:rPr>
                <w:sz w:val="20"/>
              </w:rPr>
              <w:t>içi</w:t>
            </w:r>
            <w:r>
              <w:rPr>
                <w:spacing w:val="-4"/>
                <w:sz w:val="20"/>
              </w:rPr>
              <w:t xml:space="preserve"> </w:t>
            </w:r>
            <w:r>
              <w:rPr>
                <w:sz w:val="20"/>
              </w:rPr>
              <w:t>eğitim</w:t>
            </w:r>
            <w:r>
              <w:rPr>
                <w:spacing w:val="-4"/>
                <w:sz w:val="20"/>
              </w:rPr>
              <w:t xml:space="preserve"> </w:t>
            </w:r>
            <w:r>
              <w:rPr>
                <w:sz w:val="20"/>
              </w:rPr>
              <w:t>alan</w:t>
            </w:r>
            <w:r>
              <w:rPr>
                <w:spacing w:val="-3"/>
                <w:sz w:val="20"/>
              </w:rPr>
              <w:t xml:space="preserve"> </w:t>
            </w:r>
            <w:r>
              <w:rPr>
                <w:sz w:val="20"/>
              </w:rPr>
              <w:t>öğretmen</w:t>
            </w:r>
            <w:r>
              <w:rPr>
                <w:spacing w:val="-3"/>
                <w:sz w:val="20"/>
              </w:rPr>
              <w:t xml:space="preserve"> </w:t>
            </w:r>
            <w:r>
              <w:rPr>
                <w:sz w:val="20"/>
              </w:rPr>
              <w:t>oranı</w:t>
            </w:r>
            <w:r>
              <w:rPr>
                <w:spacing w:val="-3"/>
                <w:sz w:val="20"/>
              </w:rPr>
              <w:t xml:space="preserve"> </w:t>
            </w:r>
            <w:r>
              <w:rPr>
                <w:sz w:val="20"/>
              </w:rPr>
              <w:t>(%)</w:t>
            </w:r>
          </w:p>
          <w:p w:rsidR="003306EC" w:rsidRDefault="003306EC" w:rsidP="00BA4E83">
            <w:pPr>
              <w:pStyle w:val="TableParagraph"/>
              <w:tabs>
                <w:tab w:val="left" w:pos="6662"/>
              </w:tabs>
              <w:spacing w:before="1"/>
              <w:ind w:left="107" w:right="399"/>
              <w:rPr>
                <w:sz w:val="20"/>
              </w:rPr>
            </w:pPr>
            <w:r>
              <w:rPr>
                <w:sz w:val="20"/>
              </w:rPr>
              <w:t>PG3.2.3.</w:t>
            </w:r>
            <w:r>
              <w:rPr>
                <w:spacing w:val="-4"/>
                <w:sz w:val="20"/>
              </w:rPr>
              <w:t xml:space="preserve"> </w:t>
            </w:r>
            <w:r>
              <w:rPr>
                <w:sz w:val="20"/>
              </w:rPr>
              <w:t>Uzaktan</w:t>
            </w:r>
            <w:r>
              <w:rPr>
                <w:spacing w:val="-3"/>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eğitime</w:t>
            </w:r>
            <w:r>
              <w:rPr>
                <w:spacing w:val="-4"/>
                <w:sz w:val="20"/>
              </w:rPr>
              <w:t xml:space="preserve"> </w:t>
            </w:r>
            <w:r>
              <w:rPr>
                <w:sz w:val="20"/>
              </w:rPr>
              <w:t>katılan</w:t>
            </w:r>
            <w:r>
              <w:rPr>
                <w:spacing w:val="-3"/>
                <w:sz w:val="20"/>
              </w:rPr>
              <w:t xml:space="preserve"> </w:t>
            </w:r>
            <w:r>
              <w:rPr>
                <w:sz w:val="20"/>
              </w:rPr>
              <w:t>öğretmen</w:t>
            </w:r>
            <w:r>
              <w:rPr>
                <w:spacing w:val="-4"/>
                <w:sz w:val="20"/>
              </w:rPr>
              <w:t xml:space="preserve"> </w:t>
            </w:r>
            <w:r>
              <w:rPr>
                <w:sz w:val="20"/>
              </w:rPr>
              <w:t>oranı</w:t>
            </w:r>
            <w:r>
              <w:rPr>
                <w:spacing w:val="-3"/>
                <w:sz w:val="20"/>
              </w:rPr>
              <w:t xml:space="preserve"> </w:t>
            </w:r>
            <w:r>
              <w:rPr>
                <w:sz w:val="20"/>
              </w:rPr>
              <w:t>(%)</w:t>
            </w:r>
          </w:p>
        </w:tc>
      </w:tr>
      <w:tr w:rsidR="003306EC" w:rsidTr="00BA4E83">
        <w:trPr>
          <w:trHeight w:val="1547"/>
        </w:trPr>
        <w:tc>
          <w:tcPr>
            <w:tcW w:w="1421" w:type="pct"/>
            <w:shd w:val="clear" w:color="auto" w:fill="8596B0"/>
          </w:tcPr>
          <w:p w:rsidR="003306EC" w:rsidRDefault="003306EC" w:rsidP="00BA4E83">
            <w:pPr>
              <w:pStyle w:val="TableParagraph"/>
              <w:rPr>
                <w:rFonts w:ascii="Times New Roman"/>
              </w:rPr>
            </w:pPr>
          </w:p>
          <w:p w:rsidR="003306EC" w:rsidRDefault="003306EC" w:rsidP="00BA4E83">
            <w:pPr>
              <w:pStyle w:val="TableParagraph"/>
              <w:rPr>
                <w:rFonts w:ascii="Times New Roman"/>
              </w:rPr>
            </w:pPr>
          </w:p>
          <w:p w:rsidR="003306EC" w:rsidRDefault="003306EC" w:rsidP="00BA4E83">
            <w:pPr>
              <w:pStyle w:val="TableParagraph"/>
              <w:spacing w:before="164"/>
              <w:ind w:left="218"/>
              <w:rPr>
                <w:b/>
              </w:rPr>
            </w:pPr>
            <w:r>
              <w:rPr>
                <w:b/>
              </w:rPr>
              <w:t>Stratejiler</w:t>
            </w:r>
          </w:p>
        </w:tc>
        <w:tc>
          <w:tcPr>
            <w:tcW w:w="3579" w:type="pct"/>
            <w:shd w:val="clear" w:color="auto" w:fill="D9D9D9"/>
          </w:tcPr>
          <w:p w:rsidR="003306EC" w:rsidRDefault="003306EC" w:rsidP="00BA4E83">
            <w:pPr>
              <w:pStyle w:val="TableParagraph"/>
              <w:spacing w:before="35"/>
              <w:ind w:left="107" w:right="257"/>
              <w:rPr>
                <w:sz w:val="20"/>
              </w:rPr>
            </w:pPr>
            <w:r>
              <w:rPr>
                <w:sz w:val="20"/>
              </w:rPr>
              <w:t>S1. Okul yöneticilerinin ve öğretmenlerin mesleki gelişim ihtiyaçları tespit edilerek, bu</w:t>
            </w:r>
            <w:r>
              <w:rPr>
                <w:spacing w:val="-43"/>
                <w:sz w:val="20"/>
              </w:rPr>
              <w:t xml:space="preserve"> </w:t>
            </w:r>
            <w:r>
              <w:rPr>
                <w:sz w:val="20"/>
              </w:rPr>
              <w:t>ihtiyaçları</w:t>
            </w:r>
            <w:r>
              <w:rPr>
                <w:spacing w:val="-2"/>
                <w:sz w:val="20"/>
              </w:rPr>
              <w:t xml:space="preserve"> </w:t>
            </w:r>
            <w:r>
              <w:rPr>
                <w:sz w:val="20"/>
              </w:rPr>
              <w:t>gidermeye</w:t>
            </w:r>
            <w:r>
              <w:rPr>
                <w:spacing w:val="-2"/>
                <w:sz w:val="20"/>
              </w:rPr>
              <w:t xml:space="preserve"> </w:t>
            </w:r>
            <w:r>
              <w:rPr>
                <w:sz w:val="20"/>
              </w:rPr>
              <w:t>yönelik</w:t>
            </w:r>
            <w:r>
              <w:rPr>
                <w:spacing w:val="-2"/>
                <w:sz w:val="20"/>
              </w:rPr>
              <w:t xml:space="preserve"> </w:t>
            </w:r>
            <w:r>
              <w:rPr>
                <w:sz w:val="20"/>
              </w:rPr>
              <w:t>bir</w:t>
            </w:r>
            <w:r>
              <w:rPr>
                <w:spacing w:val="-2"/>
                <w:sz w:val="20"/>
              </w:rPr>
              <w:t xml:space="preserve"> </w:t>
            </w:r>
            <w:r>
              <w:rPr>
                <w:sz w:val="20"/>
              </w:rPr>
              <w:t>mesleki</w:t>
            </w:r>
            <w:r>
              <w:rPr>
                <w:spacing w:val="-2"/>
                <w:sz w:val="20"/>
              </w:rPr>
              <w:t xml:space="preserve"> </w:t>
            </w:r>
            <w:r>
              <w:rPr>
                <w:sz w:val="20"/>
              </w:rPr>
              <w:t>gelişim</w:t>
            </w:r>
            <w:r>
              <w:rPr>
                <w:spacing w:val="-1"/>
                <w:sz w:val="20"/>
              </w:rPr>
              <w:t xml:space="preserve"> </w:t>
            </w:r>
            <w:r>
              <w:rPr>
                <w:sz w:val="20"/>
              </w:rPr>
              <w:t>planı</w:t>
            </w:r>
            <w:r>
              <w:rPr>
                <w:spacing w:val="-2"/>
                <w:sz w:val="20"/>
              </w:rPr>
              <w:t xml:space="preserve"> </w:t>
            </w:r>
            <w:r>
              <w:rPr>
                <w:sz w:val="20"/>
              </w:rPr>
              <w:t>hazırlanacaktır.</w:t>
            </w:r>
          </w:p>
          <w:p w:rsidR="003306EC" w:rsidRDefault="003306EC" w:rsidP="00BA4E83">
            <w:pPr>
              <w:pStyle w:val="TableParagraph"/>
              <w:spacing w:before="1"/>
              <w:ind w:left="107" w:right="257"/>
              <w:rPr>
                <w:sz w:val="20"/>
              </w:rPr>
            </w:pPr>
            <w:r>
              <w:rPr>
                <w:sz w:val="20"/>
              </w:rPr>
              <w:t>S2. Okul yöneticilerinin ve öğretmenlerin uzaktan hizmet içi eğitimlere katılmaları teşvik</w:t>
            </w:r>
            <w:r>
              <w:rPr>
                <w:spacing w:val="-43"/>
                <w:sz w:val="20"/>
              </w:rPr>
              <w:t xml:space="preserve"> </w:t>
            </w:r>
            <w:r>
              <w:rPr>
                <w:sz w:val="20"/>
              </w:rPr>
              <w:t>edilecektir.</w:t>
            </w:r>
          </w:p>
          <w:p w:rsidR="003306EC" w:rsidRDefault="003306EC" w:rsidP="00BA4E83">
            <w:pPr>
              <w:pStyle w:val="TableParagraph"/>
              <w:ind w:left="107" w:right="257"/>
              <w:rPr>
                <w:sz w:val="20"/>
              </w:rPr>
            </w:pPr>
            <w:r>
              <w:rPr>
                <w:sz w:val="20"/>
              </w:rPr>
              <w:t>S3. Okul personelinin motivasyon, iş doyumu ve kurumsal bağlılık düzeylerini artıracak</w:t>
            </w:r>
            <w:r>
              <w:rPr>
                <w:spacing w:val="-43"/>
                <w:sz w:val="20"/>
              </w:rPr>
              <w:t xml:space="preserve"> </w:t>
            </w:r>
            <w:r>
              <w:rPr>
                <w:sz w:val="20"/>
              </w:rPr>
              <w:t>çalışmalar</w:t>
            </w:r>
            <w:r>
              <w:rPr>
                <w:spacing w:val="-2"/>
                <w:sz w:val="20"/>
              </w:rPr>
              <w:t xml:space="preserve"> </w:t>
            </w:r>
            <w:r>
              <w:rPr>
                <w:sz w:val="20"/>
              </w:rPr>
              <w:t>yapılacaktır.</w:t>
            </w:r>
          </w:p>
        </w:tc>
      </w:tr>
    </w:tbl>
    <w:p w:rsidR="003306EC" w:rsidRDefault="003306EC" w:rsidP="003306EC">
      <w:pPr>
        <w:rPr>
          <w:sz w:val="20"/>
        </w:rPr>
      </w:pPr>
    </w:p>
    <w:p w:rsidR="003306EC" w:rsidRDefault="003306EC" w:rsidP="003306EC">
      <w:pPr>
        <w:rPr>
          <w:sz w:val="20"/>
        </w:rPr>
      </w:pPr>
    </w:p>
    <w:p w:rsidR="003306EC" w:rsidRDefault="003306EC" w:rsidP="003306EC">
      <w:pPr>
        <w:rPr>
          <w:sz w:val="20"/>
        </w:rPr>
      </w:pPr>
    </w:p>
    <w:p w:rsidR="00BA4E83" w:rsidRDefault="00BA4E83" w:rsidP="003306EC">
      <w:pPr>
        <w:rPr>
          <w:sz w:val="20"/>
        </w:rPr>
      </w:pPr>
    </w:p>
    <w:p w:rsidR="00BA4E83" w:rsidRDefault="00BA4E83" w:rsidP="003306EC">
      <w:pPr>
        <w:rPr>
          <w:sz w:val="20"/>
        </w:rPr>
      </w:pP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7088"/>
      </w:tblGrid>
      <w:tr w:rsidR="003306EC" w:rsidTr="005D2DC1">
        <w:trPr>
          <w:trHeight w:val="337"/>
        </w:trPr>
        <w:tc>
          <w:tcPr>
            <w:tcW w:w="9781" w:type="dxa"/>
            <w:gridSpan w:val="2"/>
            <w:shd w:val="clear" w:color="auto" w:fill="8596B0"/>
          </w:tcPr>
          <w:p w:rsidR="003306EC" w:rsidRDefault="003306EC" w:rsidP="005D2DC1">
            <w:pPr>
              <w:pStyle w:val="TableParagraph"/>
              <w:spacing w:before="41" w:line="277" w:lineRule="exact"/>
              <w:ind w:left="218"/>
              <w:rPr>
                <w:b/>
                <w:sz w:val="24"/>
              </w:rPr>
            </w:pPr>
            <w:r>
              <w:rPr>
                <w:b/>
                <w:sz w:val="24"/>
              </w:rPr>
              <w:t>TEMA:</w:t>
            </w:r>
            <w:r>
              <w:rPr>
                <w:b/>
                <w:spacing w:val="47"/>
                <w:sz w:val="24"/>
              </w:rPr>
              <w:t xml:space="preserve"> </w:t>
            </w:r>
            <w:r>
              <w:rPr>
                <w:b/>
                <w:sz w:val="24"/>
              </w:rPr>
              <w:t>Kurumsal</w:t>
            </w:r>
            <w:r>
              <w:rPr>
                <w:b/>
                <w:spacing w:val="-3"/>
                <w:sz w:val="24"/>
              </w:rPr>
              <w:t xml:space="preserve"> </w:t>
            </w:r>
            <w:r>
              <w:rPr>
                <w:b/>
                <w:sz w:val="24"/>
              </w:rPr>
              <w:t>Kapasite</w:t>
            </w:r>
          </w:p>
        </w:tc>
      </w:tr>
      <w:tr w:rsidR="003306EC" w:rsidTr="005D2DC1">
        <w:trPr>
          <w:trHeight w:val="339"/>
        </w:trPr>
        <w:tc>
          <w:tcPr>
            <w:tcW w:w="9781" w:type="dxa"/>
            <w:gridSpan w:val="2"/>
            <w:shd w:val="clear" w:color="auto" w:fill="8596B0"/>
          </w:tcPr>
          <w:p w:rsidR="003306EC" w:rsidRDefault="003306EC" w:rsidP="005D2DC1">
            <w:pPr>
              <w:pStyle w:val="TableParagraph"/>
              <w:spacing w:before="67" w:line="252" w:lineRule="exact"/>
              <w:ind w:left="218"/>
              <w:rPr>
                <w:b/>
              </w:rPr>
            </w:pPr>
            <w:r>
              <w:rPr>
                <w:b/>
              </w:rPr>
              <w:t>Okul/Kurum</w:t>
            </w:r>
            <w:r>
              <w:rPr>
                <w:b/>
                <w:spacing w:val="-1"/>
              </w:rPr>
              <w:t xml:space="preserve"> </w:t>
            </w:r>
            <w:r>
              <w:rPr>
                <w:b/>
              </w:rPr>
              <w:t>Türü:</w:t>
            </w:r>
            <w:r>
              <w:rPr>
                <w:b/>
                <w:spacing w:val="-1"/>
              </w:rPr>
              <w:t xml:space="preserve"> </w:t>
            </w:r>
            <w:r>
              <w:rPr>
                <w:b/>
              </w:rPr>
              <w:t>AİHL</w:t>
            </w:r>
          </w:p>
        </w:tc>
      </w:tr>
      <w:tr w:rsidR="003306EC" w:rsidTr="005D2DC1">
        <w:trPr>
          <w:trHeight w:val="487"/>
        </w:trPr>
        <w:tc>
          <w:tcPr>
            <w:tcW w:w="2693" w:type="dxa"/>
            <w:shd w:val="clear" w:color="auto" w:fill="8596B0"/>
          </w:tcPr>
          <w:p w:rsidR="003306EC" w:rsidRDefault="003306EC" w:rsidP="005D2DC1">
            <w:pPr>
              <w:pStyle w:val="TableParagraph"/>
              <w:spacing w:before="141"/>
              <w:ind w:left="218"/>
              <w:rPr>
                <w:b/>
              </w:rPr>
            </w:pPr>
            <w:r>
              <w:rPr>
                <w:b/>
              </w:rPr>
              <w:t>Amaç</w:t>
            </w:r>
          </w:p>
        </w:tc>
        <w:tc>
          <w:tcPr>
            <w:tcW w:w="7088" w:type="dxa"/>
            <w:shd w:val="clear" w:color="auto" w:fill="D9D9D9"/>
          </w:tcPr>
          <w:p w:rsidR="003306EC" w:rsidRDefault="003306EC" w:rsidP="005D2DC1">
            <w:pPr>
              <w:pStyle w:val="TableParagraph"/>
              <w:spacing w:line="239" w:lineRule="exact"/>
              <w:ind w:left="108"/>
              <w:rPr>
                <w:sz w:val="20"/>
              </w:rPr>
            </w:pPr>
            <w:r>
              <w:rPr>
                <w:sz w:val="20"/>
              </w:rPr>
              <w:t>A3.</w:t>
            </w:r>
            <w:r>
              <w:rPr>
                <w:spacing w:val="-5"/>
                <w:sz w:val="20"/>
              </w:rPr>
              <w:t xml:space="preserve"> </w:t>
            </w:r>
            <w:r>
              <w:rPr>
                <w:sz w:val="20"/>
              </w:rPr>
              <w:t>Okulun</w:t>
            </w:r>
            <w:r>
              <w:rPr>
                <w:spacing w:val="-4"/>
                <w:sz w:val="20"/>
              </w:rPr>
              <w:t xml:space="preserve"> </w:t>
            </w:r>
            <w:r>
              <w:rPr>
                <w:sz w:val="20"/>
              </w:rPr>
              <w:t>amaçlarına</w:t>
            </w:r>
            <w:r>
              <w:rPr>
                <w:spacing w:val="-5"/>
                <w:sz w:val="20"/>
              </w:rPr>
              <w:t xml:space="preserve"> </w:t>
            </w:r>
            <w:r>
              <w:rPr>
                <w:sz w:val="20"/>
              </w:rPr>
              <w:t>ulaşmasını</w:t>
            </w:r>
            <w:r>
              <w:rPr>
                <w:spacing w:val="-4"/>
                <w:sz w:val="20"/>
              </w:rPr>
              <w:t xml:space="preserve"> </w:t>
            </w:r>
            <w:r>
              <w:rPr>
                <w:sz w:val="20"/>
              </w:rPr>
              <w:t>sağlayacak</w:t>
            </w:r>
            <w:r>
              <w:rPr>
                <w:spacing w:val="-5"/>
                <w:sz w:val="20"/>
              </w:rPr>
              <w:t xml:space="preserve"> </w:t>
            </w:r>
            <w:r>
              <w:rPr>
                <w:sz w:val="20"/>
              </w:rPr>
              <w:t>kurumsal</w:t>
            </w:r>
            <w:r>
              <w:rPr>
                <w:spacing w:val="-4"/>
                <w:sz w:val="20"/>
              </w:rPr>
              <w:t xml:space="preserve"> </w:t>
            </w:r>
            <w:r>
              <w:rPr>
                <w:sz w:val="20"/>
              </w:rPr>
              <w:t>imkân</w:t>
            </w:r>
            <w:r>
              <w:rPr>
                <w:spacing w:val="-4"/>
                <w:sz w:val="20"/>
              </w:rPr>
              <w:t xml:space="preserve"> </w:t>
            </w:r>
            <w:r>
              <w:rPr>
                <w:sz w:val="20"/>
              </w:rPr>
              <w:t>ve</w:t>
            </w:r>
            <w:r>
              <w:rPr>
                <w:spacing w:val="-4"/>
                <w:sz w:val="20"/>
              </w:rPr>
              <w:t xml:space="preserve"> </w:t>
            </w:r>
            <w:r>
              <w:rPr>
                <w:sz w:val="20"/>
              </w:rPr>
              <w:t>yetkinlikler</w:t>
            </w:r>
            <w:r>
              <w:rPr>
                <w:spacing w:val="-5"/>
                <w:sz w:val="20"/>
              </w:rPr>
              <w:t xml:space="preserve"> </w:t>
            </w:r>
            <w:r>
              <w:rPr>
                <w:sz w:val="20"/>
              </w:rPr>
              <w:t>verimli</w:t>
            </w:r>
            <w:r>
              <w:rPr>
                <w:spacing w:val="-4"/>
                <w:sz w:val="20"/>
              </w:rPr>
              <w:t xml:space="preserve"> </w:t>
            </w:r>
            <w:r>
              <w:rPr>
                <w:sz w:val="20"/>
              </w:rPr>
              <w:t>ve</w:t>
            </w:r>
            <w:r>
              <w:rPr>
                <w:spacing w:val="-4"/>
                <w:sz w:val="20"/>
              </w:rPr>
              <w:t xml:space="preserve"> </w:t>
            </w:r>
            <w:r>
              <w:rPr>
                <w:sz w:val="20"/>
              </w:rPr>
              <w:t>sürdürülebilir</w:t>
            </w:r>
            <w:r>
              <w:rPr>
                <w:spacing w:val="-4"/>
                <w:sz w:val="20"/>
              </w:rPr>
              <w:t xml:space="preserve"> </w:t>
            </w:r>
            <w:r>
              <w:rPr>
                <w:sz w:val="20"/>
              </w:rPr>
              <w:t>bir</w:t>
            </w:r>
            <w:r>
              <w:rPr>
                <w:spacing w:val="-5"/>
                <w:sz w:val="20"/>
              </w:rPr>
              <w:t xml:space="preserve"> </w:t>
            </w:r>
            <w:r>
              <w:rPr>
                <w:sz w:val="20"/>
              </w:rPr>
              <w:t>şekilde</w:t>
            </w:r>
          </w:p>
          <w:p w:rsidR="003306EC" w:rsidRDefault="003306EC" w:rsidP="005D2DC1">
            <w:pPr>
              <w:pStyle w:val="TableParagraph"/>
              <w:spacing w:line="228" w:lineRule="exact"/>
              <w:ind w:left="108"/>
              <w:rPr>
                <w:sz w:val="20"/>
              </w:rPr>
            </w:pPr>
            <w:r>
              <w:rPr>
                <w:sz w:val="20"/>
              </w:rPr>
              <w:t>geliştirilecektir.</w:t>
            </w:r>
          </w:p>
        </w:tc>
      </w:tr>
      <w:tr w:rsidR="003306EC" w:rsidTr="005D2DC1">
        <w:trPr>
          <w:trHeight w:val="397"/>
        </w:trPr>
        <w:tc>
          <w:tcPr>
            <w:tcW w:w="2693" w:type="dxa"/>
            <w:shd w:val="clear" w:color="auto" w:fill="8596B0"/>
          </w:tcPr>
          <w:p w:rsidR="003306EC" w:rsidRDefault="003306EC" w:rsidP="005D2DC1">
            <w:pPr>
              <w:pStyle w:val="TableParagraph"/>
              <w:spacing w:before="96"/>
              <w:ind w:left="218"/>
              <w:rPr>
                <w:b/>
              </w:rPr>
            </w:pPr>
            <w:r>
              <w:rPr>
                <w:b/>
              </w:rPr>
              <w:t>Hedef</w:t>
            </w:r>
          </w:p>
        </w:tc>
        <w:tc>
          <w:tcPr>
            <w:tcW w:w="7088" w:type="dxa"/>
            <w:shd w:val="clear" w:color="auto" w:fill="D9D9D9"/>
          </w:tcPr>
          <w:p w:rsidR="003306EC" w:rsidRDefault="003306EC" w:rsidP="005D2DC1">
            <w:pPr>
              <w:pStyle w:val="TableParagraph"/>
              <w:spacing w:before="73"/>
              <w:ind w:left="108"/>
              <w:rPr>
                <w:sz w:val="20"/>
              </w:rPr>
            </w:pPr>
            <w:r>
              <w:rPr>
                <w:sz w:val="20"/>
              </w:rPr>
              <w:t>H3.3.</w:t>
            </w:r>
            <w:r>
              <w:rPr>
                <w:spacing w:val="-6"/>
                <w:sz w:val="20"/>
              </w:rPr>
              <w:t xml:space="preserve"> </w:t>
            </w:r>
            <w:r>
              <w:rPr>
                <w:sz w:val="20"/>
              </w:rPr>
              <w:t>Eğitim</w:t>
            </w:r>
            <w:r>
              <w:rPr>
                <w:spacing w:val="-5"/>
                <w:sz w:val="20"/>
              </w:rPr>
              <w:t xml:space="preserve"> </w:t>
            </w:r>
            <w:r>
              <w:rPr>
                <w:sz w:val="20"/>
              </w:rPr>
              <w:t>ve</w:t>
            </w:r>
            <w:r>
              <w:rPr>
                <w:spacing w:val="-5"/>
                <w:sz w:val="20"/>
              </w:rPr>
              <w:t xml:space="preserve"> </w:t>
            </w:r>
            <w:r>
              <w:rPr>
                <w:sz w:val="20"/>
              </w:rPr>
              <w:t>öğretimin</w:t>
            </w:r>
            <w:r>
              <w:rPr>
                <w:spacing w:val="-5"/>
                <w:sz w:val="20"/>
              </w:rPr>
              <w:t xml:space="preserve"> </w:t>
            </w:r>
            <w:r>
              <w:rPr>
                <w:sz w:val="20"/>
              </w:rPr>
              <w:t>sağlıklı</w:t>
            </w:r>
            <w:r>
              <w:rPr>
                <w:spacing w:val="-5"/>
                <w:sz w:val="20"/>
              </w:rPr>
              <w:t xml:space="preserve"> </w:t>
            </w:r>
            <w:r>
              <w:rPr>
                <w:sz w:val="20"/>
              </w:rPr>
              <w:t>ve</w:t>
            </w:r>
            <w:r>
              <w:rPr>
                <w:spacing w:val="-5"/>
                <w:sz w:val="20"/>
              </w:rPr>
              <w:t xml:space="preserve"> </w:t>
            </w:r>
            <w:r>
              <w:rPr>
                <w:sz w:val="20"/>
              </w:rPr>
              <w:t>güvenli</w:t>
            </w:r>
            <w:r>
              <w:rPr>
                <w:spacing w:val="-5"/>
                <w:sz w:val="20"/>
              </w:rPr>
              <w:t xml:space="preserve"> </w:t>
            </w:r>
            <w:r>
              <w:rPr>
                <w:sz w:val="20"/>
              </w:rPr>
              <w:t>bir</w:t>
            </w:r>
            <w:r>
              <w:rPr>
                <w:spacing w:val="-5"/>
                <w:sz w:val="20"/>
              </w:rPr>
              <w:t xml:space="preserve"> </w:t>
            </w:r>
            <w:r>
              <w:rPr>
                <w:sz w:val="20"/>
              </w:rPr>
              <w:t>ortamda</w:t>
            </w:r>
            <w:r>
              <w:rPr>
                <w:spacing w:val="-5"/>
                <w:sz w:val="20"/>
              </w:rPr>
              <w:t xml:space="preserve"> </w:t>
            </w:r>
            <w:r>
              <w:rPr>
                <w:sz w:val="20"/>
              </w:rPr>
              <w:t>gerçekleştirilmesi</w:t>
            </w:r>
            <w:r>
              <w:rPr>
                <w:spacing w:val="-3"/>
                <w:sz w:val="20"/>
              </w:rPr>
              <w:t xml:space="preserve"> </w:t>
            </w:r>
            <w:r>
              <w:rPr>
                <w:sz w:val="20"/>
              </w:rPr>
              <w:t>için</w:t>
            </w:r>
            <w:r>
              <w:rPr>
                <w:spacing w:val="-5"/>
                <w:sz w:val="20"/>
              </w:rPr>
              <w:t xml:space="preserve"> </w:t>
            </w:r>
            <w:r>
              <w:rPr>
                <w:sz w:val="20"/>
              </w:rPr>
              <w:t>okul</w:t>
            </w:r>
            <w:r>
              <w:rPr>
                <w:spacing w:val="-6"/>
                <w:sz w:val="20"/>
              </w:rPr>
              <w:t xml:space="preserve"> </w:t>
            </w:r>
            <w:r>
              <w:rPr>
                <w:sz w:val="20"/>
              </w:rPr>
              <w:t>sağlığı</w:t>
            </w:r>
            <w:r>
              <w:rPr>
                <w:spacing w:val="-4"/>
                <w:sz w:val="20"/>
              </w:rPr>
              <w:t xml:space="preserve"> </w:t>
            </w:r>
            <w:r>
              <w:rPr>
                <w:sz w:val="20"/>
              </w:rPr>
              <w:t>ve</w:t>
            </w:r>
            <w:r>
              <w:rPr>
                <w:spacing w:val="-5"/>
                <w:sz w:val="20"/>
              </w:rPr>
              <w:t xml:space="preserve"> </w:t>
            </w:r>
            <w:r>
              <w:rPr>
                <w:sz w:val="20"/>
              </w:rPr>
              <w:t>güvenliği</w:t>
            </w:r>
            <w:r>
              <w:rPr>
                <w:spacing w:val="-6"/>
                <w:sz w:val="20"/>
              </w:rPr>
              <w:t xml:space="preserve"> </w:t>
            </w:r>
            <w:r>
              <w:rPr>
                <w:sz w:val="20"/>
              </w:rPr>
              <w:t>geliştirilecektir</w:t>
            </w:r>
          </w:p>
        </w:tc>
      </w:tr>
      <w:tr w:rsidR="003306EC" w:rsidTr="005D2DC1">
        <w:trPr>
          <w:trHeight w:val="1119"/>
        </w:trPr>
        <w:tc>
          <w:tcPr>
            <w:tcW w:w="2693" w:type="dxa"/>
            <w:shd w:val="clear" w:color="auto" w:fill="8596B0"/>
          </w:tcPr>
          <w:p w:rsidR="003306EC" w:rsidRDefault="003306EC" w:rsidP="005D2DC1">
            <w:pPr>
              <w:pStyle w:val="TableParagraph"/>
              <w:rPr>
                <w:rFonts w:ascii="Times New Roman"/>
              </w:rPr>
            </w:pPr>
          </w:p>
          <w:p w:rsidR="003306EC" w:rsidRDefault="003306EC" w:rsidP="005D2DC1">
            <w:pPr>
              <w:pStyle w:val="TableParagraph"/>
              <w:ind w:left="218"/>
              <w:rPr>
                <w:b/>
              </w:rPr>
            </w:pPr>
            <w:r>
              <w:rPr>
                <w:b/>
              </w:rPr>
              <w:t>Performans</w:t>
            </w:r>
            <w:r>
              <w:rPr>
                <w:b/>
                <w:spacing w:val="-8"/>
              </w:rPr>
              <w:t xml:space="preserve"> </w:t>
            </w:r>
            <w:r>
              <w:rPr>
                <w:b/>
              </w:rPr>
              <w:t>Göstergeleri</w:t>
            </w:r>
          </w:p>
        </w:tc>
        <w:tc>
          <w:tcPr>
            <w:tcW w:w="7088" w:type="dxa"/>
            <w:shd w:val="clear" w:color="auto" w:fill="D9D9D9"/>
          </w:tcPr>
          <w:p w:rsidR="003306EC" w:rsidRDefault="003306EC" w:rsidP="005D2DC1">
            <w:pPr>
              <w:pStyle w:val="TableParagraph"/>
              <w:spacing w:line="244" w:lineRule="exact"/>
              <w:ind w:left="108"/>
              <w:rPr>
                <w:sz w:val="20"/>
              </w:rPr>
            </w:pPr>
            <w:r>
              <w:rPr>
                <w:sz w:val="20"/>
              </w:rPr>
              <w:t>PG3.3.6.</w:t>
            </w:r>
            <w:r>
              <w:rPr>
                <w:spacing w:val="-3"/>
                <w:sz w:val="20"/>
              </w:rPr>
              <w:t xml:space="preserve"> </w:t>
            </w:r>
            <w:r>
              <w:rPr>
                <w:sz w:val="20"/>
              </w:rPr>
              <w:t>Disiplin</w:t>
            </w:r>
            <w:r>
              <w:rPr>
                <w:spacing w:val="-4"/>
                <w:sz w:val="20"/>
              </w:rPr>
              <w:t xml:space="preserve"> </w:t>
            </w:r>
            <w:r>
              <w:rPr>
                <w:sz w:val="20"/>
              </w:rPr>
              <w:t>kuruluna</w:t>
            </w:r>
            <w:r>
              <w:rPr>
                <w:spacing w:val="-3"/>
                <w:sz w:val="20"/>
              </w:rPr>
              <w:t xml:space="preserve"> </w:t>
            </w:r>
            <w:r>
              <w:rPr>
                <w:sz w:val="20"/>
              </w:rPr>
              <w:t>sevk</w:t>
            </w:r>
            <w:r>
              <w:rPr>
                <w:spacing w:val="-3"/>
                <w:sz w:val="20"/>
              </w:rPr>
              <w:t xml:space="preserve"> </w:t>
            </w:r>
            <w:r>
              <w:rPr>
                <w:sz w:val="20"/>
              </w:rPr>
              <w:t>edilen</w:t>
            </w:r>
            <w:r>
              <w:rPr>
                <w:spacing w:val="-3"/>
                <w:sz w:val="20"/>
              </w:rPr>
              <w:t xml:space="preserve"> </w:t>
            </w:r>
            <w:r>
              <w:rPr>
                <w:sz w:val="20"/>
              </w:rPr>
              <w:t>olay</w:t>
            </w:r>
            <w:r>
              <w:rPr>
                <w:spacing w:val="-3"/>
                <w:sz w:val="20"/>
              </w:rPr>
              <w:t xml:space="preserve"> </w:t>
            </w:r>
            <w:r>
              <w:rPr>
                <w:sz w:val="20"/>
              </w:rPr>
              <w:t>sayısı</w:t>
            </w:r>
          </w:p>
          <w:p w:rsidR="003306EC" w:rsidRDefault="003306EC" w:rsidP="000233CC">
            <w:pPr>
              <w:pStyle w:val="TableParagraph"/>
              <w:ind w:left="108" w:right="284"/>
              <w:rPr>
                <w:sz w:val="20"/>
              </w:rPr>
            </w:pPr>
            <w:r>
              <w:rPr>
                <w:sz w:val="20"/>
              </w:rPr>
              <w:t>PG3.3.7.</w:t>
            </w:r>
            <w:r>
              <w:rPr>
                <w:spacing w:val="-5"/>
                <w:sz w:val="20"/>
              </w:rPr>
              <w:t xml:space="preserve"> </w:t>
            </w:r>
            <w:r>
              <w:rPr>
                <w:sz w:val="20"/>
              </w:rPr>
              <w:t>Afete</w:t>
            </w:r>
            <w:r>
              <w:rPr>
                <w:spacing w:val="-7"/>
                <w:sz w:val="20"/>
              </w:rPr>
              <w:t xml:space="preserve"> </w:t>
            </w:r>
            <w:r>
              <w:rPr>
                <w:sz w:val="20"/>
              </w:rPr>
              <w:t>hazırlık</w:t>
            </w:r>
            <w:r>
              <w:rPr>
                <w:spacing w:val="-4"/>
                <w:sz w:val="20"/>
              </w:rPr>
              <w:t xml:space="preserve"> </w:t>
            </w:r>
            <w:r>
              <w:rPr>
                <w:sz w:val="20"/>
              </w:rPr>
              <w:t>eğitimlerine</w:t>
            </w:r>
            <w:r w:rsidR="000233CC">
              <w:rPr>
                <w:spacing w:val="-5"/>
                <w:sz w:val="20"/>
              </w:rPr>
              <w:t xml:space="preserve"> </w:t>
            </w:r>
            <w:r>
              <w:rPr>
                <w:sz w:val="20"/>
              </w:rPr>
              <w:t>katılan</w:t>
            </w:r>
            <w:r>
              <w:rPr>
                <w:spacing w:val="-5"/>
                <w:sz w:val="20"/>
              </w:rPr>
              <w:t xml:space="preserve"> </w:t>
            </w:r>
            <w:r>
              <w:rPr>
                <w:sz w:val="20"/>
              </w:rPr>
              <w:t>öğrenci</w:t>
            </w:r>
            <w:r>
              <w:rPr>
                <w:spacing w:val="-6"/>
                <w:sz w:val="20"/>
              </w:rPr>
              <w:t xml:space="preserve"> </w:t>
            </w:r>
            <w:r>
              <w:rPr>
                <w:sz w:val="20"/>
              </w:rPr>
              <w:t>ve</w:t>
            </w:r>
            <w:r>
              <w:rPr>
                <w:spacing w:val="-4"/>
                <w:sz w:val="20"/>
              </w:rPr>
              <w:t xml:space="preserve"> </w:t>
            </w:r>
            <w:r>
              <w:rPr>
                <w:sz w:val="20"/>
              </w:rPr>
              <w:t>öğretmen</w:t>
            </w:r>
            <w:r>
              <w:rPr>
                <w:spacing w:val="-5"/>
                <w:sz w:val="20"/>
              </w:rPr>
              <w:t xml:space="preserve"> </w:t>
            </w:r>
            <w:r>
              <w:rPr>
                <w:sz w:val="20"/>
              </w:rPr>
              <w:t>sayısı</w:t>
            </w:r>
            <w:r>
              <w:rPr>
                <w:spacing w:val="-5"/>
                <w:sz w:val="20"/>
              </w:rPr>
              <w:t xml:space="preserve"> </w:t>
            </w:r>
            <w:r>
              <w:rPr>
                <w:sz w:val="20"/>
              </w:rPr>
              <w:t>(kırılım</w:t>
            </w:r>
            <w:r>
              <w:rPr>
                <w:spacing w:val="-4"/>
                <w:sz w:val="20"/>
              </w:rPr>
              <w:t xml:space="preserve"> </w:t>
            </w:r>
            <w:r>
              <w:rPr>
                <w:sz w:val="20"/>
              </w:rPr>
              <w:t>yapılacak)</w:t>
            </w:r>
            <w:r>
              <w:rPr>
                <w:spacing w:val="1"/>
                <w:sz w:val="20"/>
              </w:rPr>
              <w:t xml:space="preserve"> </w:t>
            </w:r>
          </w:p>
          <w:p w:rsidR="003306EC" w:rsidRDefault="003306EC" w:rsidP="005D2DC1">
            <w:pPr>
              <w:pStyle w:val="TableParagraph"/>
              <w:spacing w:line="229" w:lineRule="exact"/>
              <w:ind w:left="108"/>
              <w:rPr>
                <w:sz w:val="20"/>
              </w:rPr>
            </w:pPr>
          </w:p>
        </w:tc>
      </w:tr>
      <w:tr w:rsidR="003306EC" w:rsidTr="005D2DC1">
        <w:trPr>
          <w:trHeight w:val="3022"/>
        </w:trPr>
        <w:tc>
          <w:tcPr>
            <w:tcW w:w="2693" w:type="dxa"/>
            <w:shd w:val="clear" w:color="auto" w:fill="8596B0"/>
          </w:tcPr>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spacing w:before="3"/>
              <w:rPr>
                <w:rFonts w:ascii="Times New Roman"/>
                <w:sz w:val="18"/>
              </w:rPr>
            </w:pPr>
          </w:p>
          <w:p w:rsidR="003306EC" w:rsidRDefault="003306EC" w:rsidP="005D2DC1">
            <w:pPr>
              <w:pStyle w:val="TableParagraph"/>
              <w:ind w:left="218"/>
              <w:rPr>
                <w:b/>
              </w:rPr>
            </w:pPr>
            <w:r>
              <w:rPr>
                <w:b/>
              </w:rPr>
              <w:t>Stratejiler</w:t>
            </w:r>
          </w:p>
        </w:tc>
        <w:tc>
          <w:tcPr>
            <w:tcW w:w="7088" w:type="dxa"/>
            <w:shd w:val="clear" w:color="auto" w:fill="D9D9D9"/>
          </w:tcPr>
          <w:p w:rsidR="003306EC" w:rsidRDefault="003306EC" w:rsidP="005D2DC1">
            <w:pPr>
              <w:pStyle w:val="TableParagraph"/>
              <w:tabs>
                <w:tab w:val="left" w:pos="6690"/>
              </w:tabs>
              <w:ind w:left="108"/>
              <w:rPr>
                <w:sz w:val="20"/>
              </w:rPr>
            </w:pPr>
            <w:r>
              <w:rPr>
                <w:sz w:val="20"/>
              </w:rPr>
              <w:t>S1. Okulda yaşanan disiplin olaylarının nedeni rehber öğretmen koordinasyonunda sınıf rehber öğretmeni ve</w:t>
            </w:r>
            <w:r>
              <w:rPr>
                <w:spacing w:val="1"/>
                <w:sz w:val="20"/>
              </w:rPr>
              <w:t xml:space="preserve"> </w:t>
            </w:r>
            <w:r>
              <w:rPr>
                <w:sz w:val="20"/>
              </w:rPr>
              <w:t>öğrencilerin</w:t>
            </w:r>
            <w:r>
              <w:rPr>
                <w:spacing w:val="-6"/>
                <w:sz w:val="20"/>
              </w:rPr>
              <w:t xml:space="preserve"> </w:t>
            </w:r>
            <w:r>
              <w:rPr>
                <w:sz w:val="20"/>
              </w:rPr>
              <w:t>diğer</w:t>
            </w:r>
            <w:r>
              <w:rPr>
                <w:spacing w:val="-4"/>
                <w:sz w:val="20"/>
              </w:rPr>
              <w:t xml:space="preserve"> </w:t>
            </w:r>
            <w:r>
              <w:rPr>
                <w:sz w:val="20"/>
              </w:rPr>
              <w:t>öğretmenleriyle</w:t>
            </w:r>
            <w:r>
              <w:rPr>
                <w:spacing w:val="-5"/>
                <w:sz w:val="20"/>
              </w:rPr>
              <w:t xml:space="preserve"> </w:t>
            </w:r>
            <w:r>
              <w:rPr>
                <w:sz w:val="20"/>
              </w:rPr>
              <w:t>iş</w:t>
            </w:r>
            <w:r>
              <w:rPr>
                <w:spacing w:val="-5"/>
                <w:sz w:val="20"/>
              </w:rPr>
              <w:t xml:space="preserve"> </w:t>
            </w:r>
            <w:r>
              <w:rPr>
                <w:sz w:val="20"/>
              </w:rPr>
              <w:t>birliğinde</w:t>
            </w:r>
            <w:r>
              <w:rPr>
                <w:spacing w:val="-5"/>
                <w:sz w:val="20"/>
              </w:rPr>
              <w:t xml:space="preserve"> </w:t>
            </w:r>
            <w:r>
              <w:rPr>
                <w:sz w:val="20"/>
              </w:rPr>
              <w:t>tespit</w:t>
            </w:r>
            <w:r>
              <w:rPr>
                <w:spacing w:val="-5"/>
                <w:sz w:val="20"/>
              </w:rPr>
              <w:t xml:space="preserve"> </w:t>
            </w:r>
            <w:r>
              <w:rPr>
                <w:sz w:val="20"/>
              </w:rPr>
              <w:t>edilerek</w:t>
            </w:r>
            <w:r>
              <w:rPr>
                <w:spacing w:val="-5"/>
                <w:sz w:val="20"/>
              </w:rPr>
              <w:t xml:space="preserve"> </w:t>
            </w:r>
            <w:r>
              <w:rPr>
                <w:sz w:val="20"/>
              </w:rPr>
              <w:t>bu</w:t>
            </w:r>
            <w:r>
              <w:rPr>
                <w:spacing w:val="-5"/>
                <w:sz w:val="20"/>
              </w:rPr>
              <w:t xml:space="preserve"> </w:t>
            </w:r>
            <w:r>
              <w:rPr>
                <w:sz w:val="20"/>
              </w:rPr>
              <w:t>konuda</w:t>
            </w:r>
            <w:r>
              <w:rPr>
                <w:spacing w:val="-5"/>
                <w:sz w:val="20"/>
              </w:rPr>
              <w:t xml:space="preserve"> </w:t>
            </w:r>
            <w:r>
              <w:rPr>
                <w:sz w:val="20"/>
              </w:rPr>
              <w:t>çalışmalar</w:t>
            </w:r>
            <w:r>
              <w:rPr>
                <w:spacing w:val="-5"/>
                <w:sz w:val="20"/>
              </w:rPr>
              <w:t xml:space="preserve"> </w:t>
            </w:r>
            <w:r>
              <w:rPr>
                <w:sz w:val="20"/>
              </w:rPr>
              <w:t>yapılarak</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velilerin</w:t>
            </w:r>
            <w:r>
              <w:rPr>
                <w:spacing w:val="1"/>
                <w:sz w:val="20"/>
              </w:rPr>
              <w:t xml:space="preserve"> </w:t>
            </w:r>
            <w:r>
              <w:rPr>
                <w:sz w:val="20"/>
              </w:rPr>
              <w:t>farkındalıkları</w:t>
            </w:r>
            <w:r>
              <w:rPr>
                <w:spacing w:val="-2"/>
                <w:sz w:val="20"/>
              </w:rPr>
              <w:t xml:space="preserve"> </w:t>
            </w:r>
            <w:r>
              <w:rPr>
                <w:sz w:val="20"/>
              </w:rPr>
              <w:t>artırılacaktır.</w:t>
            </w:r>
          </w:p>
          <w:p w:rsidR="003306EC" w:rsidRDefault="003306EC" w:rsidP="005D2DC1">
            <w:pPr>
              <w:pStyle w:val="TableParagraph"/>
              <w:tabs>
                <w:tab w:val="left" w:pos="6690"/>
              </w:tabs>
              <w:ind w:left="108"/>
              <w:rPr>
                <w:sz w:val="20"/>
              </w:rPr>
            </w:pPr>
            <w:r>
              <w:rPr>
                <w:sz w:val="20"/>
              </w:rPr>
              <w:t>S2. Başarılı ve örnek davranış sergileyen öğrencilerin onur belgesiyle ödüllendirilmesi ve bu öğrencilerin diğer öğrencilere</w:t>
            </w:r>
            <w:r>
              <w:rPr>
                <w:spacing w:val="-43"/>
                <w:sz w:val="20"/>
              </w:rPr>
              <w:t xml:space="preserve"> </w:t>
            </w:r>
            <w:r>
              <w:rPr>
                <w:sz w:val="20"/>
              </w:rPr>
              <w:t>örnek</w:t>
            </w:r>
            <w:r>
              <w:rPr>
                <w:spacing w:val="-2"/>
                <w:sz w:val="20"/>
              </w:rPr>
              <w:t xml:space="preserve"> </w:t>
            </w:r>
            <w:r>
              <w:rPr>
                <w:sz w:val="20"/>
              </w:rPr>
              <w:t>olması</w:t>
            </w:r>
            <w:r>
              <w:rPr>
                <w:spacing w:val="-1"/>
                <w:sz w:val="20"/>
              </w:rPr>
              <w:t xml:space="preserve"> </w:t>
            </w:r>
            <w:r>
              <w:rPr>
                <w:sz w:val="20"/>
              </w:rPr>
              <w:t>sağlanacaktır.</w:t>
            </w:r>
          </w:p>
          <w:p w:rsidR="003306EC" w:rsidRDefault="003306EC" w:rsidP="005D2DC1">
            <w:pPr>
              <w:pStyle w:val="TableParagraph"/>
              <w:tabs>
                <w:tab w:val="left" w:pos="6690"/>
              </w:tabs>
              <w:ind w:left="108"/>
              <w:rPr>
                <w:sz w:val="20"/>
              </w:rPr>
            </w:pPr>
            <w:r>
              <w:rPr>
                <w:sz w:val="20"/>
              </w:rPr>
              <w:t>S3. Doğa, insan ve teknoloji kaynaklı (deprem, sel, heyelan, yangın, çığ ve salgın hastalıklar vd.) afetlere karşı gerekli</w:t>
            </w:r>
            <w:r>
              <w:rPr>
                <w:spacing w:val="-43"/>
                <w:sz w:val="20"/>
              </w:rPr>
              <w:t xml:space="preserve"> </w:t>
            </w:r>
            <w:r>
              <w:rPr>
                <w:sz w:val="20"/>
              </w:rPr>
              <w:t>tedbirlerin</w:t>
            </w:r>
            <w:r>
              <w:rPr>
                <w:spacing w:val="-2"/>
                <w:sz w:val="20"/>
              </w:rPr>
              <w:t xml:space="preserve"> </w:t>
            </w:r>
            <w:r>
              <w:rPr>
                <w:sz w:val="20"/>
              </w:rPr>
              <w:t>alınması</w:t>
            </w:r>
            <w:r>
              <w:rPr>
                <w:spacing w:val="-1"/>
                <w:sz w:val="20"/>
              </w:rPr>
              <w:t xml:space="preserve"> </w:t>
            </w:r>
            <w:r>
              <w:rPr>
                <w:sz w:val="20"/>
              </w:rPr>
              <w:t>için</w:t>
            </w:r>
            <w:r>
              <w:rPr>
                <w:spacing w:val="-1"/>
                <w:sz w:val="20"/>
              </w:rPr>
              <w:t xml:space="preserve"> </w:t>
            </w:r>
            <w:r>
              <w:rPr>
                <w:sz w:val="20"/>
              </w:rPr>
              <w:t>çalışmalar</w:t>
            </w:r>
            <w:r>
              <w:rPr>
                <w:spacing w:val="-2"/>
                <w:sz w:val="20"/>
              </w:rPr>
              <w:t xml:space="preserve"> </w:t>
            </w:r>
            <w:r>
              <w:rPr>
                <w:sz w:val="20"/>
              </w:rPr>
              <w:t>yapılacaktır.</w:t>
            </w:r>
          </w:p>
          <w:p w:rsidR="003306EC" w:rsidRDefault="003306EC" w:rsidP="005D2DC1">
            <w:pPr>
              <w:pStyle w:val="TableParagraph"/>
              <w:tabs>
                <w:tab w:val="left" w:pos="6690"/>
              </w:tabs>
              <w:ind w:left="108"/>
              <w:rPr>
                <w:sz w:val="20"/>
              </w:rPr>
            </w:pPr>
            <w:r>
              <w:rPr>
                <w:sz w:val="20"/>
              </w:rPr>
              <w:t>S4.</w:t>
            </w:r>
            <w:r>
              <w:rPr>
                <w:spacing w:val="-7"/>
                <w:sz w:val="20"/>
              </w:rPr>
              <w:t xml:space="preserve"> </w:t>
            </w:r>
            <w:r>
              <w:rPr>
                <w:sz w:val="20"/>
              </w:rPr>
              <w:t>Sivil</w:t>
            </w:r>
            <w:r>
              <w:rPr>
                <w:spacing w:val="-6"/>
                <w:sz w:val="20"/>
              </w:rPr>
              <w:t xml:space="preserve"> </w:t>
            </w:r>
            <w:r>
              <w:rPr>
                <w:sz w:val="20"/>
              </w:rPr>
              <w:t>savunma</w:t>
            </w:r>
            <w:r>
              <w:rPr>
                <w:spacing w:val="-7"/>
                <w:sz w:val="20"/>
              </w:rPr>
              <w:t xml:space="preserve"> </w:t>
            </w:r>
            <w:r>
              <w:rPr>
                <w:sz w:val="20"/>
              </w:rPr>
              <w:t>alanında</w:t>
            </w:r>
            <w:r>
              <w:rPr>
                <w:spacing w:val="-6"/>
                <w:sz w:val="20"/>
              </w:rPr>
              <w:t xml:space="preserve"> </w:t>
            </w:r>
            <w:r>
              <w:rPr>
                <w:sz w:val="20"/>
              </w:rPr>
              <w:t>öğrenci</w:t>
            </w:r>
            <w:r>
              <w:rPr>
                <w:spacing w:val="-7"/>
                <w:sz w:val="20"/>
              </w:rPr>
              <w:t xml:space="preserve"> </w:t>
            </w:r>
            <w:r>
              <w:rPr>
                <w:sz w:val="20"/>
              </w:rPr>
              <w:t>kulüp</w:t>
            </w:r>
            <w:r>
              <w:rPr>
                <w:spacing w:val="-6"/>
                <w:sz w:val="20"/>
              </w:rPr>
              <w:t xml:space="preserve"> </w:t>
            </w:r>
            <w:r>
              <w:rPr>
                <w:sz w:val="20"/>
              </w:rPr>
              <w:t>faaliyetleri</w:t>
            </w:r>
            <w:r>
              <w:rPr>
                <w:spacing w:val="-6"/>
                <w:sz w:val="20"/>
              </w:rPr>
              <w:t xml:space="preserve"> </w:t>
            </w:r>
            <w:r>
              <w:rPr>
                <w:sz w:val="20"/>
              </w:rPr>
              <w:t>kapsamında</w:t>
            </w:r>
            <w:r>
              <w:rPr>
                <w:spacing w:val="-6"/>
                <w:sz w:val="20"/>
              </w:rPr>
              <w:t xml:space="preserve"> </w:t>
            </w:r>
            <w:r>
              <w:rPr>
                <w:sz w:val="20"/>
              </w:rPr>
              <w:t>etkinlikler</w:t>
            </w:r>
            <w:r>
              <w:rPr>
                <w:spacing w:val="-7"/>
                <w:sz w:val="20"/>
              </w:rPr>
              <w:t xml:space="preserve"> </w:t>
            </w:r>
            <w:r>
              <w:rPr>
                <w:sz w:val="20"/>
              </w:rPr>
              <w:t>düzenlenecektir.</w:t>
            </w:r>
            <w:r>
              <w:rPr>
                <w:spacing w:val="1"/>
                <w:sz w:val="20"/>
              </w:rPr>
              <w:t xml:space="preserve"> </w:t>
            </w:r>
            <w:r>
              <w:rPr>
                <w:sz w:val="20"/>
              </w:rPr>
              <w:t>S5.</w:t>
            </w:r>
            <w:r>
              <w:rPr>
                <w:spacing w:val="-2"/>
                <w:sz w:val="20"/>
              </w:rPr>
              <w:t xml:space="preserve"> </w:t>
            </w:r>
            <w:r>
              <w:rPr>
                <w:sz w:val="20"/>
              </w:rPr>
              <w:t>Okulun</w:t>
            </w:r>
            <w:r>
              <w:rPr>
                <w:spacing w:val="-2"/>
                <w:sz w:val="20"/>
              </w:rPr>
              <w:t xml:space="preserve"> </w:t>
            </w:r>
            <w:r>
              <w:rPr>
                <w:sz w:val="20"/>
              </w:rPr>
              <w:t>afet ve</w:t>
            </w:r>
            <w:r>
              <w:rPr>
                <w:spacing w:val="-1"/>
                <w:sz w:val="20"/>
              </w:rPr>
              <w:t xml:space="preserve"> </w:t>
            </w:r>
            <w:r>
              <w:rPr>
                <w:sz w:val="20"/>
              </w:rPr>
              <w:t>acil</w:t>
            </w:r>
            <w:r>
              <w:rPr>
                <w:spacing w:val="-1"/>
                <w:sz w:val="20"/>
              </w:rPr>
              <w:t xml:space="preserve"> </w:t>
            </w:r>
            <w:r>
              <w:rPr>
                <w:sz w:val="20"/>
              </w:rPr>
              <w:t>durum</w:t>
            </w:r>
            <w:r>
              <w:rPr>
                <w:spacing w:val="-3"/>
                <w:sz w:val="20"/>
              </w:rPr>
              <w:t xml:space="preserve"> </w:t>
            </w:r>
            <w:r>
              <w:rPr>
                <w:sz w:val="20"/>
              </w:rPr>
              <w:t>eylem planının</w:t>
            </w:r>
            <w:r>
              <w:rPr>
                <w:spacing w:val="-1"/>
                <w:sz w:val="20"/>
              </w:rPr>
              <w:t xml:space="preserve"> </w:t>
            </w:r>
            <w:r>
              <w:rPr>
                <w:sz w:val="20"/>
              </w:rPr>
              <w:t>güncel tutulması</w:t>
            </w:r>
            <w:r>
              <w:rPr>
                <w:spacing w:val="-1"/>
                <w:sz w:val="20"/>
              </w:rPr>
              <w:t xml:space="preserve"> </w:t>
            </w:r>
            <w:r>
              <w:rPr>
                <w:sz w:val="20"/>
              </w:rPr>
              <w:t>sağlanacaktır.</w:t>
            </w:r>
          </w:p>
          <w:p w:rsidR="003306EC" w:rsidRDefault="003306EC" w:rsidP="005D2DC1">
            <w:pPr>
              <w:pStyle w:val="TableParagraph"/>
              <w:tabs>
                <w:tab w:val="left" w:pos="6690"/>
              </w:tabs>
              <w:spacing w:line="228" w:lineRule="exact"/>
              <w:ind w:left="108"/>
              <w:rPr>
                <w:sz w:val="20"/>
              </w:rPr>
            </w:pPr>
            <w:r>
              <w:rPr>
                <w:sz w:val="20"/>
              </w:rPr>
              <w:t>S6.</w:t>
            </w:r>
            <w:r>
              <w:rPr>
                <w:spacing w:val="-4"/>
                <w:sz w:val="20"/>
              </w:rPr>
              <w:t xml:space="preserve"> </w:t>
            </w:r>
            <w:r>
              <w:rPr>
                <w:sz w:val="20"/>
              </w:rPr>
              <w:t>Afet</w:t>
            </w:r>
            <w:r>
              <w:rPr>
                <w:spacing w:val="-2"/>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2"/>
                <w:sz w:val="20"/>
              </w:rPr>
              <w:t xml:space="preserve"> </w:t>
            </w:r>
            <w:r>
              <w:rPr>
                <w:sz w:val="20"/>
              </w:rPr>
              <w:t>tatbikatları</w:t>
            </w:r>
            <w:r>
              <w:rPr>
                <w:spacing w:val="-3"/>
                <w:sz w:val="20"/>
              </w:rPr>
              <w:t xml:space="preserve"> </w:t>
            </w:r>
            <w:r>
              <w:rPr>
                <w:sz w:val="20"/>
              </w:rPr>
              <w:t>düzenlenecektir.</w:t>
            </w:r>
          </w:p>
        </w:tc>
      </w:tr>
    </w:tbl>
    <w:p w:rsidR="003306EC" w:rsidRDefault="003306EC" w:rsidP="003306EC">
      <w:pPr>
        <w:spacing w:line="228" w:lineRule="exact"/>
        <w:rPr>
          <w:sz w:val="20"/>
        </w:rPr>
      </w:pPr>
    </w:p>
    <w:p w:rsidR="003306EC" w:rsidRDefault="003306EC" w:rsidP="003306EC">
      <w:pPr>
        <w:spacing w:line="228" w:lineRule="exact"/>
        <w:rPr>
          <w:sz w:val="20"/>
        </w:rPr>
      </w:pPr>
    </w:p>
    <w:p w:rsidR="003306EC" w:rsidRDefault="003306EC" w:rsidP="003306EC">
      <w:pPr>
        <w:spacing w:line="228" w:lineRule="exact"/>
        <w:rPr>
          <w:sz w:val="20"/>
        </w:rPr>
      </w:pPr>
    </w:p>
    <w:tbl>
      <w:tblPr>
        <w:tblStyle w:val="TableNormal1"/>
        <w:tblW w:w="508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2"/>
        <w:gridCol w:w="7476"/>
      </w:tblGrid>
      <w:tr w:rsidR="003306EC" w:rsidTr="000233CC">
        <w:trPr>
          <w:trHeight w:val="337"/>
        </w:trPr>
        <w:tc>
          <w:tcPr>
            <w:tcW w:w="5000" w:type="pct"/>
            <w:gridSpan w:val="2"/>
            <w:shd w:val="clear" w:color="auto" w:fill="8596B0"/>
          </w:tcPr>
          <w:p w:rsidR="003306EC" w:rsidRDefault="003306EC" w:rsidP="005D2DC1">
            <w:pPr>
              <w:pStyle w:val="TableParagraph"/>
              <w:spacing w:before="41" w:line="277" w:lineRule="exact"/>
              <w:ind w:left="218"/>
              <w:rPr>
                <w:b/>
                <w:sz w:val="24"/>
              </w:rPr>
            </w:pPr>
            <w:r>
              <w:rPr>
                <w:b/>
                <w:sz w:val="24"/>
              </w:rPr>
              <w:t>TEMA:</w:t>
            </w:r>
            <w:r>
              <w:rPr>
                <w:b/>
                <w:spacing w:val="-3"/>
                <w:sz w:val="24"/>
              </w:rPr>
              <w:t xml:space="preserve"> </w:t>
            </w:r>
            <w:r>
              <w:rPr>
                <w:b/>
                <w:sz w:val="24"/>
              </w:rPr>
              <w:t>Kurumsal</w:t>
            </w:r>
            <w:r>
              <w:rPr>
                <w:b/>
                <w:spacing w:val="-1"/>
                <w:sz w:val="24"/>
              </w:rPr>
              <w:t xml:space="preserve"> </w:t>
            </w:r>
            <w:r>
              <w:rPr>
                <w:b/>
                <w:sz w:val="24"/>
              </w:rPr>
              <w:t>Kapasite</w:t>
            </w:r>
          </w:p>
        </w:tc>
      </w:tr>
      <w:tr w:rsidR="003306EC" w:rsidTr="000233CC">
        <w:trPr>
          <w:trHeight w:val="418"/>
        </w:trPr>
        <w:tc>
          <w:tcPr>
            <w:tcW w:w="5000" w:type="pct"/>
            <w:gridSpan w:val="2"/>
            <w:shd w:val="clear" w:color="auto" w:fill="8596B0"/>
          </w:tcPr>
          <w:p w:rsidR="003306EC" w:rsidRDefault="003306EC" w:rsidP="005D2DC1">
            <w:pPr>
              <w:pStyle w:val="TableParagraph"/>
              <w:spacing w:before="106"/>
              <w:ind w:left="218"/>
              <w:rPr>
                <w:b/>
              </w:rPr>
            </w:pPr>
            <w:r>
              <w:rPr>
                <w:b/>
              </w:rPr>
              <w:t>Okul/Kurum</w:t>
            </w:r>
            <w:r>
              <w:rPr>
                <w:b/>
                <w:spacing w:val="-1"/>
              </w:rPr>
              <w:t xml:space="preserve"> </w:t>
            </w:r>
            <w:r>
              <w:rPr>
                <w:b/>
              </w:rPr>
              <w:t>Türü:</w:t>
            </w:r>
            <w:r>
              <w:rPr>
                <w:b/>
                <w:spacing w:val="-1"/>
              </w:rPr>
              <w:t xml:space="preserve"> </w:t>
            </w:r>
            <w:r>
              <w:rPr>
                <w:b/>
              </w:rPr>
              <w:t>AİHL</w:t>
            </w:r>
          </w:p>
        </w:tc>
      </w:tr>
      <w:tr w:rsidR="003306EC" w:rsidTr="000233CC">
        <w:trPr>
          <w:trHeight w:val="538"/>
        </w:trPr>
        <w:tc>
          <w:tcPr>
            <w:tcW w:w="1384" w:type="pct"/>
            <w:shd w:val="clear" w:color="auto" w:fill="8596B0"/>
          </w:tcPr>
          <w:p w:rsidR="003306EC" w:rsidRDefault="003306EC" w:rsidP="005D2DC1">
            <w:pPr>
              <w:pStyle w:val="TableParagraph"/>
              <w:spacing w:before="166"/>
              <w:ind w:left="218"/>
              <w:rPr>
                <w:b/>
              </w:rPr>
            </w:pPr>
            <w:r>
              <w:rPr>
                <w:b/>
              </w:rPr>
              <w:t>Amaç</w:t>
            </w:r>
          </w:p>
        </w:tc>
        <w:tc>
          <w:tcPr>
            <w:tcW w:w="3616" w:type="pct"/>
            <w:shd w:val="clear" w:color="auto" w:fill="D9D9D9"/>
          </w:tcPr>
          <w:p w:rsidR="003306EC" w:rsidRDefault="003306EC" w:rsidP="005D2DC1">
            <w:pPr>
              <w:pStyle w:val="TableParagraph"/>
              <w:spacing w:before="20"/>
              <w:ind w:left="107" w:right="3794"/>
              <w:rPr>
                <w:sz w:val="20"/>
              </w:rPr>
            </w:pPr>
            <w:r>
              <w:rPr>
                <w:sz w:val="20"/>
              </w:rPr>
              <w:t>A3. Okulun amaçlarına ulaşmasını sağlayacak kurumsal imkân ve yetkinlikler verimli ve</w:t>
            </w:r>
            <w:r>
              <w:rPr>
                <w:spacing w:val="-43"/>
                <w:sz w:val="20"/>
              </w:rPr>
              <w:t xml:space="preserve"> </w:t>
            </w:r>
            <w:r>
              <w:rPr>
                <w:sz w:val="20"/>
              </w:rPr>
              <w:t>sürdürülebilir</w:t>
            </w:r>
            <w:r>
              <w:rPr>
                <w:spacing w:val="-2"/>
                <w:sz w:val="20"/>
              </w:rPr>
              <w:t xml:space="preserve"> </w:t>
            </w:r>
            <w:r>
              <w:rPr>
                <w:sz w:val="20"/>
              </w:rPr>
              <w:t>bir</w:t>
            </w:r>
            <w:r>
              <w:rPr>
                <w:spacing w:val="-1"/>
                <w:sz w:val="20"/>
              </w:rPr>
              <w:t xml:space="preserve"> </w:t>
            </w:r>
            <w:r>
              <w:rPr>
                <w:sz w:val="20"/>
              </w:rPr>
              <w:t>şekilde</w:t>
            </w:r>
            <w:r>
              <w:rPr>
                <w:spacing w:val="-2"/>
                <w:sz w:val="20"/>
              </w:rPr>
              <w:t xml:space="preserve"> </w:t>
            </w:r>
            <w:r>
              <w:rPr>
                <w:sz w:val="20"/>
              </w:rPr>
              <w:t>geliştirilecektir.</w:t>
            </w:r>
          </w:p>
        </w:tc>
      </w:tr>
      <w:tr w:rsidR="003306EC" w:rsidTr="000233CC">
        <w:trPr>
          <w:trHeight w:val="487"/>
        </w:trPr>
        <w:tc>
          <w:tcPr>
            <w:tcW w:w="1384" w:type="pct"/>
            <w:shd w:val="clear" w:color="auto" w:fill="8596B0"/>
          </w:tcPr>
          <w:p w:rsidR="003306EC" w:rsidRDefault="003306EC" w:rsidP="005D2DC1">
            <w:pPr>
              <w:pStyle w:val="TableParagraph"/>
              <w:spacing w:before="141"/>
              <w:ind w:left="218"/>
              <w:rPr>
                <w:b/>
              </w:rPr>
            </w:pPr>
            <w:r>
              <w:rPr>
                <w:b/>
              </w:rPr>
              <w:t>Hedef</w:t>
            </w:r>
          </w:p>
        </w:tc>
        <w:tc>
          <w:tcPr>
            <w:tcW w:w="3616" w:type="pct"/>
            <w:shd w:val="clear" w:color="auto" w:fill="D9D9D9"/>
          </w:tcPr>
          <w:p w:rsidR="003306EC" w:rsidRDefault="003306EC" w:rsidP="005D2DC1">
            <w:pPr>
              <w:pStyle w:val="TableParagraph"/>
              <w:spacing w:line="239" w:lineRule="exact"/>
              <w:ind w:left="107"/>
              <w:rPr>
                <w:sz w:val="20"/>
              </w:rPr>
            </w:pPr>
            <w:r>
              <w:rPr>
                <w:sz w:val="20"/>
              </w:rPr>
              <w:t>H3.4.</w:t>
            </w:r>
            <w:r>
              <w:rPr>
                <w:spacing w:val="-6"/>
                <w:sz w:val="20"/>
              </w:rPr>
              <w:t xml:space="preserve"> </w:t>
            </w:r>
            <w:r>
              <w:rPr>
                <w:sz w:val="20"/>
              </w:rPr>
              <w:t>İklim</w:t>
            </w:r>
            <w:r>
              <w:rPr>
                <w:spacing w:val="-6"/>
                <w:sz w:val="20"/>
              </w:rPr>
              <w:t xml:space="preserve"> </w:t>
            </w:r>
            <w:r>
              <w:rPr>
                <w:sz w:val="20"/>
              </w:rPr>
              <w:t>değişikliğinin</w:t>
            </w:r>
            <w:r>
              <w:rPr>
                <w:spacing w:val="-6"/>
                <w:sz w:val="20"/>
              </w:rPr>
              <w:t xml:space="preserve"> </w:t>
            </w:r>
            <w:r>
              <w:rPr>
                <w:sz w:val="20"/>
              </w:rPr>
              <w:t>olumsuz</w:t>
            </w:r>
            <w:r>
              <w:rPr>
                <w:spacing w:val="-5"/>
                <w:sz w:val="20"/>
              </w:rPr>
              <w:t xml:space="preserve"> </w:t>
            </w:r>
            <w:r>
              <w:rPr>
                <w:sz w:val="20"/>
              </w:rPr>
              <w:t>etkilerini</w:t>
            </w:r>
            <w:r>
              <w:rPr>
                <w:spacing w:val="-6"/>
                <w:sz w:val="20"/>
              </w:rPr>
              <w:t xml:space="preserve"> </w:t>
            </w:r>
            <w:r>
              <w:rPr>
                <w:sz w:val="20"/>
              </w:rPr>
              <w:t>azaltmak</w:t>
            </w:r>
            <w:r>
              <w:rPr>
                <w:spacing w:val="-6"/>
                <w:sz w:val="20"/>
              </w:rPr>
              <w:t xml:space="preserve"> </w:t>
            </w:r>
            <w:r>
              <w:rPr>
                <w:sz w:val="20"/>
              </w:rPr>
              <w:t>ve</w:t>
            </w:r>
            <w:r>
              <w:rPr>
                <w:spacing w:val="-5"/>
                <w:sz w:val="20"/>
              </w:rPr>
              <w:t xml:space="preserve"> </w:t>
            </w:r>
            <w:r>
              <w:rPr>
                <w:sz w:val="20"/>
              </w:rPr>
              <w:t>çevresel</w:t>
            </w:r>
            <w:r>
              <w:rPr>
                <w:spacing w:val="-6"/>
                <w:sz w:val="20"/>
              </w:rPr>
              <w:t xml:space="preserve"> </w:t>
            </w:r>
            <w:r>
              <w:rPr>
                <w:sz w:val="20"/>
              </w:rPr>
              <w:t>sürdürülebilirliği</w:t>
            </w:r>
          </w:p>
          <w:p w:rsidR="003306EC" w:rsidRDefault="003306EC" w:rsidP="005D2DC1">
            <w:pPr>
              <w:pStyle w:val="TableParagraph"/>
              <w:spacing w:line="228" w:lineRule="exact"/>
              <w:ind w:left="107"/>
              <w:rPr>
                <w:sz w:val="20"/>
              </w:rPr>
            </w:pPr>
            <w:r>
              <w:rPr>
                <w:sz w:val="20"/>
              </w:rPr>
              <w:t>sağlamak</w:t>
            </w:r>
            <w:r>
              <w:rPr>
                <w:spacing w:val="-6"/>
                <w:sz w:val="20"/>
              </w:rPr>
              <w:t xml:space="preserve"> </w:t>
            </w:r>
            <w:r>
              <w:rPr>
                <w:sz w:val="20"/>
              </w:rPr>
              <w:t>için</w:t>
            </w:r>
            <w:r>
              <w:rPr>
                <w:spacing w:val="-6"/>
                <w:sz w:val="20"/>
              </w:rPr>
              <w:t xml:space="preserve"> </w:t>
            </w:r>
            <w:r>
              <w:rPr>
                <w:sz w:val="20"/>
              </w:rPr>
              <w:t>tasarruf</w:t>
            </w:r>
            <w:r>
              <w:rPr>
                <w:spacing w:val="-6"/>
                <w:sz w:val="20"/>
              </w:rPr>
              <w:t xml:space="preserve"> </w:t>
            </w:r>
            <w:r>
              <w:rPr>
                <w:sz w:val="20"/>
              </w:rPr>
              <w:t>tedbirleri</w:t>
            </w:r>
            <w:r>
              <w:rPr>
                <w:spacing w:val="-6"/>
                <w:sz w:val="20"/>
              </w:rPr>
              <w:t xml:space="preserve"> </w:t>
            </w:r>
            <w:r>
              <w:rPr>
                <w:sz w:val="20"/>
              </w:rPr>
              <w:t>kapsamında</w:t>
            </w:r>
            <w:r>
              <w:rPr>
                <w:spacing w:val="-6"/>
                <w:sz w:val="20"/>
              </w:rPr>
              <w:t xml:space="preserve"> </w:t>
            </w:r>
            <w:r>
              <w:rPr>
                <w:sz w:val="20"/>
              </w:rPr>
              <w:t>enerji</w:t>
            </w:r>
            <w:r>
              <w:rPr>
                <w:spacing w:val="-5"/>
                <w:sz w:val="20"/>
              </w:rPr>
              <w:t xml:space="preserve"> </w:t>
            </w:r>
            <w:r>
              <w:rPr>
                <w:sz w:val="20"/>
              </w:rPr>
              <w:t>verimliliği</w:t>
            </w:r>
            <w:r>
              <w:rPr>
                <w:spacing w:val="-9"/>
                <w:sz w:val="20"/>
              </w:rPr>
              <w:t xml:space="preserve"> </w:t>
            </w:r>
            <w:r>
              <w:rPr>
                <w:sz w:val="20"/>
              </w:rPr>
              <w:t>artırılacaktır.</w:t>
            </w:r>
          </w:p>
        </w:tc>
      </w:tr>
      <w:tr w:rsidR="003306EC" w:rsidTr="000233CC">
        <w:trPr>
          <w:trHeight w:val="1190"/>
        </w:trPr>
        <w:tc>
          <w:tcPr>
            <w:tcW w:w="1384" w:type="pct"/>
            <w:shd w:val="clear" w:color="auto" w:fill="8596B0"/>
          </w:tcPr>
          <w:p w:rsidR="003306EC" w:rsidRDefault="003306EC" w:rsidP="005D2DC1">
            <w:pPr>
              <w:pStyle w:val="TableParagraph"/>
              <w:rPr>
                <w:rFonts w:ascii="Times New Roman"/>
              </w:rPr>
            </w:pPr>
          </w:p>
          <w:p w:rsidR="003306EC" w:rsidRDefault="003306EC" w:rsidP="005D2DC1">
            <w:pPr>
              <w:pStyle w:val="TableParagraph"/>
              <w:spacing w:before="8"/>
              <w:rPr>
                <w:rFonts w:ascii="Times New Roman"/>
                <w:sz w:val="20"/>
              </w:rPr>
            </w:pPr>
          </w:p>
          <w:p w:rsidR="003306EC" w:rsidRDefault="003306EC" w:rsidP="005D2DC1">
            <w:pPr>
              <w:pStyle w:val="TableParagraph"/>
              <w:spacing w:before="1"/>
              <w:ind w:left="218"/>
              <w:rPr>
                <w:b/>
              </w:rPr>
            </w:pPr>
            <w:r>
              <w:rPr>
                <w:b/>
              </w:rPr>
              <w:t>Performans</w:t>
            </w:r>
            <w:r>
              <w:rPr>
                <w:b/>
                <w:spacing w:val="-8"/>
              </w:rPr>
              <w:t xml:space="preserve"> </w:t>
            </w:r>
            <w:r>
              <w:rPr>
                <w:b/>
              </w:rPr>
              <w:t>Göstergeleri</w:t>
            </w:r>
          </w:p>
        </w:tc>
        <w:tc>
          <w:tcPr>
            <w:tcW w:w="3616" w:type="pct"/>
            <w:shd w:val="clear" w:color="auto" w:fill="D9D9D9"/>
          </w:tcPr>
          <w:p w:rsidR="003306EC" w:rsidRDefault="003306EC" w:rsidP="005D2DC1">
            <w:pPr>
              <w:pStyle w:val="TableParagraph"/>
              <w:spacing w:before="101"/>
              <w:ind w:left="107" w:right="541"/>
              <w:rPr>
                <w:spacing w:val="1"/>
                <w:sz w:val="20"/>
              </w:rPr>
            </w:pPr>
            <w:r>
              <w:rPr>
                <w:sz w:val="20"/>
              </w:rPr>
              <w:t>PG3.4.1. Elektrik tüketimi (kw)</w:t>
            </w:r>
            <w:r>
              <w:rPr>
                <w:spacing w:val="1"/>
                <w:sz w:val="20"/>
              </w:rPr>
              <w:t xml:space="preserve"> </w:t>
            </w:r>
          </w:p>
          <w:p w:rsidR="003306EC" w:rsidRDefault="003306EC" w:rsidP="005D2DC1">
            <w:pPr>
              <w:pStyle w:val="TableParagraph"/>
              <w:spacing w:before="101"/>
              <w:ind w:left="107" w:right="541"/>
              <w:rPr>
                <w:sz w:val="20"/>
              </w:rPr>
            </w:pPr>
            <w:r>
              <w:rPr>
                <w:sz w:val="20"/>
              </w:rPr>
              <w:t>PG3.4.2.</w:t>
            </w:r>
            <w:r>
              <w:rPr>
                <w:spacing w:val="-4"/>
                <w:sz w:val="20"/>
              </w:rPr>
              <w:t xml:space="preserve"> </w:t>
            </w:r>
            <w:r>
              <w:rPr>
                <w:sz w:val="20"/>
              </w:rPr>
              <w:t>Su</w:t>
            </w:r>
            <w:r>
              <w:rPr>
                <w:spacing w:val="-3"/>
                <w:sz w:val="20"/>
              </w:rPr>
              <w:t xml:space="preserve"> </w:t>
            </w:r>
            <w:r>
              <w:rPr>
                <w:sz w:val="20"/>
              </w:rPr>
              <w:t>tüketim</w:t>
            </w:r>
            <w:r>
              <w:rPr>
                <w:spacing w:val="-3"/>
                <w:sz w:val="20"/>
              </w:rPr>
              <w:t xml:space="preserve"> </w:t>
            </w:r>
            <w:r>
              <w:rPr>
                <w:sz w:val="20"/>
              </w:rPr>
              <w:t>miktarı</w:t>
            </w:r>
            <w:r>
              <w:rPr>
                <w:spacing w:val="-2"/>
                <w:sz w:val="20"/>
              </w:rPr>
              <w:t xml:space="preserve"> </w:t>
            </w:r>
            <w:r>
              <w:rPr>
                <w:sz w:val="20"/>
              </w:rPr>
              <w:t>(m3)</w:t>
            </w:r>
          </w:p>
          <w:p w:rsidR="003306EC" w:rsidRDefault="003306EC" w:rsidP="005D2DC1">
            <w:pPr>
              <w:pStyle w:val="TableParagraph"/>
              <w:spacing w:before="1"/>
              <w:ind w:left="107" w:right="5724"/>
              <w:rPr>
                <w:sz w:val="20"/>
              </w:rPr>
            </w:pPr>
          </w:p>
        </w:tc>
      </w:tr>
      <w:tr w:rsidR="003306EC" w:rsidTr="000233CC">
        <w:trPr>
          <w:trHeight w:val="2197"/>
        </w:trPr>
        <w:tc>
          <w:tcPr>
            <w:tcW w:w="1384" w:type="pct"/>
            <w:shd w:val="clear" w:color="auto" w:fill="8596B0"/>
          </w:tcPr>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rPr>
                <w:rFonts w:ascii="Times New Roman"/>
              </w:rPr>
            </w:pPr>
          </w:p>
          <w:p w:rsidR="003306EC" w:rsidRDefault="003306EC" w:rsidP="005D2DC1">
            <w:pPr>
              <w:pStyle w:val="TableParagraph"/>
              <w:spacing w:before="7"/>
              <w:rPr>
                <w:rFonts w:ascii="Times New Roman"/>
                <w:sz w:val="20"/>
              </w:rPr>
            </w:pPr>
          </w:p>
          <w:p w:rsidR="003306EC" w:rsidRDefault="003306EC" w:rsidP="005D2DC1">
            <w:pPr>
              <w:pStyle w:val="TableParagraph"/>
              <w:ind w:left="218"/>
              <w:rPr>
                <w:b/>
              </w:rPr>
            </w:pPr>
            <w:r>
              <w:rPr>
                <w:b/>
              </w:rPr>
              <w:t>Stratejiler</w:t>
            </w:r>
          </w:p>
        </w:tc>
        <w:tc>
          <w:tcPr>
            <w:tcW w:w="3616" w:type="pct"/>
            <w:shd w:val="clear" w:color="auto" w:fill="D9D9D9"/>
          </w:tcPr>
          <w:p w:rsidR="003306EC" w:rsidRDefault="003306EC" w:rsidP="005D2DC1">
            <w:pPr>
              <w:pStyle w:val="TableParagraph"/>
              <w:ind w:left="107" w:right="257"/>
              <w:rPr>
                <w:sz w:val="20"/>
              </w:rPr>
            </w:pPr>
            <w:r>
              <w:rPr>
                <w:sz w:val="20"/>
              </w:rPr>
              <w:t>S1.</w:t>
            </w:r>
            <w:r>
              <w:rPr>
                <w:spacing w:val="-5"/>
                <w:sz w:val="20"/>
              </w:rPr>
              <w:t xml:space="preserve"> </w:t>
            </w:r>
            <w:r>
              <w:rPr>
                <w:sz w:val="20"/>
              </w:rPr>
              <w:t>Okul</w:t>
            </w:r>
            <w:r>
              <w:rPr>
                <w:spacing w:val="-4"/>
                <w:sz w:val="20"/>
              </w:rPr>
              <w:t xml:space="preserve"> </w:t>
            </w:r>
            <w:r>
              <w:rPr>
                <w:sz w:val="20"/>
              </w:rPr>
              <w:t>elektrik,</w:t>
            </w:r>
            <w:r>
              <w:rPr>
                <w:spacing w:val="-2"/>
                <w:sz w:val="20"/>
              </w:rPr>
              <w:t xml:space="preserve"> </w:t>
            </w:r>
            <w:r>
              <w:rPr>
                <w:sz w:val="20"/>
              </w:rPr>
              <w:t>su</w:t>
            </w:r>
            <w:r>
              <w:rPr>
                <w:spacing w:val="-4"/>
                <w:sz w:val="20"/>
              </w:rPr>
              <w:t xml:space="preserve"> </w:t>
            </w:r>
            <w:r>
              <w:rPr>
                <w:sz w:val="20"/>
              </w:rPr>
              <w:t>ve</w:t>
            </w:r>
            <w:r>
              <w:rPr>
                <w:spacing w:val="-2"/>
                <w:sz w:val="20"/>
              </w:rPr>
              <w:t xml:space="preserve"> </w:t>
            </w:r>
            <w:r>
              <w:rPr>
                <w:sz w:val="20"/>
              </w:rPr>
              <w:t>yakıt</w:t>
            </w:r>
            <w:r>
              <w:rPr>
                <w:spacing w:val="-4"/>
                <w:sz w:val="20"/>
              </w:rPr>
              <w:t xml:space="preserve"> </w:t>
            </w:r>
            <w:r>
              <w:rPr>
                <w:sz w:val="20"/>
              </w:rPr>
              <w:t>tüketimi</w:t>
            </w:r>
            <w:r>
              <w:rPr>
                <w:spacing w:val="-4"/>
                <w:sz w:val="20"/>
              </w:rPr>
              <w:t xml:space="preserve"> </w:t>
            </w:r>
            <w:r>
              <w:rPr>
                <w:sz w:val="20"/>
              </w:rPr>
              <w:t>miktar</w:t>
            </w:r>
            <w:r>
              <w:rPr>
                <w:spacing w:val="-4"/>
                <w:sz w:val="20"/>
              </w:rPr>
              <w:t xml:space="preserve"> </w:t>
            </w:r>
            <w:r>
              <w:rPr>
                <w:sz w:val="20"/>
              </w:rPr>
              <w:t>ve</w:t>
            </w:r>
            <w:r>
              <w:rPr>
                <w:spacing w:val="-3"/>
                <w:sz w:val="20"/>
              </w:rPr>
              <w:t xml:space="preserve"> </w:t>
            </w:r>
            <w:r>
              <w:rPr>
                <w:sz w:val="20"/>
              </w:rPr>
              <w:t>tutar</w:t>
            </w:r>
            <w:r>
              <w:rPr>
                <w:spacing w:val="-4"/>
                <w:sz w:val="20"/>
              </w:rPr>
              <w:t xml:space="preserve"> </w:t>
            </w:r>
            <w:r>
              <w:rPr>
                <w:sz w:val="20"/>
              </w:rPr>
              <w:t>olarak</w:t>
            </w:r>
            <w:r>
              <w:rPr>
                <w:spacing w:val="-3"/>
                <w:sz w:val="20"/>
              </w:rPr>
              <w:t xml:space="preserve"> </w:t>
            </w:r>
            <w:r>
              <w:rPr>
                <w:sz w:val="20"/>
              </w:rPr>
              <w:t>izlenerek</w:t>
            </w:r>
            <w:r>
              <w:rPr>
                <w:spacing w:val="-3"/>
                <w:sz w:val="20"/>
              </w:rPr>
              <w:t xml:space="preserve"> </w:t>
            </w:r>
            <w:r>
              <w:rPr>
                <w:sz w:val="20"/>
              </w:rPr>
              <w:t>tüketimi</w:t>
            </w:r>
            <w:r>
              <w:rPr>
                <w:spacing w:val="-4"/>
                <w:sz w:val="20"/>
              </w:rPr>
              <w:t xml:space="preserve"> </w:t>
            </w:r>
            <w:r>
              <w:rPr>
                <w:sz w:val="20"/>
              </w:rPr>
              <w:t>artıran</w:t>
            </w:r>
            <w:r>
              <w:rPr>
                <w:spacing w:val="1"/>
                <w:sz w:val="20"/>
              </w:rPr>
              <w:t xml:space="preserve"> </w:t>
            </w:r>
            <w:r>
              <w:rPr>
                <w:sz w:val="20"/>
              </w:rPr>
              <w:t>unsurlar</w:t>
            </w:r>
            <w:r>
              <w:rPr>
                <w:spacing w:val="-2"/>
                <w:sz w:val="20"/>
              </w:rPr>
              <w:t xml:space="preserve"> </w:t>
            </w:r>
            <w:r>
              <w:rPr>
                <w:sz w:val="20"/>
              </w:rPr>
              <w:t>araştırılacak</w:t>
            </w:r>
            <w:r>
              <w:rPr>
                <w:spacing w:val="-2"/>
                <w:sz w:val="20"/>
              </w:rPr>
              <w:t xml:space="preserve"> </w:t>
            </w:r>
            <w:r>
              <w:rPr>
                <w:sz w:val="20"/>
              </w:rPr>
              <w:t>ve</w:t>
            </w:r>
            <w:r>
              <w:rPr>
                <w:spacing w:val="-1"/>
                <w:sz w:val="20"/>
              </w:rPr>
              <w:t xml:space="preserve"> </w:t>
            </w:r>
            <w:r>
              <w:rPr>
                <w:sz w:val="20"/>
              </w:rPr>
              <w:t>verimliliği</w:t>
            </w:r>
            <w:r>
              <w:rPr>
                <w:spacing w:val="-2"/>
                <w:sz w:val="20"/>
              </w:rPr>
              <w:t xml:space="preserve"> </w:t>
            </w:r>
            <w:r>
              <w:rPr>
                <w:sz w:val="20"/>
              </w:rPr>
              <w:t>artıracak</w:t>
            </w:r>
            <w:r>
              <w:rPr>
                <w:spacing w:val="-1"/>
                <w:sz w:val="20"/>
              </w:rPr>
              <w:t xml:space="preserve"> </w:t>
            </w:r>
            <w:r>
              <w:rPr>
                <w:sz w:val="20"/>
              </w:rPr>
              <w:t>tedbirler</w:t>
            </w:r>
            <w:r>
              <w:rPr>
                <w:spacing w:val="-2"/>
                <w:sz w:val="20"/>
              </w:rPr>
              <w:t xml:space="preserve"> </w:t>
            </w:r>
            <w:r>
              <w:rPr>
                <w:sz w:val="20"/>
              </w:rPr>
              <w:t>alınacaktır.</w:t>
            </w:r>
          </w:p>
          <w:p w:rsidR="003306EC" w:rsidRDefault="003306EC" w:rsidP="005D2DC1">
            <w:pPr>
              <w:pStyle w:val="TableParagraph"/>
              <w:ind w:left="107" w:right="257"/>
              <w:rPr>
                <w:sz w:val="20"/>
              </w:rPr>
            </w:pPr>
            <w:r>
              <w:rPr>
                <w:sz w:val="20"/>
              </w:rPr>
              <w:t>S2.</w:t>
            </w:r>
            <w:r>
              <w:rPr>
                <w:spacing w:val="-6"/>
                <w:sz w:val="20"/>
              </w:rPr>
              <w:t xml:space="preserve"> </w:t>
            </w:r>
            <w:r>
              <w:rPr>
                <w:sz w:val="20"/>
              </w:rPr>
              <w:t>Tasarruf</w:t>
            </w:r>
            <w:r>
              <w:rPr>
                <w:spacing w:val="-5"/>
                <w:sz w:val="20"/>
              </w:rPr>
              <w:t xml:space="preserve"> </w:t>
            </w:r>
            <w:r>
              <w:rPr>
                <w:sz w:val="20"/>
              </w:rPr>
              <w:t>tedbirleri</w:t>
            </w:r>
            <w:r>
              <w:rPr>
                <w:spacing w:val="-5"/>
                <w:sz w:val="20"/>
              </w:rPr>
              <w:t xml:space="preserve"> </w:t>
            </w:r>
            <w:r>
              <w:rPr>
                <w:sz w:val="20"/>
              </w:rPr>
              <w:t>kapsamında</w:t>
            </w:r>
            <w:r>
              <w:rPr>
                <w:spacing w:val="-5"/>
                <w:sz w:val="20"/>
              </w:rPr>
              <w:t xml:space="preserve"> </w:t>
            </w:r>
            <w:r>
              <w:rPr>
                <w:sz w:val="20"/>
              </w:rPr>
              <w:t>enerji</w:t>
            </w:r>
            <w:r>
              <w:rPr>
                <w:spacing w:val="-5"/>
                <w:sz w:val="20"/>
              </w:rPr>
              <w:t xml:space="preserve"> </w:t>
            </w:r>
            <w:r>
              <w:rPr>
                <w:sz w:val="20"/>
              </w:rPr>
              <w:t>verimliliği</w:t>
            </w:r>
            <w:r>
              <w:rPr>
                <w:spacing w:val="-5"/>
                <w:sz w:val="20"/>
              </w:rPr>
              <w:t xml:space="preserve"> </w:t>
            </w:r>
            <w:r>
              <w:rPr>
                <w:sz w:val="20"/>
              </w:rPr>
              <w:t>ile</w:t>
            </w:r>
            <w:r>
              <w:rPr>
                <w:spacing w:val="-5"/>
                <w:sz w:val="20"/>
              </w:rPr>
              <w:t xml:space="preserve"> </w:t>
            </w:r>
            <w:r>
              <w:rPr>
                <w:sz w:val="20"/>
              </w:rPr>
              <w:t>ilgili</w:t>
            </w:r>
            <w:r>
              <w:rPr>
                <w:spacing w:val="-5"/>
                <w:sz w:val="20"/>
              </w:rPr>
              <w:t xml:space="preserve"> </w:t>
            </w:r>
            <w:r>
              <w:rPr>
                <w:sz w:val="20"/>
              </w:rPr>
              <w:t>farkındalık</w:t>
            </w:r>
            <w:r>
              <w:rPr>
                <w:spacing w:val="-5"/>
                <w:sz w:val="20"/>
              </w:rPr>
              <w:t xml:space="preserve"> </w:t>
            </w:r>
            <w:r>
              <w:rPr>
                <w:sz w:val="20"/>
              </w:rPr>
              <w:t>çalışmaları</w:t>
            </w:r>
            <w:r>
              <w:rPr>
                <w:spacing w:val="1"/>
                <w:sz w:val="20"/>
              </w:rPr>
              <w:t xml:space="preserve"> </w:t>
            </w:r>
            <w:r>
              <w:rPr>
                <w:sz w:val="20"/>
              </w:rPr>
              <w:t>yapılacaktır.</w:t>
            </w:r>
          </w:p>
          <w:p w:rsidR="003306EC" w:rsidRDefault="003306EC" w:rsidP="005D2DC1">
            <w:pPr>
              <w:pStyle w:val="TableParagraph"/>
              <w:ind w:left="107" w:right="257"/>
              <w:rPr>
                <w:sz w:val="20"/>
              </w:rPr>
            </w:pPr>
            <w:r>
              <w:rPr>
                <w:sz w:val="20"/>
              </w:rPr>
              <w:t>S3. Enerji tasarrufunun sağlanması için atölye ve laboratuvarlarda tedbir alınmasına</w:t>
            </w:r>
            <w:r>
              <w:rPr>
                <w:spacing w:val="-43"/>
                <w:sz w:val="20"/>
              </w:rPr>
              <w:t xml:space="preserve"> </w:t>
            </w:r>
            <w:r>
              <w:rPr>
                <w:sz w:val="20"/>
              </w:rPr>
              <w:t>yönelik</w:t>
            </w:r>
            <w:r>
              <w:rPr>
                <w:spacing w:val="-1"/>
                <w:sz w:val="20"/>
              </w:rPr>
              <w:t xml:space="preserve"> </w:t>
            </w:r>
            <w:r>
              <w:rPr>
                <w:sz w:val="20"/>
              </w:rPr>
              <w:t>çalışmalar</w:t>
            </w:r>
            <w:r>
              <w:rPr>
                <w:spacing w:val="-1"/>
                <w:sz w:val="20"/>
              </w:rPr>
              <w:t xml:space="preserve"> </w:t>
            </w:r>
            <w:r>
              <w:rPr>
                <w:sz w:val="20"/>
              </w:rPr>
              <w:t>yapılacaktır.</w:t>
            </w:r>
          </w:p>
          <w:p w:rsidR="003306EC" w:rsidRDefault="003306EC" w:rsidP="005D2DC1">
            <w:pPr>
              <w:pStyle w:val="TableParagraph"/>
              <w:ind w:left="107" w:right="257"/>
              <w:rPr>
                <w:sz w:val="20"/>
              </w:rPr>
            </w:pPr>
            <w:r>
              <w:rPr>
                <w:sz w:val="20"/>
              </w:rPr>
              <w:t>S4.</w:t>
            </w:r>
            <w:r>
              <w:rPr>
                <w:spacing w:val="-6"/>
                <w:sz w:val="20"/>
              </w:rPr>
              <w:t xml:space="preserve"> </w:t>
            </w:r>
            <w:r>
              <w:rPr>
                <w:sz w:val="20"/>
              </w:rPr>
              <w:t>Enerji</w:t>
            </w:r>
            <w:r>
              <w:rPr>
                <w:spacing w:val="-5"/>
                <w:sz w:val="20"/>
              </w:rPr>
              <w:t xml:space="preserve"> </w:t>
            </w:r>
            <w:r>
              <w:rPr>
                <w:sz w:val="20"/>
              </w:rPr>
              <w:t>tasarrufuna</w:t>
            </w:r>
            <w:r>
              <w:rPr>
                <w:spacing w:val="-5"/>
                <w:sz w:val="20"/>
              </w:rPr>
              <w:t xml:space="preserve"> </w:t>
            </w:r>
            <w:r>
              <w:rPr>
                <w:sz w:val="20"/>
              </w:rPr>
              <w:t>yönelik</w:t>
            </w:r>
            <w:r>
              <w:rPr>
                <w:spacing w:val="-5"/>
                <w:sz w:val="20"/>
              </w:rPr>
              <w:t xml:space="preserve"> </w:t>
            </w:r>
            <w:r>
              <w:rPr>
                <w:sz w:val="20"/>
              </w:rPr>
              <w:t>proje</w:t>
            </w:r>
            <w:r>
              <w:rPr>
                <w:spacing w:val="-5"/>
                <w:sz w:val="20"/>
              </w:rPr>
              <w:t xml:space="preserve"> </w:t>
            </w:r>
            <w:r>
              <w:rPr>
                <w:sz w:val="20"/>
              </w:rPr>
              <w:t>geliştirilecektir.</w:t>
            </w:r>
          </w:p>
          <w:p w:rsidR="003306EC" w:rsidRDefault="003306EC" w:rsidP="005D2DC1">
            <w:pPr>
              <w:pStyle w:val="TableParagraph"/>
              <w:spacing w:line="244" w:lineRule="exact"/>
              <w:ind w:left="107" w:right="257"/>
              <w:rPr>
                <w:sz w:val="20"/>
              </w:rPr>
            </w:pPr>
            <w:r>
              <w:rPr>
                <w:sz w:val="20"/>
              </w:rPr>
              <w:t>S5.</w:t>
            </w:r>
            <w:r>
              <w:rPr>
                <w:spacing w:val="-5"/>
                <w:sz w:val="20"/>
              </w:rPr>
              <w:t xml:space="preserve"> </w:t>
            </w:r>
            <w:r>
              <w:rPr>
                <w:sz w:val="20"/>
              </w:rPr>
              <w:t>Yenilenebilir</w:t>
            </w:r>
            <w:r>
              <w:rPr>
                <w:spacing w:val="-3"/>
                <w:sz w:val="20"/>
              </w:rPr>
              <w:t xml:space="preserve"> </w:t>
            </w:r>
            <w:r>
              <w:rPr>
                <w:sz w:val="20"/>
              </w:rPr>
              <w:t>enerji</w:t>
            </w:r>
            <w:r>
              <w:rPr>
                <w:spacing w:val="-4"/>
                <w:sz w:val="20"/>
              </w:rPr>
              <w:t xml:space="preserve"> </w:t>
            </w:r>
            <w:r>
              <w:rPr>
                <w:sz w:val="20"/>
              </w:rPr>
              <w:t>kaynaklarından</w:t>
            </w:r>
            <w:r>
              <w:rPr>
                <w:spacing w:val="-4"/>
                <w:sz w:val="20"/>
              </w:rPr>
              <w:t xml:space="preserve"> </w:t>
            </w:r>
            <w:r>
              <w:rPr>
                <w:sz w:val="20"/>
              </w:rPr>
              <w:t>daha</w:t>
            </w:r>
            <w:r>
              <w:rPr>
                <w:spacing w:val="-5"/>
                <w:sz w:val="20"/>
              </w:rPr>
              <w:t xml:space="preserve"> </w:t>
            </w:r>
            <w:r>
              <w:rPr>
                <w:sz w:val="20"/>
              </w:rPr>
              <w:t>fazla</w:t>
            </w:r>
            <w:r>
              <w:rPr>
                <w:spacing w:val="-5"/>
                <w:sz w:val="20"/>
              </w:rPr>
              <w:t xml:space="preserve"> </w:t>
            </w:r>
            <w:r>
              <w:rPr>
                <w:sz w:val="20"/>
              </w:rPr>
              <w:t>yararlanmak</w:t>
            </w:r>
            <w:r>
              <w:rPr>
                <w:spacing w:val="-3"/>
                <w:sz w:val="20"/>
              </w:rPr>
              <w:t xml:space="preserve"> </w:t>
            </w:r>
            <w:r>
              <w:rPr>
                <w:sz w:val="20"/>
              </w:rPr>
              <w:t>için</w:t>
            </w:r>
            <w:r>
              <w:rPr>
                <w:spacing w:val="-5"/>
                <w:sz w:val="20"/>
              </w:rPr>
              <w:t xml:space="preserve"> </w:t>
            </w:r>
            <w:r>
              <w:rPr>
                <w:sz w:val="20"/>
              </w:rPr>
              <w:t>çalışmalar</w:t>
            </w:r>
          </w:p>
          <w:p w:rsidR="003306EC" w:rsidRDefault="003306EC" w:rsidP="005D2DC1">
            <w:pPr>
              <w:pStyle w:val="TableParagraph"/>
              <w:spacing w:line="229" w:lineRule="exact"/>
              <w:ind w:left="107" w:right="257"/>
              <w:rPr>
                <w:sz w:val="20"/>
              </w:rPr>
            </w:pPr>
            <w:r>
              <w:rPr>
                <w:sz w:val="20"/>
              </w:rPr>
              <w:t>yapılacaktır.</w:t>
            </w:r>
          </w:p>
        </w:tc>
      </w:tr>
    </w:tbl>
    <w:p w:rsidR="003306EC" w:rsidRDefault="003306EC" w:rsidP="003306EC"/>
    <w:p w:rsidR="003306EC" w:rsidRDefault="003306EC" w:rsidP="003306EC"/>
    <w:p w:rsidR="003306EC" w:rsidRPr="00A028EF" w:rsidRDefault="003306EC" w:rsidP="003306EC"/>
    <w:p w:rsidR="009B1C85" w:rsidRPr="00665BC1" w:rsidRDefault="009B1C85" w:rsidP="00B864DA">
      <w:pPr>
        <w:rPr>
          <w:rFonts w:asciiTheme="majorBidi" w:hAnsiTheme="majorBidi" w:cstheme="majorBidi"/>
          <w:b/>
          <w:iCs/>
          <w:color w:val="FF0000"/>
          <w:sz w:val="24"/>
          <w:szCs w:val="24"/>
        </w:rPr>
      </w:pPr>
    </w:p>
    <w:p w:rsidR="00BE2841" w:rsidRPr="00665BC1" w:rsidRDefault="00BE2841" w:rsidP="00F949B2">
      <w:pPr>
        <w:pStyle w:val="Balk2"/>
        <w:rPr>
          <w:rFonts w:asciiTheme="majorBidi" w:hAnsiTheme="majorBidi"/>
          <w:i/>
          <w:iCs/>
          <w:sz w:val="24"/>
          <w:szCs w:val="24"/>
        </w:rPr>
      </w:pPr>
    </w:p>
    <w:p w:rsidR="00366697" w:rsidRDefault="00366697" w:rsidP="00366697">
      <w:pPr>
        <w:rPr>
          <w:rFonts w:asciiTheme="majorBidi" w:hAnsiTheme="majorBidi" w:cstheme="majorBidi"/>
          <w:sz w:val="24"/>
          <w:szCs w:val="24"/>
        </w:rPr>
      </w:pPr>
    </w:p>
    <w:p w:rsidR="003306EC" w:rsidRDefault="003306EC" w:rsidP="00366697">
      <w:pPr>
        <w:rPr>
          <w:rFonts w:asciiTheme="majorBidi" w:hAnsiTheme="majorBidi" w:cstheme="majorBidi"/>
          <w:sz w:val="24"/>
          <w:szCs w:val="24"/>
        </w:rPr>
      </w:pPr>
    </w:p>
    <w:p w:rsidR="003306EC" w:rsidRDefault="003306EC" w:rsidP="00366697">
      <w:pPr>
        <w:rPr>
          <w:rFonts w:asciiTheme="majorBidi" w:hAnsiTheme="majorBidi" w:cstheme="majorBidi"/>
          <w:sz w:val="24"/>
          <w:szCs w:val="24"/>
        </w:rPr>
      </w:pPr>
    </w:p>
    <w:p w:rsidR="003306EC" w:rsidRDefault="003306EC" w:rsidP="00366697">
      <w:pPr>
        <w:rPr>
          <w:rFonts w:asciiTheme="majorBidi" w:hAnsiTheme="majorBidi" w:cstheme="majorBidi"/>
          <w:sz w:val="24"/>
          <w:szCs w:val="24"/>
        </w:rPr>
      </w:pPr>
    </w:p>
    <w:p w:rsidR="003306EC" w:rsidRDefault="003306EC" w:rsidP="00366697">
      <w:pPr>
        <w:rPr>
          <w:rFonts w:asciiTheme="majorBidi" w:hAnsiTheme="majorBidi" w:cstheme="majorBidi"/>
          <w:sz w:val="24"/>
          <w:szCs w:val="24"/>
        </w:rPr>
      </w:pPr>
    </w:p>
    <w:p w:rsidR="003306EC" w:rsidRDefault="003306EC" w:rsidP="00366697">
      <w:pPr>
        <w:rPr>
          <w:rFonts w:asciiTheme="majorBidi" w:hAnsiTheme="majorBidi" w:cstheme="majorBidi"/>
          <w:sz w:val="24"/>
          <w:szCs w:val="24"/>
        </w:rPr>
      </w:pPr>
    </w:p>
    <w:p w:rsidR="003306EC" w:rsidRDefault="003306EC" w:rsidP="00366697">
      <w:pPr>
        <w:rPr>
          <w:rFonts w:asciiTheme="majorBidi" w:hAnsiTheme="majorBidi" w:cstheme="majorBidi"/>
          <w:sz w:val="24"/>
          <w:szCs w:val="24"/>
        </w:rPr>
      </w:pPr>
    </w:p>
    <w:p w:rsidR="003306EC" w:rsidRDefault="003306EC" w:rsidP="00366697">
      <w:pPr>
        <w:rPr>
          <w:rFonts w:asciiTheme="majorBidi" w:hAnsiTheme="majorBidi" w:cstheme="majorBidi"/>
          <w:sz w:val="24"/>
          <w:szCs w:val="24"/>
        </w:rPr>
      </w:pPr>
    </w:p>
    <w:p w:rsidR="003306EC" w:rsidRDefault="003306EC" w:rsidP="00366697">
      <w:pPr>
        <w:rPr>
          <w:rFonts w:asciiTheme="majorBidi" w:hAnsiTheme="majorBidi" w:cstheme="majorBidi"/>
          <w:sz w:val="24"/>
          <w:szCs w:val="24"/>
        </w:rPr>
      </w:pPr>
    </w:p>
    <w:p w:rsidR="003306EC" w:rsidRDefault="003306EC" w:rsidP="00366697">
      <w:pPr>
        <w:rPr>
          <w:rFonts w:asciiTheme="majorBidi" w:hAnsiTheme="majorBidi" w:cstheme="majorBidi"/>
          <w:sz w:val="24"/>
          <w:szCs w:val="24"/>
        </w:rPr>
      </w:pPr>
    </w:p>
    <w:p w:rsidR="003306EC" w:rsidRPr="00665BC1" w:rsidRDefault="003306EC" w:rsidP="00366697">
      <w:pPr>
        <w:rPr>
          <w:rFonts w:asciiTheme="majorBidi" w:hAnsiTheme="majorBidi" w:cstheme="majorBidi"/>
          <w:sz w:val="24"/>
          <w:szCs w:val="24"/>
        </w:rPr>
      </w:pPr>
    </w:p>
    <w:p w:rsidR="00366697" w:rsidRPr="00665BC1" w:rsidRDefault="00366697" w:rsidP="00366697">
      <w:pPr>
        <w:rPr>
          <w:rFonts w:asciiTheme="majorBidi" w:hAnsiTheme="majorBidi" w:cstheme="majorBidi"/>
          <w:sz w:val="24"/>
          <w:szCs w:val="24"/>
        </w:rPr>
      </w:pPr>
    </w:p>
    <w:p w:rsidR="00366697" w:rsidRPr="00665BC1" w:rsidRDefault="00366697" w:rsidP="00366697">
      <w:pPr>
        <w:rPr>
          <w:rFonts w:asciiTheme="majorBidi" w:hAnsiTheme="majorBidi" w:cstheme="majorBidi"/>
          <w:sz w:val="24"/>
          <w:szCs w:val="24"/>
        </w:rPr>
      </w:pPr>
    </w:p>
    <w:p w:rsidR="00366697" w:rsidRPr="00665BC1" w:rsidRDefault="00366697" w:rsidP="00366697">
      <w:pPr>
        <w:rPr>
          <w:rFonts w:asciiTheme="majorBidi" w:hAnsiTheme="majorBidi" w:cstheme="majorBidi"/>
          <w:sz w:val="24"/>
          <w:szCs w:val="24"/>
        </w:rPr>
      </w:pPr>
    </w:p>
    <w:p w:rsidR="00F949B2" w:rsidRPr="00665BC1" w:rsidRDefault="00F949B2" w:rsidP="00F949B2">
      <w:pPr>
        <w:pStyle w:val="Balk2"/>
        <w:rPr>
          <w:rFonts w:asciiTheme="majorBidi" w:hAnsiTheme="majorBidi"/>
          <w:i/>
          <w:iCs/>
          <w:sz w:val="24"/>
          <w:szCs w:val="24"/>
        </w:rPr>
      </w:pPr>
      <w:r w:rsidRPr="00665BC1">
        <w:rPr>
          <w:rFonts w:asciiTheme="majorBidi" w:hAnsiTheme="majorBidi"/>
          <w:i/>
          <w:iCs/>
          <w:sz w:val="24"/>
          <w:szCs w:val="24"/>
        </w:rPr>
        <w:t>Performans Göstergeleri</w:t>
      </w:r>
    </w:p>
    <w:p w:rsidR="00F949B2" w:rsidRPr="00665BC1" w:rsidRDefault="00F949B2" w:rsidP="00F949B2">
      <w:pPr>
        <w:widowControl w:val="0"/>
        <w:pBdr>
          <w:top w:val="nil"/>
          <w:left w:val="nil"/>
          <w:bottom w:val="nil"/>
          <w:right w:val="nil"/>
          <w:between w:val="nil"/>
        </w:pBdr>
        <w:spacing w:before="7" w:after="0" w:line="240" w:lineRule="auto"/>
        <w:rPr>
          <w:rFonts w:asciiTheme="majorBidi" w:eastAsia="Palatino Linotype" w:hAnsiTheme="majorBidi" w:cstheme="majorBidi"/>
          <w:b/>
          <w:i/>
          <w:iCs/>
          <w:color w:val="000000"/>
          <w:sz w:val="24"/>
          <w:szCs w:val="24"/>
        </w:rPr>
      </w:pPr>
    </w:p>
    <w:tbl>
      <w:tblPr>
        <w:tblStyle w:val="17"/>
        <w:tblW w:w="9867"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8"/>
        <w:gridCol w:w="4678"/>
        <w:gridCol w:w="850"/>
        <w:gridCol w:w="993"/>
        <w:gridCol w:w="708"/>
        <w:gridCol w:w="709"/>
        <w:gridCol w:w="781"/>
      </w:tblGrid>
      <w:tr w:rsidR="00F949B2" w:rsidRPr="00665BC1" w:rsidTr="00285D45">
        <w:trPr>
          <w:trHeight w:val="580"/>
        </w:trPr>
        <w:tc>
          <w:tcPr>
            <w:tcW w:w="1148" w:type="dxa"/>
            <w:vMerge w:val="restart"/>
          </w:tcPr>
          <w:p w:rsidR="00F949B2" w:rsidRPr="00665BC1" w:rsidRDefault="00F949B2" w:rsidP="00BE2841">
            <w:pPr>
              <w:pStyle w:val="AralkYok"/>
              <w:rPr>
                <w:rFonts w:asciiTheme="majorBidi" w:hAnsiTheme="majorBidi" w:cstheme="majorBidi"/>
                <w:i/>
                <w:iCs/>
                <w:sz w:val="24"/>
                <w:szCs w:val="24"/>
              </w:rPr>
            </w:pPr>
          </w:p>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No</w:t>
            </w:r>
          </w:p>
        </w:tc>
        <w:tc>
          <w:tcPr>
            <w:tcW w:w="4678" w:type="dxa"/>
            <w:vMerge w:val="restart"/>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PERFORMANS GÖSTERGESi</w:t>
            </w:r>
          </w:p>
        </w:tc>
        <w:tc>
          <w:tcPr>
            <w:tcW w:w="850"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Mevcut</w:t>
            </w:r>
          </w:p>
        </w:tc>
        <w:tc>
          <w:tcPr>
            <w:tcW w:w="3191" w:type="dxa"/>
            <w:gridSpan w:val="4"/>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HEDEF</w:t>
            </w:r>
          </w:p>
        </w:tc>
      </w:tr>
      <w:tr w:rsidR="00F949B2" w:rsidRPr="00665BC1" w:rsidTr="00285D45">
        <w:trPr>
          <w:trHeight w:val="309"/>
        </w:trPr>
        <w:tc>
          <w:tcPr>
            <w:tcW w:w="1148" w:type="dxa"/>
            <w:vMerge/>
          </w:tcPr>
          <w:p w:rsidR="00F949B2" w:rsidRPr="00665BC1" w:rsidRDefault="00F949B2" w:rsidP="00BE2841">
            <w:pPr>
              <w:pStyle w:val="AralkYok"/>
              <w:rPr>
                <w:rFonts w:asciiTheme="majorBidi" w:hAnsiTheme="majorBidi" w:cstheme="majorBidi"/>
                <w:i/>
                <w:iCs/>
                <w:sz w:val="24"/>
                <w:szCs w:val="24"/>
              </w:rPr>
            </w:pPr>
          </w:p>
        </w:tc>
        <w:tc>
          <w:tcPr>
            <w:tcW w:w="4678" w:type="dxa"/>
            <w:vMerge/>
          </w:tcPr>
          <w:p w:rsidR="00F949B2" w:rsidRPr="00665BC1" w:rsidRDefault="00F949B2" w:rsidP="00BE2841">
            <w:pPr>
              <w:pStyle w:val="AralkYok"/>
              <w:rPr>
                <w:rFonts w:asciiTheme="majorBidi" w:hAnsiTheme="majorBidi" w:cstheme="majorBidi"/>
                <w:i/>
                <w:iCs/>
                <w:sz w:val="24"/>
                <w:szCs w:val="24"/>
              </w:rPr>
            </w:pPr>
          </w:p>
        </w:tc>
        <w:tc>
          <w:tcPr>
            <w:tcW w:w="850"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2024</w:t>
            </w:r>
          </w:p>
        </w:tc>
        <w:tc>
          <w:tcPr>
            <w:tcW w:w="993"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2025</w:t>
            </w:r>
          </w:p>
        </w:tc>
        <w:tc>
          <w:tcPr>
            <w:tcW w:w="708"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2026</w:t>
            </w:r>
          </w:p>
        </w:tc>
        <w:tc>
          <w:tcPr>
            <w:tcW w:w="709"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2027</w:t>
            </w:r>
          </w:p>
        </w:tc>
        <w:tc>
          <w:tcPr>
            <w:tcW w:w="781"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2028</w:t>
            </w:r>
          </w:p>
        </w:tc>
      </w:tr>
      <w:tr w:rsidR="00F949B2" w:rsidRPr="00665BC1" w:rsidTr="00285D45">
        <w:trPr>
          <w:trHeight w:val="594"/>
        </w:trPr>
        <w:tc>
          <w:tcPr>
            <w:tcW w:w="1148"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color w:val="FF0000"/>
                <w:sz w:val="24"/>
                <w:szCs w:val="24"/>
              </w:rPr>
              <w:t>PG.1.1.a</w:t>
            </w:r>
          </w:p>
        </w:tc>
        <w:tc>
          <w:tcPr>
            <w:tcW w:w="4678"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Kuranı Kerim‟in tamamını ezberleyen sayısı oranı (%)</w:t>
            </w:r>
          </w:p>
        </w:tc>
        <w:tc>
          <w:tcPr>
            <w:tcW w:w="850"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3</w:t>
            </w:r>
          </w:p>
        </w:tc>
        <w:tc>
          <w:tcPr>
            <w:tcW w:w="993"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4</w:t>
            </w:r>
          </w:p>
        </w:tc>
        <w:tc>
          <w:tcPr>
            <w:tcW w:w="708"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5</w:t>
            </w:r>
          </w:p>
        </w:tc>
        <w:tc>
          <w:tcPr>
            <w:tcW w:w="709"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6</w:t>
            </w:r>
          </w:p>
        </w:tc>
        <w:tc>
          <w:tcPr>
            <w:tcW w:w="781"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7</w:t>
            </w:r>
          </w:p>
        </w:tc>
      </w:tr>
      <w:tr w:rsidR="00F949B2" w:rsidRPr="00665BC1" w:rsidTr="00285D45">
        <w:trPr>
          <w:trHeight w:val="597"/>
        </w:trPr>
        <w:tc>
          <w:tcPr>
            <w:tcW w:w="1148"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color w:val="FF0000"/>
                <w:sz w:val="24"/>
                <w:szCs w:val="24"/>
              </w:rPr>
              <w:t>PG.1.1.b</w:t>
            </w:r>
          </w:p>
        </w:tc>
        <w:tc>
          <w:tcPr>
            <w:tcW w:w="4678"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Kuranı Kerimi iyi okuyabilen öğrenci sayısı</w:t>
            </w:r>
          </w:p>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oranı (%)</w:t>
            </w:r>
          </w:p>
        </w:tc>
        <w:tc>
          <w:tcPr>
            <w:tcW w:w="850"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95</w:t>
            </w:r>
          </w:p>
        </w:tc>
        <w:tc>
          <w:tcPr>
            <w:tcW w:w="993"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96</w:t>
            </w:r>
          </w:p>
        </w:tc>
        <w:tc>
          <w:tcPr>
            <w:tcW w:w="708"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97</w:t>
            </w:r>
          </w:p>
        </w:tc>
        <w:tc>
          <w:tcPr>
            <w:tcW w:w="709"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98</w:t>
            </w:r>
          </w:p>
        </w:tc>
        <w:tc>
          <w:tcPr>
            <w:tcW w:w="781"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99</w:t>
            </w:r>
          </w:p>
        </w:tc>
      </w:tr>
      <w:tr w:rsidR="00F949B2" w:rsidRPr="00665BC1" w:rsidTr="00285D45">
        <w:trPr>
          <w:trHeight w:val="597"/>
        </w:trPr>
        <w:tc>
          <w:tcPr>
            <w:tcW w:w="1148"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color w:val="FF0000"/>
                <w:sz w:val="24"/>
                <w:szCs w:val="24"/>
              </w:rPr>
              <w:t>PG.1.1.c.</w:t>
            </w:r>
          </w:p>
        </w:tc>
        <w:tc>
          <w:tcPr>
            <w:tcW w:w="4678"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Müfredattaki ezber programını tamamlayan</w:t>
            </w:r>
          </w:p>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öğrenci sayısı oranı (%)</w:t>
            </w:r>
          </w:p>
        </w:tc>
        <w:tc>
          <w:tcPr>
            <w:tcW w:w="850"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100</w:t>
            </w:r>
          </w:p>
        </w:tc>
        <w:tc>
          <w:tcPr>
            <w:tcW w:w="993"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100</w:t>
            </w:r>
          </w:p>
        </w:tc>
        <w:tc>
          <w:tcPr>
            <w:tcW w:w="708"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100</w:t>
            </w:r>
          </w:p>
        </w:tc>
        <w:tc>
          <w:tcPr>
            <w:tcW w:w="709"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100</w:t>
            </w:r>
          </w:p>
        </w:tc>
        <w:tc>
          <w:tcPr>
            <w:tcW w:w="781"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100</w:t>
            </w:r>
          </w:p>
        </w:tc>
      </w:tr>
    </w:tbl>
    <w:p w:rsidR="00B864DA" w:rsidRPr="00665BC1" w:rsidRDefault="00B864DA" w:rsidP="00B864DA">
      <w:pPr>
        <w:pStyle w:val="AralkYok"/>
        <w:rPr>
          <w:rFonts w:asciiTheme="majorBidi" w:hAnsiTheme="majorBidi" w:cstheme="majorBidi"/>
          <w:i/>
          <w:iCs/>
          <w:sz w:val="24"/>
          <w:szCs w:val="24"/>
        </w:rPr>
      </w:pPr>
    </w:p>
    <w:p w:rsidR="008D7704" w:rsidRPr="00665BC1" w:rsidRDefault="008D7704" w:rsidP="00B864DA">
      <w:pPr>
        <w:pStyle w:val="AralkYok"/>
        <w:rPr>
          <w:rFonts w:asciiTheme="majorBidi" w:hAnsiTheme="majorBidi" w:cstheme="majorBidi"/>
          <w:i/>
          <w:iCs/>
          <w:sz w:val="24"/>
          <w:szCs w:val="24"/>
        </w:rPr>
      </w:pPr>
    </w:p>
    <w:p w:rsidR="008D7704" w:rsidRPr="00665BC1" w:rsidRDefault="008D7704" w:rsidP="008D7704">
      <w:pPr>
        <w:spacing w:before="40"/>
        <w:rPr>
          <w:rFonts w:asciiTheme="majorBidi" w:eastAsia="Palatino Linotype" w:hAnsiTheme="majorBidi" w:cstheme="majorBidi"/>
          <w:b/>
          <w:i/>
          <w:iCs/>
          <w:sz w:val="24"/>
          <w:szCs w:val="24"/>
        </w:rPr>
      </w:pPr>
      <w:r w:rsidRPr="00665BC1">
        <w:rPr>
          <w:rFonts w:asciiTheme="majorBidi" w:eastAsia="Palatino Linotype" w:hAnsiTheme="majorBidi" w:cstheme="majorBidi"/>
          <w:b/>
          <w:i/>
          <w:iCs/>
          <w:sz w:val="24"/>
          <w:szCs w:val="24"/>
        </w:rPr>
        <w:t>Eylemler</w:t>
      </w:r>
    </w:p>
    <w:p w:rsidR="008D7704" w:rsidRPr="00665BC1" w:rsidRDefault="008D7704" w:rsidP="008D7704">
      <w:pPr>
        <w:rPr>
          <w:rFonts w:asciiTheme="majorBidi" w:eastAsia="Cambria" w:hAnsiTheme="majorBidi" w:cstheme="majorBidi"/>
          <w:i/>
          <w:iCs/>
          <w:sz w:val="24"/>
          <w:szCs w:val="24"/>
        </w:rPr>
      </w:pPr>
    </w:p>
    <w:tbl>
      <w:tblPr>
        <w:tblStyle w:val="16"/>
        <w:tblW w:w="10466"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
        <w:gridCol w:w="5249"/>
        <w:gridCol w:w="2126"/>
        <w:gridCol w:w="2127"/>
      </w:tblGrid>
      <w:tr w:rsidR="008D7704" w:rsidRPr="00665BC1" w:rsidTr="0090770B">
        <w:trPr>
          <w:trHeight w:val="440"/>
        </w:trPr>
        <w:tc>
          <w:tcPr>
            <w:tcW w:w="96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No</w:t>
            </w:r>
          </w:p>
        </w:tc>
        <w:tc>
          <w:tcPr>
            <w:tcW w:w="5249"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İfadesi</w:t>
            </w:r>
          </w:p>
        </w:tc>
        <w:tc>
          <w:tcPr>
            <w:tcW w:w="2126"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Sorumlusu</w:t>
            </w:r>
          </w:p>
        </w:tc>
        <w:tc>
          <w:tcPr>
            <w:tcW w:w="2127"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Tarihi</w:t>
            </w:r>
          </w:p>
        </w:tc>
      </w:tr>
      <w:tr w:rsidR="008D7704" w:rsidRPr="00665BC1" w:rsidTr="0090770B">
        <w:trPr>
          <w:trHeight w:val="596"/>
        </w:trPr>
        <w:tc>
          <w:tcPr>
            <w:tcW w:w="96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1.1.1.</w:t>
            </w:r>
          </w:p>
        </w:tc>
        <w:tc>
          <w:tcPr>
            <w:tcW w:w="5249"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Dersler en üst seviyede değerlendirilecek ve DYK takviye kursları düzenlenecek.</w:t>
            </w:r>
          </w:p>
        </w:tc>
        <w:tc>
          <w:tcPr>
            <w:tcW w:w="2126"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Mesleğe Hazırlama Ekipleri</w:t>
            </w:r>
          </w:p>
        </w:tc>
        <w:tc>
          <w:tcPr>
            <w:tcW w:w="2127"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Mayıs</w:t>
            </w:r>
          </w:p>
        </w:tc>
      </w:tr>
      <w:tr w:rsidR="008D7704" w:rsidRPr="00665BC1" w:rsidTr="0090770B">
        <w:trPr>
          <w:trHeight w:val="894"/>
        </w:trPr>
        <w:tc>
          <w:tcPr>
            <w:tcW w:w="964" w:type="dxa"/>
          </w:tcPr>
          <w:p w:rsidR="008D7704" w:rsidRPr="00665BC1" w:rsidRDefault="008D7704" w:rsidP="0090770B">
            <w:pPr>
              <w:pStyle w:val="AralkYok"/>
              <w:rPr>
                <w:rFonts w:asciiTheme="majorBidi" w:hAnsiTheme="majorBidi" w:cstheme="majorBidi"/>
                <w:i/>
                <w:iCs/>
                <w:sz w:val="24"/>
                <w:szCs w:val="24"/>
              </w:rPr>
            </w:pPr>
          </w:p>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1.1.2</w:t>
            </w:r>
          </w:p>
        </w:tc>
        <w:tc>
          <w:tcPr>
            <w:tcW w:w="5249"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Meşhur hafızların okuyuşlarından öğrencilerin tilavetini takviye bağlamında bilgisayar ortamında istifade edilecek.</w:t>
            </w:r>
          </w:p>
        </w:tc>
        <w:tc>
          <w:tcPr>
            <w:tcW w:w="2126" w:type="dxa"/>
          </w:tcPr>
          <w:p w:rsidR="008D7704" w:rsidRPr="00665BC1" w:rsidRDefault="008D7704" w:rsidP="0090770B">
            <w:pPr>
              <w:pStyle w:val="AralkYok"/>
              <w:rPr>
                <w:rFonts w:asciiTheme="majorBidi" w:hAnsiTheme="majorBidi" w:cstheme="majorBidi"/>
                <w:i/>
                <w:iCs/>
                <w:sz w:val="24"/>
                <w:szCs w:val="24"/>
              </w:rPr>
            </w:pPr>
          </w:p>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Mesleğe Hazırlama Ekipleri</w:t>
            </w:r>
          </w:p>
        </w:tc>
        <w:tc>
          <w:tcPr>
            <w:tcW w:w="2127" w:type="dxa"/>
          </w:tcPr>
          <w:p w:rsidR="008D7704" w:rsidRPr="00665BC1" w:rsidRDefault="008D7704" w:rsidP="0090770B">
            <w:pPr>
              <w:pStyle w:val="AralkYok"/>
              <w:rPr>
                <w:rFonts w:asciiTheme="majorBidi" w:hAnsiTheme="majorBidi" w:cstheme="majorBidi"/>
                <w:i/>
                <w:iCs/>
                <w:sz w:val="24"/>
                <w:szCs w:val="24"/>
              </w:rPr>
            </w:pPr>
          </w:p>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Mayıs</w:t>
            </w:r>
          </w:p>
        </w:tc>
      </w:tr>
      <w:tr w:rsidR="008D7704" w:rsidRPr="00665BC1" w:rsidTr="0090770B">
        <w:trPr>
          <w:trHeight w:val="895"/>
        </w:trPr>
        <w:tc>
          <w:tcPr>
            <w:tcW w:w="964" w:type="dxa"/>
          </w:tcPr>
          <w:p w:rsidR="008D7704" w:rsidRPr="00665BC1" w:rsidRDefault="008D7704" w:rsidP="0090770B">
            <w:pPr>
              <w:pStyle w:val="AralkYok"/>
              <w:rPr>
                <w:rFonts w:asciiTheme="majorBidi" w:hAnsiTheme="majorBidi" w:cstheme="majorBidi"/>
                <w:i/>
                <w:iCs/>
                <w:sz w:val="24"/>
                <w:szCs w:val="24"/>
              </w:rPr>
            </w:pPr>
          </w:p>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1.1.3</w:t>
            </w:r>
          </w:p>
        </w:tc>
        <w:tc>
          <w:tcPr>
            <w:tcW w:w="5249"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Kur‟an-ı Kerim‟i yüzüne</w:t>
            </w:r>
            <w:r w:rsidRPr="00665BC1">
              <w:rPr>
                <w:rFonts w:asciiTheme="majorBidi" w:hAnsiTheme="majorBidi" w:cstheme="majorBidi"/>
                <w:i/>
                <w:iCs/>
                <w:sz w:val="24"/>
                <w:szCs w:val="24"/>
              </w:rPr>
              <w:tab/>
              <w:t xml:space="preserve"> güzel</w:t>
            </w:r>
            <w:r w:rsidRPr="00665BC1">
              <w:rPr>
                <w:rFonts w:asciiTheme="majorBidi" w:hAnsiTheme="majorBidi" w:cstheme="majorBidi"/>
                <w:i/>
                <w:iCs/>
                <w:sz w:val="24"/>
                <w:szCs w:val="24"/>
              </w:rPr>
              <w:tab/>
              <w:t>okuma yarışmaları düzenlenecek, dereceye giren öğrenciler diğer öğrencileri özendirecek şekilde ödüllendirilecek.</w:t>
            </w:r>
          </w:p>
        </w:tc>
        <w:tc>
          <w:tcPr>
            <w:tcW w:w="2126" w:type="dxa"/>
          </w:tcPr>
          <w:p w:rsidR="008D7704" w:rsidRPr="00665BC1" w:rsidRDefault="008D7704" w:rsidP="0090770B">
            <w:pPr>
              <w:pStyle w:val="AralkYok"/>
              <w:rPr>
                <w:rFonts w:asciiTheme="majorBidi" w:hAnsiTheme="majorBidi" w:cstheme="majorBidi"/>
                <w:i/>
                <w:iCs/>
                <w:sz w:val="24"/>
                <w:szCs w:val="24"/>
              </w:rPr>
            </w:pPr>
          </w:p>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Mesleğe Hazırlama Ekipleri</w:t>
            </w:r>
          </w:p>
        </w:tc>
        <w:tc>
          <w:tcPr>
            <w:tcW w:w="2127" w:type="dxa"/>
          </w:tcPr>
          <w:p w:rsidR="008D7704" w:rsidRPr="00665BC1" w:rsidRDefault="008D7704" w:rsidP="0090770B">
            <w:pPr>
              <w:pStyle w:val="AralkYok"/>
              <w:rPr>
                <w:rFonts w:asciiTheme="majorBidi" w:hAnsiTheme="majorBidi" w:cstheme="majorBidi"/>
                <w:i/>
                <w:iCs/>
                <w:sz w:val="24"/>
                <w:szCs w:val="24"/>
              </w:rPr>
            </w:pPr>
          </w:p>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Mayıs</w:t>
            </w:r>
          </w:p>
        </w:tc>
      </w:tr>
      <w:tr w:rsidR="008D7704" w:rsidRPr="00665BC1" w:rsidTr="0090770B">
        <w:trPr>
          <w:trHeight w:val="596"/>
        </w:trPr>
        <w:tc>
          <w:tcPr>
            <w:tcW w:w="96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1.1.4</w:t>
            </w:r>
          </w:p>
        </w:tc>
        <w:tc>
          <w:tcPr>
            <w:tcW w:w="5249"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İstekli ve kabiliyetli öğrenciler hafızlık yapmaya teşvik</w:t>
            </w:r>
          </w:p>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edilecek.</w:t>
            </w:r>
          </w:p>
        </w:tc>
        <w:tc>
          <w:tcPr>
            <w:tcW w:w="2126"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Mesleğe Hazırlama Ekipleri</w:t>
            </w:r>
          </w:p>
        </w:tc>
        <w:tc>
          <w:tcPr>
            <w:tcW w:w="2127"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Mayıs</w:t>
            </w:r>
          </w:p>
        </w:tc>
      </w:tr>
      <w:tr w:rsidR="008D7704" w:rsidRPr="00665BC1" w:rsidTr="0090770B">
        <w:trPr>
          <w:trHeight w:val="596"/>
        </w:trPr>
        <w:tc>
          <w:tcPr>
            <w:tcW w:w="96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1.1.5.</w:t>
            </w:r>
          </w:p>
        </w:tc>
        <w:tc>
          <w:tcPr>
            <w:tcW w:w="5249"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İstekli öğrenciler ile Tashih-i Huruf kursu düzenlenecek</w:t>
            </w:r>
          </w:p>
        </w:tc>
        <w:tc>
          <w:tcPr>
            <w:tcW w:w="2126"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Mesleğe Hazırlama Ekipleri</w:t>
            </w:r>
          </w:p>
        </w:tc>
        <w:tc>
          <w:tcPr>
            <w:tcW w:w="2127"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Mayıs</w:t>
            </w:r>
          </w:p>
        </w:tc>
      </w:tr>
    </w:tbl>
    <w:p w:rsidR="008D7704" w:rsidRPr="00665BC1" w:rsidRDefault="008D7704" w:rsidP="00B864DA">
      <w:pPr>
        <w:pStyle w:val="AralkYok"/>
        <w:rPr>
          <w:rFonts w:asciiTheme="majorBidi" w:hAnsiTheme="majorBidi" w:cstheme="majorBidi"/>
          <w:i/>
          <w:iCs/>
          <w:sz w:val="24"/>
          <w:szCs w:val="24"/>
        </w:rPr>
      </w:pPr>
    </w:p>
    <w:p w:rsidR="008D7704" w:rsidRPr="00665BC1" w:rsidRDefault="008D7704" w:rsidP="008D7704">
      <w:pPr>
        <w:widowControl w:val="0"/>
        <w:pBdr>
          <w:top w:val="nil"/>
          <w:left w:val="nil"/>
          <w:bottom w:val="nil"/>
          <w:right w:val="nil"/>
          <w:between w:val="nil"/>
        </w:pBdr>
        <w:spacing w:before="236" w:after="0" w:line="246" w:lineRule="auto"/>
        <w:ind w:right="697"/>
        <w:rPr>
          <w:rFonts w:asciiTheme="majorBidi" w:eastAsia="Arial" w:hAnsiTheme="majorBidi" w:cstheme="majorBidi"/>
          <w:b/>
          <w:i/>
          <w:iCs/>
          <w:color w:val="000000"/>
          <w:sz w:val="24"/>
          <w:szCs w:val="24"/>
        </w:rPr>
      </w:pPr>
      <w:r w:rsidRPr="00665BC1">
        <w:rPr>
          <w:rFonts w:asciiTheme="majorBidi" w:hAnsiTheme="majorBidi" w:cstheme="majorBidi"/>
          <w:i/>
          <w:iCs/>
          <w:color w:val="000000"/>
          <w:sz w:val="24"/>
          <w:szCs w:val="24"/>
        </w:rPr>
        <w:t xml:space="preserve">Stratejik Hedef 1.2. </w:t>
      </w:r>
      <w:r w:rsidRPr="00665BC1">
        <w:rPr>
          <w:rFonts w:asciiTheme="majorBidi" w:eastAsia="Cambria" w:hAnsiTheme="majorBidi" w:cstheme="majorBidi"/>
          <w:i/>
          <w:iCs/>
          <w:color w:val="000000"/>
          <w:sz w:val="24"/>
          <w:szCs w:val="24"/>
        </w:rPr>
        <w:t>Mesleki Arapça dersinden, tüm öğrencilerin asgari Kur‟an-ı Kerim‟i ve Hadisleri anlayabilecek, görsel ve işitsel yayınları takip edebilecek ve kendilerini ifade edebilecek düzeyde Arapça konuşmalarını sağlamak</w:t>
      </w:r>
      <w:r w:rsidRPr="00665BC1">
        <w:rPr>
          <w:rFonts w:asciiTheme="majorBidi" w:eastAsia="Arial" w:hAnsiTheme="majorBidi" w:cstheme="majorBidi"/>
          <w:b/>
          <w:i/>
          <w:iCs/>
          <w:color w:val="333333"/>
          <w:sz w:val="24"/>
          <w:szCs w:val="24"/>
        </w:rPr>
        <w:t>.</w:t>
      </w:r>
    </w:p>
    <w:p w:rsidR="008D7704" w:rsidRPr="00665BC1" w:rsidRDefault="008D7704" w:rsidP="00B864DA">
      <w:pPr>
        <w:pStyle w:val="AralkYok"/>
        <w:rPr>
          <w:rFonts w:asciiTheme="majorBidi" w:hAnsiTheme="majorBidi" w:cstheme="majorBidi"/>
          <w:i/>
          <w:iCs/>
          <w:sz w:val="24"/>
          <w:szCs w:val="24"/>
        </w:rPr>
      </w:pPr>
    </w:p>
    <w:p w:rsidR="008D7704" w:rsidRPr="00665BC1" w:rsidRDefault="008D7704" w:rsidP="008D7704">
      <w:pPr>
        <w:pStyle w:val="Balk2"/>
        <w:spacing w:before="218"/>
        <w:rPr>
          <w:rFonts w:asciiTheme="majorBidi" w:hAnsiTheme="majorBidi"/>
          <w:i/>
          <w:iCs/>
          <w:sz w:val="24"/>
          <w:szCs w:val="24"/>
        </w:rPr>
      </w:pPr>
      <w:r w:rsidRPr="00665BC1">
        <w:rPr>
          <w:rFonts w:asciiTheme="majorBidi" w:hAnsiTheme="majorBidi"/>
          <w:i/>
          <w:iCs/>
          <w:sz w:val="24"/>
          <w:szCs w:val="24"/>
        </w:rPr>
        <w:t>Performans Göstergeleri</w:t>
      </w:r>
    </w:p>
    <w:p w:rsidR="008D7704" w:rsidRPr="00665BC1" w:rsidRDefault="008D7704" w:rsidP="008D7704">
      <w:pPr>
        <w:widowControl w:val="0"/>
        <w:pBdr>
          <w:top w:val="nil"/>
          <w:left w:val="nil"/>
          <w:bottom w:val="nil"/>
          <w:right w:val="nil"/>
          <w:between w:val="nil"/>
        </w:pBdr>
        <w:spacing w:before="10" w:after="0" w:line="240" w:lineRule="auto"/>
        <w:rPr>
          <w:rFonts w:asciiTheme="majorBidi" w:eastAsia="Palatino Linotype" w:hAnsiTheme="majorBidi" w:cstheme="majorBidi"/>
          <w:b/>
          <w:i/>
          <w:iCs/>
          <w:color w:val="000000"/>
          <w:sz w:val="24"/>
          <w:szCs w:val="24"/>
        </w:rPr>
      </w:pPr>
    </w:p>
    <w:tbl>
      <w:tblPr>
        <w:tblStyle w:val="15"/>
        <w:tblW w:w="10362"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0"/>
        <w:gridCol w:w="4536"/>
        <w:gridCol w:w="992"/>
        <w:gridCol w:w="810"/>
        <w:gridCol w:w="1035"/>
        <w:gridCol w:w="707"/>
        <w:gridCol w:w="992"/>
      </w:tblGrid>
      <w:tr w:rsidR="008D7704" w:rsidRPr="00665BC1" w:rsidTr="0090770B">
        <w:trPr>
          <w:trHeight w:val="578"/>
        </w:trPr>
        <w:tc>
          <w:tcPr>
            <w:tcW w:w="1290" w:type="dxa"/>
            <w:vMerge w:val="restart"/>
          </w:tcPr>
          <w:p w:rsidR="008D7704" w:rsidRPr="00665BC1" w:rsidRDefault="008D7704" w:rsidP="0090770B">
            <w:pPr>
              <w:pStyle w:val="AralkYok"/>
              <w:rPr>
                <w:rFonts w:asciiTheme="majorBidi" w:hAnsiTheme="majorBidi" w:cstheme="majorBidi"/>
                <w:i/>
                <w:iCs/>
                <w:sz w:val="24"/>
                <w:szCs w:val="24"/>
              </w:rPr>
            </w:pPr>
          </w:p>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No</w:t>
            </w:r>
          </w:p>
        </w:tc>
        <w:tc>
          <w:tcPr>
            <w:tcW w:w="4536" w:type="dxa"/>
            <w:vMerge w:val="restart"/>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PERFORMANS GÖSTERGESi</w:t>
            </w:r>
          </w:p>
        </w:tc>
        <w:tc>
          <w:tcPr>
            <w:tcW w:w="992"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Mevcut</w:t>
            </w:r>
          </w:p>
        </w:tc>
        <w:tc>
          <w:tcPr>
            <w:tcW w:w="3544" w:type="dxa"/>
            <w:gridSpan w:val="4"/>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HEDEF</w:t>
            </w:r>
          </w:p>
        </w:tc>
      </w:tr>
      <w:tr w:rsidR="008D7704" w:rsidRPr="00665BC1" w:rsidTr="0090770B">
        <w:trPr>
          <w:trHeight w:val="309"/>
        </w:trPr>
        <w:tc>
          <w:tcPr>
            <w:tcW w:w="1290" w:type="dxa"/>
            <w:vMerge/>
          </w:tcPr>
          <w:p w:rsidR="008D7704" w:rsidRPr="00665BC1" w:rsidRDefault="008D7704" w:rsidP="0090770B">
            <w:pPr>
              <w:pStyle w:val="AralkYok"/>
              <w:rPr>
                <w:rFonts w:asciiTheme="majorBidi" w:hAnsiTheme="majorBidi" w:cstheme="majorBidi"/>
                <w:i/>
                <w:iCs/>
                <w:sz w:val="24"/>
                <w:szCs w:val="24"/>
              </w:rPr>
            </w:pPr>
          </w:p>
        </w:tc>
        <w:tc>
          <w:tcPr>
            <w:tcW w:w="4536" w:type="dxa"/>
            <w:vMerge/>
          </w:tcPr>
          <w:p w:rsidR="008D7704" w:rsidRPr="00665BC1" w:rsidRDefault="008D7704" w:rsidP="0090770B">
            <w:pPr>
              <w:pStyle w:val="AralkYok"/>
              <w:rPr>
                <w:rFonts w:asciiTheme="majorBidi" w:hAnsiTheme="majorBidi" w:cstheme="majorBidi"/>
                <w:i/>
                <w:iCs/>
                <w:sz w:val="24"/>
                <w:szCs w:val="24"/>
              </w:rPr>
            </w:pPr>
          </w:p>
        </w:tc>
        <w:tc>
          <w:tcPr>
            <w:tcW w:w="992"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2024</w:t>
            </w:r>
          </w:p>
        </w:tc>
        <w:tc>
          <w:tcPr>
            <w:tcW w:w="81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2025</w:t>
            </w:r>
          </w:p>
        </w:tc>
        <w:tc>
          <w:tcPr>
            <w:tcW w:w="1035"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2026</w:t>
            </w:r>
          </w:p>
        </w:tc>
        <w:tc>
          <w:tcPr>
            <w:tcW w:w="707"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2027</w:t>
            </w:r>
          </w:p>
        </w:tc>
        <w:tc>
          <w:tcPr>
            <w:tcW w:w="992"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2028</w:t>
            </w:r>
          </w:p>
        </w:tc>
      </w:tr>
      <w:tr w:rsidR="008D7704" w:rsidRPr="00665BC1" w:rsidTr="0090770B">
        <w:trPr>
          <w:trHeight w:val="729"/>
        </w:trPr>
        <w:tc>
          <w:tcPr>
            <w:tcW w:w="129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color w:val="FF0000"/>
                <w:sz w:val="24"/>
                <w:szCs w:val="24"/>
              </w:rPr>
              <w:t>PG.1.1.a</w:t>
            </w:r>
          </w:p>
        </w:tc>
        <w:tc>
          <w:tcPr>
            <w:tcW w:w="4536"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Program çerçevesinde yapılacak yazılı ve mülakat sınavı sonuçları oranı (%)</w:t>
            </w:r>
          </w:p>
        </w:tc>
        <w:tc>
          <w:tcPr>
            <w:tcW w:w="992"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90</w:t>
            </w:r>
          </w:p>
        </w:tc>
        <w:tc>
          <w:tcPr>
            <w:tcW w:w="810"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92</w:t>
            </w:r>
          </w:p>
        </w:tc>
        <w:tc>
          <w:tcPr>
            <w:tcW w:w="1035"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94</w:t>
            </w:r>
          </w:p>
        </w:tc>
        <w:tc>
          <w:tcPr>
            <w:tcW w:w="707"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96</w:t>
            </w:r>
          </w:p>
        </w:tc>
        <w:tc>
          <w:tcPr>
            <w:tcW w:w="992"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98</w:t>
            </w:r>
          </w:p>
        </w:tc>
      </w:tr>
      <w:tr w:rsidR="008D7704" w:rsidRPr="00665BC1" w:rsidTr="0090770B">
        <w:trPr>
          <w:trHeight w:val="732"/>
        </w:trPr>
        <w:tc>
          <w:tcPr>
            <w:tcW w:w="129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color w:val="FF0000"/>
                <w:sz w:val="24"/>
                <w:szCs w:val="24"/>
              </w:rPr>
              <w:t>PG.1.1.b</w:t>
            </w:r>
          </w:p>
        </w:tc>
        <w:tc>
          <w:tcPr>
            <w:tcW w:w="4536"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Helvetica Neue" w:hAnsiTheme="majorBidi" w:cstheme="majorBidi"/>
                <w:i/>
                <w:iCs/>
                <w:color w:val="333333"/>
                <w:sz w:val="24"/>
                <w:szCs w:val="24"/>
              </w:rPr>
              <w:t xml:space="preserve">Öğrencilerin Arapçayı akıcı bir şekilde konuşmaları </w:t>
            </w:r>
            <w:r w:rsidRPr="00665BC1">
              <w:rPr>
                <w:rFonts w:asciiTheme="majorBidi" w:eastAsia="Cambria" w:hAnsiTheme="majorBidi" w:cstheme="majorBidi"/>
                <w:i/>
                <w:iCs/>
                <w:sz w:val="24"/>
                <w:szCs w:val="24"/>
              </w:rPr>
              <w:t>oranı (%)</w:t>
            </w:r>
          </w:p>
        </w:tc>
        <w:tc>
          <w:tcPr>
            <w:tcW w:w="992"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70</w:t>
            </w:r>
          </w:p>
        </w:tc>
        <w:tc>
          <w:tcPr>
            <w:tcW w:w="810"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75</w:t>
            </w:r>
          </w:p>
        </w:tc>
        <w:tc>
          <w:tcPr>
            <w:tcW w:w="1035"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80</w:t>
            </w:r>
          </w:p>
        </w:tc>
        <w:tc>
          <w:tcPr>
            <w:tcW w:w="707"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85</w:t>
            </w:r>
          </w:p>
        </w:tc>
        <w:tc>
          <w:tcPr>
            <w:tcW w:w="992" w:type="dxa"/>
          </w:tcPr>
          <w:p w:rsidR="008D7704" w:rsidRPr="00665BC1" w:rsidRDefault="008D7704" w:rsidP="0090770B">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90</w:t>
            </w:r>
          </w:p>
        </w:tc>
      </w:tr>
    </w:tbl>
    <w:p w:rsidR="008D7704" w:rsidRPr="00665BC1" w:rsidRDefault="008D7704" w:rsidP="008D7704">
      <w:pPr>
        <w:rPr>
          <w:rFonts w:asciiTheme="majorBidi" w:eastAsia="Cambria" w:hAnsiTheme="majorBidi" w:cstheme="majorBidi"/>
          <w:i/>
          <w:iCs/>
          <w:sz w:val="24"/>
          <w:szCs w:val="24"/>
        </w:rPr>
      </w:pPr>
    </w:p>
    <w:p w:rsidR="008D7704" w:rsidRPr="00665BC1" w:rsidRDefault="008D7704" w:rsidP="00B864DA">
      <w:pPr>
        <w:pStyle w:val="AralkYok"/>
        <w:rPr>
          <w:rFonts w:asciiTheme="majorBidi" w:hAnsiTheme="majorBidi" w:cstheme="majorBidi"/>
          <w:i/>
          <w:iCs/>
          <w:sz w:val="24"/>
          <w:szCs w:val="24"/>
        </w:rPr>
        <w:sectPr w:rsidR="008D7704" w:rsidRPr="00665BC1" w:rsidSect="000233CC">
          <w:pgSz w:w="11910" w:h="16840"/>
          <w:pgMar w:top="567" w:right="697" w:bottom="709" w:left="1060" w:header="709" w:footer="709" w:gutter="0"/>
          <w:cols w:space="708"/>
          <w:docGrid w:linePitch="299"/>
        </w:sectPr>
      </w:pPr>
    </w:p>
    <w:p w:rsidR="00B000DB" w:rsidRPr="00665BC1" w:rsidRDefault="00B000DB">
      <w:pPr>
        <w:rPr>
          <w:rFonts w:asciiTheme="majorBidi" w:eastAsia="Cambria" w:hAnsiTheme="majorBidi" w:cstheme="majorBidi"/>
          <w:i/>
          <w:iCs/>
          <w:sz w:val="24"/>
          <w:szCs w:val="24"/>
        </w:rPr>
      </w:pPr>
      <w:bookmarkStart w:id="4" w:name="_heading=h.3znysh7" w:colFirst="0" w:colLast="0"/>
      <w:bookmarkEnd w:id="4"/>
    </w:p>
    <w:p w:rsidR="00F949B2" w:rsidRPr="00665BC1" w:rsidRDefault="00F949B2" w:rsidP="00F949B2">
      <w:pPr>
        <w:spacing w:before="40"/>
        <w:rPr>
          <w:rFonts w:asciiTheme="majorBidi" w:eastAsia="Palatino Linotype" w:hAnsiTheme="majorBidi" w:cstheme="majorBidi"/>
          <w:b/>
          <w:i/>
          <w:iCs/>
          <w:sz w:val="24"/>
          <w:szCs w:val="24"/>
        </w:rPr>
      </w:pPr>
      <w:r w:rsidRPr="00665BC1">
        <w:rPr>
          <w:rFonts w:asciiTheme="majorBidi" w:eastAsia="Palatino Linotype" w:hAnsiTheme="majorBidi" w:cstheme="majorBidi"/>
          <w:b/>
          <w:i/>
          <w:iCs/>
          <w:sz w:val="24"/>
          <w:szCs w:val="24"/>
        </w:rPr>
        <w:t>Eylemler</w:t>
      </w:r>
    </w:p>
    <w:tbl>
      <w:tblPr>
        <w:tblStyle w:val="14"/>
        <w:tblW w:w="10466"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
        <w:gridCol w:w="4824"/>
        <w:gridCol w:w="2410"/>
        <w:gridCol w:w="2268"/>
      </w:tblGrid>
      <w:tr w:rsidR="00F949B2" w:rsidRPr="00665BC1" w:rsidTr="00BE2841">
        <w:trPr>
          <w:trHeight w:val="440"/>
        </w:trPr>
        <w:tc>
          <w:tcPr>
            <w:tcW w:w="964"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No</w:t>
            </w:r>
          </w:p>
        </w:tc>
        <w:tc>
          <w:tcPr>
            <w:tcW w:w="4824"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İfadesi</w:t>
            </w:r>
          </w:p>
        </w:tc>
        <w:tc>
          <w:tcPr>
            <w:tcW w:w="2410"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Sorumlusu</w:t>
            </w:r>
          </w:p>
        </w:tc>
        <w:tc>
          <w:tcPr>
            <w:tcW w:w="2268"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Tarihi</w:t>
            </w:r>
          </w:p>
        </w:tc>
      </w:tr>
      <w:tr w:rsidR="00F949B2" w:rsidRPr="00665BC1" w:rsidTr="00BE2841">
        <w:trPr>
          <w:trHeight w:val="596"/>
        </w:trPr>
        <w:tc>
          <w:tcPr>
            <w:tcW w:w="964"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1.1.1.</w:t>
            </w:r>
          </w:p>
        </w:tc>
        <w:tc>
          <w:tcPr>
            <w:tcW w:w="4824"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Mesleki metinleri rahat anlamalarını sağlamak için</w:t>
            </w:r>
          </w:p>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mesleki metinler ağırlıklı kurslar düzenlenecek.</w:t>
            </w:r>
          </w:p>
        </w:tc>
        <w:tc>
          <w:tcPr>
            <w:tcW w:w="2410"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Mesleğe Hazırlama Ekipleri</w:t>
            </w:r>
          </w:p>
        </w:tc>
        <w:tc>
          <w:tcPr>
            <w:tcW w:w="2268"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Mayıs</w:t>
            </w:r>
          </w:p>
        </w:tc>
      </w:tr>
      <w:tr w:rsidR="00F949B2" w:rsidRPr="00665BC1" w:rsidTr="00BE2841">
        <w:trPr>
          <w:trHeight w:val="895"/>
        </w:trPr>
        <w:tc>
          <w:tcPr>
            <w:tcW w:w="964" w:type="dxa"/>
          </w:tcPr>
          <w:p w:rsidR="00F949B2" w:rsidRPr="00665BC1" w:rsidRDefault="00F949B2" w:rsidP="00BE2841">
            <w:pPr>
              <w:pStyle w:val="AralkYok"/>
              <w:rPr>
                <w:rFonts w:asciiTheme="majorBidi" w:hAnsiTheme="majorBidi" w:cstheme="majorBidi"/>
                <w:i/>
                <w:iCs/>
                <w:sz w:val="24"/>
                <w:szCs w:val="24"/>
              </w:rPr>
            </w:pPr>
          </w:p>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1.1.2</w:t>
            </w:r>
          </w:p>
        </w:tc>
        <w:tc>
          <w:tcPr>
            <w:tcW w:w="4824"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Din Öğretimi Genel Müdürlüğünün her sene düzenlemiş olduğu Arapça bilgi, şiir</w:t>
            </w:r>
            <w:r w:rsidRPr="00665BC1">
              <w:rPr>
                <w:rFonts w:asciiTheme="majorBidi" w:eastAsia="Cambria" w:hAnsiTheme="majorBidi" w:cstheme="majorBidi"/>
                <w:i/>
                <w:iCs/>
                <w:sz w:val="24"/>
                <w:szCs w:val="24"/>
              </w:rPr>
              <w:tab/>
              <w:t>ve hitabet yarışmalarına öğrencilerin katılmaları teşvik edilecek.</w:t>
            </w:r>
          </w:p>
        </w:tc>
        <w:tc>
          <w:tcPr>
            <w:tcW w:w="2410" w:type="dxa"/>
          </w:tcPr>
          <w:p w:rsidR="00F949B2" w:rsidRPr="00665BC1" w:rsidRDefault="00F949B2" w:rsidP="00BE2841">
            <w:pPr>
              <w:pStyle w:val="AralkYok"/>
              <w:rPr>
                <w:rFonts w:asciiTheme="majorBidi" w:hAnsiTheme="majorBidi" w:cstheme="majorBidi"/>
                <w:i/>
                <w:iCs/>
                <w:sz w:val="24"/>
                <w:szCs w:val="24"/>
              </w:rPr>
            </w:pPr>
          </w:p>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Mesleğe Hazırlama Ekipleri</w:t>
            </w:r>
          </w:p>
        </w:tc>
        <w:tc>
          <w:tcPr>
            <w:tcW w:w="2268" w:type="dxa"/>
          </w:tcPr>
          <w:p w:rsidR="00F949B2" w:rsidRPr="00665BC1" w:rsidRDefault="00F949B2" w:rsidP="00BE2841">
            <w:pPr>
              <w:pStyle w:val="AralkYok"/>
              <w:rPr>
                <w:rFonts w:asciiTheme="majorBidi" w:hAnsiTheme="majorBidi" w:cstheme="majorBidi"/>
                <w:i/>
                <w:iCs/>
                <w:sz w:val="24"/>
                <w:szCs w:val="24"/>
              </w:rPr>
            </w:pPr>
          </w:p>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Mayıs</w:t>
            </w:r>
          </w:p>
        </w:tc>
      </w:tr>
      <w:tr w:rsidR="00F949B2" w:rsidRPr="00665BC1" w:rsidTr="00BE2841">
        <w:trPr>
          <w:trHeight w:val="1194"/>
        </w:trPr>
        <w:tc>
          <w:tcPr>
            <w:tcW w:w="964" w:type="dxa"/>
          </w:tcPr>
          <w:p w:rsidR="00F949B2" w:rsidRPr="00665BC1" w:rsidRDefault="00F949B2" w:rsidP="00BE2841">
            <w:pPr>
              <w:pStyle w:val="AralkYok"/>
              <w:rPr>
                <w:rFonts w:asciiTheme="majorBidi" w:hAnsiTheme="majorBidi" w:cstheme="majorBidi"/>
                <w:i/>
                <w:iCs/>
                <w:sz w:val="24"/>
                <w:szCs w:val="24"/>
              </w:rPr>
            </w:pPr>
          </w:p>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1.1.3</w:t>
            </w:r>
          </w:p>
        </w:tc>
        <w:tc>
          <w:tcPr>
            <w:tcW w:w="4824"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Hazırlık Sınıfı öğrencilerinin öğrendikleri Arapça dil pratiğini yapmak üzere eğitim –öğretim yılı içinde iki ay bu dilin konuşulduğu bir Arap ülkesine gitmeleri üzerine çalışılacak.</w:t>
            </w:r>
          </w:p>
        </w:tc>
        <w:tc>
          <w:tcPr>
            <w:tcW w:w="2410" w:type="dxa"/>
          </w:tcPr>
          <w:p w:rsidR="00F949B2" w:rsidRPr="00665BC1" w:rsidRDefault="00F949B2" w:rsidP="00BE2841">
            <w:pPr>
              <w:pStyle w:val="AralkYok"/>
              <w:rPr>
                <w:rFonts w:asciiTheme="majorBidi" w:hAnsiTheme="majorBidi" w:cstheme="majorBidi"/>
                <w:i/>
                <w:iCs/>
                <w:sz w:val="24"/>
                <w:szCs w:val="24"/>
              </w:rPr>
            </w:pPr>
          </w:p>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Mesleğe Hazırlama Ekipleri</w:t>
            </w:r>
          </w:p>
        </w:tc>
        <w:tc>
          <w:tcPr>
            <w:tcW w:w="2268" w:type="dxa"/>
          </w:tcPr>
          <w:p w:rsidR="00F949B2" w:rsidRPr="00665BC1" w:rsidRDefault="00F949B2" w:rsidP="00BE2841">
            <w:pPr>
              <w:pStyle w:val="AralkYok"/>
              <w:rPr>
                <w:rFonts w:asciiTheme="majorBidi" w:hAnsiTheme="majorBidi" w:cstheme="majorBidi"/>
                <w:i/>
                <w:iCs/>
                <w:sz w:val="24"/>
                <w:szCs w:val="24"/>
              </w:rPr>
            </w:pPr>
          </w:p>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Mayıs</w:t>
            </w:r>
          </w:p>
        </w:tc>
      </w:tr>
      <w:tr w:rsidR="00F949B2" w:rsidRPr="00665BC1" w:rsidTr="00BE2841">
        <w:trPr>
          <w:trHeight w:val="596"/>
        </w:trPr>
        <w:tc>
          <w:tcPr>
            <w:tcW w:w="964" w:type="dxa"/>
          </w:tcPr>
          <w:p w:rsidR="00F949B2" w:rsidRPr="00665BC1" w:rsidRDefault="00F949B2" w:rsidP="00BE2841">
            <w:pPr>
              <w:pStyle w:val="AralkYok"/>
              <w:rPr>
                <w:rFonts w:asciiTheme="majorBidi" w:hAnsiTheme="majorBidi" w:cstheme="majorBidi"/>
                <w:i/>
                <w:iCs/>
                <w:sz w:val="24"/>
                <w:szCs w:val="24"/>
              </w:rPr>
            </w:pPr>
            <w:r w:rsidRPr="00665BC1">
              <w:rPr>
                <w:rFonts w:asciiTheme="majorBidi" w:hAnsiTheme="majorBidi" w:cstheme="majorBidi"/>
                <w:i/>
                <w:iCs/>
                <w:sz w:val="24"/>
                <w:szCs w:val="24"/>
              </w:rPr>
              <w:t>1.1.4</w:t>
            </w:r>
          </w:p>
        </w:tc>
        <w:tc>
          <w:tcPr>
            <w:tcW w:w="4824"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Hazırlık Sınıflarında ders vermek üzere ana dili Arapça olan öğretmenler istihdam edilecek.</w:t>
            </w:r>
          </w:p>
        </w:tc>
        <w:tc>
          <w:tcPr>
            <w:tcW w:w="2410"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Mesleğe Hazırlama Ekipleri</w:t>
            </w:r>
          </w:p>
        </w:tc>
        <w:tc>
          <w:tcPr>
            <w:tcW w:w="2268" w:type="dxa"/>
          </w:tcPr>
          <w:p w:rsidR="00F949B2" w:rsidRPr="00665BC1" w:rsidRDefault="00F949B2" w:rsidP="00BE2841">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Mayıs</w:t>
            </w:r>
          </w:p>
        </w:tc>
      </w:tr>
    </w:tbl>
    <w:p w:rsidR="00F949B2" w:rsidRPr="00665BC1" w:rsidRDefault="00F949B2">
      <w:pPr>
        <w:rPr>
          <w:rFonts w:asciiTheme="majorBidi" w:eastAsia="Cambria" w:hAnsiTheme="majorBidi" w:cstheme="majorBidi"/>
          <w:i/>
          <w:iCs/>
          <w:sz w:val="24"/>
          <w:szCs w:val="24"/>
        </w:rPr>
      </w:pPr>
    </w:p>
    <w:p w:rsidR="008D7704" w:rsidRPr="00665BC1" w:rsidRDefault="008D7704" w:rsidP="008D7704">
      <w:pPr>
        <w:widowControl w:val="0"/>
        <w:pBdr>
          <w:top w:val="nil"/>
          <w:left w:val="nil"/>
          <w:bottom w:val="nil"/>
          <w:right w:val="nil"/>
          <w:between w:val="nil"/>
        </w:pBdr>
        <w:spacing w:before="93" w:after="0" w:line="246" w:lineRule="auto"/>
        <w:ind w:right="835"/>
        <w:rPr>
          <w:rFonts w:asciiTheme="majorBidi" w:eastAsia="Cambria" w:hAnsiTheme="majorBidi" w:cstheme="majorBidi"/>
          <w:i/>
          <w:iCs/>
          <w:color w:val="000000"/>
          <w:sz w:val="24"/>
          <w:szCs w:val="24"/>
        </w:rPr>
      </w:pPr>
      <w:r w:rsidRPr="00665BC1">
        <w:rPr>
          <w:rFonts w:asciiTheme="majorBidi" w:hAnsiTheme="majorBidi" w:cstheme="majorBidi"/>
          <w:i/>
          <w:iCs/>
          <w:color w:val="000000"/>
          <w:sz w:val="24"/>
          <w:szCs w:val="24"/>
        </w:rPr>
        <w:t xml:space="preserve">Stratejik Hedef 1.3. </w:t>
      </w:r>
      <w:r w:rsidRPr="00665BC1">
        <w:rPr>
          <w:rFonts w:asciiTheme="majorBidi" w:eastAsia="Cambria" w:hAnsiTheme="majorBidi" w:cstheme="majorBidi"/>
          <w:i/>
          <w:iCs/>
          <w:color w:val="000000"/>
          <w:sz w:val="24"/>
          <w:szCs w:val="24"/>
        </w:rPr>
        <w:t>İ.H.L. Meslek Derslerinde, tüm öğrencilerin sağlıklı bir din anlayışının yanı sıra, dini bilginin gerek modern gerek geleneksel ön kabul ve hurafelerden uzak ana kaynaklar ışığında verilmesini sağlamak.</w:t>
      </w:r>
    </w:p>
    <w:p w:rsidR="008D7704" w:rsidRPr="00665BC1" w:rsidRDefault="008D7704" w:rsidP="008D7704">
      <w:pPr>
        <w:pStyle w:val="Balk2"/>
        <w:spacing w:before="218"/>
        <w:rPr>
          <w:rFonts w:asciiTheme="majorBidi" w:hAnsiTheme="majorBidi"/>
          <w:i/>
          <w:iCs/>
          <w:sz w:val="24"/>
          <w:szCs w:val="24"/>
        </w:rPr>
      </w:pPr>
      <w:r w:rsidRPr="00665BC1">
        <w:rPr>
          <w:rFonts w:asciiTheme="majorBidi" w:hAnsiTheme="majorBidi"/>
          <w:i/>
          <w:iCs/>
          <w:sz w:val="24"/>
          <w:szCs w:val="24"/>
        </w:rPr>
        <w:t>Performans Göstergeleri</w:t>
      </w:r>
    </w:p>
    <w:p w:rsidR="008D7704" w:rsidRPr="00665BC1" w:rsidRDefault="008D7704">
      <w:pPr>
        <w:rPr>
          <w:rFonts w:asciiTheme="majorBidi" w:eastAsia="Cambria" w:hAnsiTheme="majorBidi" w:cstheme="majorBidi"/>
          <w:i/>
          <w:iCs/>
          <w:sz w:val="24"/>
          <w:szCs w:val="24"/>
        </w:rPr>
      </w:pPr>
    </w:p>
    <w:p w:rsidR="008D7704" w:rsidRPr="00665BC1" w:rsidRDefault="008D7704">
      <w:pPr>
        <w:rPr>
          <w:rFonts w:asciiTheme="majorBidi" w:eastAsia="Cambria" w:hAnsiTheme="majorBidi" w:cstheme="majorBidi"/>
          <w:i/>
          <w:iCs/>
          <w:sz w:val="24"/>
          <w:szCs w:val="24"/>
        </w:rPr>
      </w:pPr>
    </w:p>
    <w:tbl>
      <w:tblPr>
        <w:tblStyle w:val="13"/>
        <w:tblpPr w:leftFromText="141" w:rightFromText="141" w:vertAnchor="text" w:horzAnchor="margin" w:tblpY="-38"/>
        <w:tblW w:w="10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2"/>
        <w:gridCol w:w="3402"/>
        <w:gridCol w:w="1230"/>
        <w:gridCol w:w="825"/>
        <w:gridCol w:w="1035"/>
        <w:gridCol w:w="1005"/>
        <w:gridCol w:w="1095"/>
      </w:tblGrid>
      <w:tr w:rsidR="008D7704" w:rsidRPr="00665BC1" w:rsidTr="008D7704">
        <w:trPr>
          <w:trHeight w:val="578"/>
        </w:trPr>
        <w:tc>
          <w:tcPr>
            <w:tcW w:w="1432" w:type="dxa"/>
            <w:vMerge w:val="restart"/>
          </w:tcPr>
          <w:p w:rsidR="008D7704" w:rsidRPr="00665BC1" w:rsidRDefault="008D7704" w:rsidP="008D7704">
            <w:pPr>
              <w:pStyle w:val="AralkYok"/>
              <w:rPr>
                <w:rFonts w:asciiTheme="majorBidi" w:hAnsiTheme="majorBidi" w:cstheme="majorBidi"/>
                <w:i/>
                <w:iCs/>
                <w:sz w:val="24"/>
                <w:szCs w:val="24"/>
              </w:rPr>
            </w:pPr>
          </w:p>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No</w:t>
            </w:r>
          </w:p>
        </w:tc>
        <w:tc>
          <w:tcPr>
            <w:tcW w:w="3402" w:type="dxa"/>
            <w:vMerge w:val="restart"/>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PERFORMANS GÖSTERGESİ</w:t>
            </w:r>
          </w:p>
        </w:tc>
        <w:tc>
          <w:tcPr>
            <w:tcW w:w="1230"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Mevcut</w:t>
            </w:r>
          </w:p>
        </w:tc>
        <w:tc>
          <w:tcPr>
            <w:tcW w:w="3960" w:type="dxa"/>
            <w:gridSpan w:val="4"/>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HEDEF</w:t>
            </w:r>
          </w:p>
        </w:tc>
      </w:tr>
      <w:tr w:rsidR="008D7704" w:rsidRPr="00665BC1" w:rsidTr="008D7704">
        <w:trPr>
          <w:trHeight w:val="309"/>
        </w:trPr>
        <w:tc>
          <w:tcPr>
            <w:tcW w:w="1432" w:type="dxa"/>
            <w:vMerge/>
          </w:tcPr>
          <w:p w:rsidR="008D7704" w:rsidRPr="00665BC1" w:rsidRDefault="008D7704" w:rsidP="008D7704">
            <w:pPr>
              <w:pStyle w:val="AralkYok"/>
              <w:rPr>
                <w:rFonts w:asciiTheme="majorBidi" w:hAnsiTheme="majorBidi" w:cstheme="majorBidi"/>
                <w:i/>
                <w:iCs/>
                <w:sz w:val="24"/>
                <w:szCs w:val="24"/>
              </w:rPr>
            </w:pPr>
          </w:p>
        </w:tc>
        <w:tc>
          <w:tcPr>
            <w:tcW w:w="3402" w:type="dxa"/>
            <w:vMerge/>
          </w:tcPr>
          <w:p w:rsidR="008D7704" w:rsidRPr="00665BC1" w:rsidRDefault="008D7704" w:rsidP="008D7704">
            <w:pPr>
              <w:pStyle w:val="AralkYok"/>
              <w:rPr>
                <w:rFonts w:asciiTheme="majorBidi" w:hAnsiTheme="majorBidi" w:cstheme="majorBidi"/>
                <w:i/>
                <w:iCs/>
                <w:sz w:val="24"/>
                <w:szCs w:val="24"/>
              </w:rPr>
            </w:pPr>
          </w:p>
        </w:tc>
        <w:tc>
          <w:tcPr>
            <w:tcW w:w="1230"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2024</w:t>
            </w:r>
          </w:p>
        </w:tc>
        <w:tc>
          <w:tcPr>
            <w:tcW w:w="82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2025</w:t>
            </w:r>
          </w:p>
        </w:tc>
        <w:tc>
          <w:tcPr>
            <w:tcW w:w="103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2026</w:t>
            </w:r>
          </w:p>
        </w:tc>
        <w:tc>
          <w:tcPr>
            <w:tcW w:w="100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2027</w:t>
            </w:r>
          </w:p>
        </w:tc>
        <w:tc>
          <w:tcPr>
            <w:tcW w:w="109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2028</w:t>
            </w:r>
          </w:p>
        </w:tc>
      </w:tr>
      <w:tr w:rsidR="008D7704" w:rsidRPr="00665BC1" w:rsidTr="008D7704">
        <w:trPr>
          <w:trHeight w:val="549"/>
        </w:trPr>
        <w:tc>
          <w:tcPr>
            <w:tcW w:w="1432"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color w:val="FF0000"/>
                <w:sz w:val="24"/>
                <w:szCs w:val="24"/>
              </w:rPr>
              <w:t>PG.1.1.a</w:t>
            </w:r>
          </w:p>
        </w:tc>
        <w:tc>
          <w:tcPr>
            <w:tcW w:w="3402" w:type="dxa"/>
          </w:tcPr>
          <w:p w:rsidR="008D7704" w:rsidRPr="00665BC1" w:rsidRDefault="008D7704" w:rsidP="008D7704">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Meal  yarışmalarına katılan öğrenci oranı (%)</w:t>
            </w:r>
          </w:p>
        </w:tc>
        <w:tc>
          <w:tcPr>
            <w:tcW w:w="1230" w:type="dxa"/>
          </w:tcPr>
          <w:p w:rsidR="008D7704" w:rsidRPr="00665BC1" w:rsidRDefault="008D7704" w:rsidP="008D7704">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15</w:t>
            </w:r>
          </w:p>
        </w:tc>
        <w:tc>
          <w:tcPr>
            <w:tcW w:w="825" w:type="dxa"/>
          </w:tcPr>
          <w:p w:rsidR="008D7704" w:rsidRPr="00665BC1" w:rsidRDefault="008D7704" w:rsidP="008D7704">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25</w:t>
            </w:r>
          </w:p>
        </w:tc>
        <w:tc>
          <w:tcPr>
            <w:tcW w:w="1035" w:type="dxa"/>
          </w:tcPr>
          <w:p w:rsidR="008D7704" w:rsidRPr="00665BC1" w:rsidRDefault="008D7704" w:rsidP="008D7704">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35</w:t>
            </w:r>
          </w:p>
        </w:tc>
        <w:tc>
          <w:tcPr>
            <w:tcW w:w="1005" w:type="dxa"/>
          </w:tcPr>
          <w:p w:rsidR="008D7704" w:rsidRPr="00665BC1" w:rsidRDefault="008D7704" w:rsidP="008D7704">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45</w:t>
            </w:r>
          </w:p>
        </w:tc>
        <w:tc>
          <w:tcPr>
            <w:tcW w:w="1095" w:type="dxa"/>
          </w:tcPr>
          <w:p w:rsidR="008D7704" w:rsidRPr="00665BC1" w:rsidRDefault="008D7704" w:rsidP="008D7704">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50</w:t>
            </w:r>
          </w:p>
        </w:tc>
      </w:tr>
      <w:tr w:rsidR="008D7704" w:rsidRPr="00665BC1" w:rsidTr="008D7704">
        <w:trPr>
          <w:trHeight w:val="549"/>
        </w:trPr>
        <w:tc>
          <w:tcPr>
            <w:tcW w:w="1432"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PG.1.1.b.</w:t>
            </w:r>
          </w:p>
        </w:tc>
        <w:tc>
          <w:tcPr>
            <w:tcW w:w="3402"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Kırk hadis metin-meal ezberleyen öğrenci oranı (%)</w:t>
            </w:r>
          </w:p>
        </w:tc>
        <w:tc>
          <w:tcPr>
            <w:tcW w:w="1230"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10</w:t>
            </w:r>
          </w:p>
        </w:tc>
        <w:tc>
          <w:tcPr>
            <w:tcW w:w="82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20</w:t>
            </w:r>
          </w:p>
        </w:tc>
        <w:tc>
          <w:tcPr>
            <w:tcW w:w="103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30</w:t>
            </w:r>
          </w:p>
        </w:tc>
        <w:tc>
          <w:tcPr>
            <w:tcW w:w="100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40</w:t>
            </w:r>
          </w:p>
        </w:tc>
        <w:tc>
          <w:tcPr>
            <w:tcW w:w="109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50</w:t>
            </w:r>
          </w:p>
        </w:tc>
      </w:tr>
      <w:tr w:rsidR="008D7704" w:rsidRPr="00665BC1" w:rsidTr="008D7704">
        <w:trPr>
          <w:trHeight w:val="549"/>
        </w:trPr>
        <w:tc>
          <w:tcPr>
            <w:tcW w:w="1432"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PG.1.1.c.</w:t>
            </w:r>
          </w:p>
        </w:tc>
        <w:tc>
          <w:tcPr>
            <w:tcW w:w="3402"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İ.H.L. Meslek Derslerinin yazılı ve sözlü sınavlarındaki başarı oranı (%)</w:t>
            </w:r>
          </w:p>
        </w:tc>
        <w:tc>
          <w:tcPr>
            <w:tcW w:w="1230"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100</w:t>
            </w:r>
          </w:p>
        </w:tc>
        <w:tc>
          <w:tcPr>
            <w:tcW w:w="82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100</w:t>
            </w:r>
          </w:p>
        </w:tc>
        <w:tc>
          <w:tcPr>
            <w:tcW w:w="103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100</w:t>
            </w:r>
          </w:p>
        </w:tc>
        <w:tc>
          <w:tcPr>
            <w:tcW w:w="100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100</w:t>
            </w:r>
          </w:p>
        </w:tc>
        <w:tc>
          <w:tcPr>
            <w:tcW w:w="1095" w:type="dxa"/>
          </w:tcPr>
          <w:p w:rsidR="008D7704" w:rsidRPr="00665BC1" w:rsidRDefault="008D7704" w:rsidP="008D7704">
            <w:pPr>
              <w:pStyle w:val="AralkYok"/>
              <w:rPr>
                <w:rFonts w:asciiTheme="majorBidi" w:hAnsiTheme="majorBidi" w:cstheme="majorBidi"/>
                <w:i/>
                <w:iCs/>
                <w:sz w:val="24"/>
                <w:szCs w:val="24"/>
              </w:rPr>
            </w:pPr>
            <w:r w:rsidRPr="00665BC1">
              <w:rPr>
                <w:rFonts w:asciiTheme="majorBidi" w:hAnsiTheme="majorBidi" w:cstheme="majorBidi"/>
                <w:i/>
                <w:iCs/>
                <w:sz w:val="24"/>
                <w:szCs w:val="24"/>
              </w:rPr>
              <w:t>100</w:t>
            </w:r>
          </w:p>
        </w:tc>
      </w:tr>
    </w:tbl>
    <w:p w:rsidR="008D7704" w:rsidRPr="00665BC1" w:rsidRDefault="008D7704">
      <w:pPr>
        <w:rPr>
          <w:rFonts w:asciiTheme="majorBidi" w:eastAsia="Cambria" w:hAnsiTheme="majorBidi" w:cstheme="majorBidi"/>
          <w:i/>
          <w:iCs/>
          <w:sz w:val="24"/>
          <w:szCs w:val="24"/>
        </w:rPr>
      </w:pPr>
    </w:p>
    <w:p w:rsidR="008D7704" w:rsidRPr="00665BC1" w:rsidRDefault="008D7704" w:rsidP="008D7704">
      <w:pPr>
        <w:spacing w:before="207"/>
        <w:ind w:left="235"/>
        <w:rPr>
          <w:rFonts w:asciiTheme="majorBidi" w:eastAsia="Palatino Linotype" w:hAnsiTheme="majorBidi" w:cstheme="majorBidi"/>
          <w:b/>
          <w:i/>
          <w:iCs/>
          <w:sz w:val="24"/>
          <w:szCs w:val="24"/>
        </w:rPr>
      </w:pPr>
      <w:r w:rsidRPr="00665BC1">
        <w:rPr>
          <w:rFonts w:asciiTheme="majorBidi" w:eastAsia="Palatino Linotype" w:hAnsiTheme="majorBidi" w:cstheme="majorBidi"/>
          <w:b/>
          <w:i/>
          <w:iCs/>
          <w:sz w:val="24"/>
          <w:szCs w:val="24"/>
        </w:rPr>
        <w:t>Eylemler</w:t>
      </w:r>
    </w:p>
    <w:p w:rsidR="008D7704" w:rsidRPr="00665BC1" w:rsidRDefault="008D7704" w:rsidP="008D7704">
      <w:pPr>
        <w:widowControl w:val="0"/>
        <w:pBdr>
          <w:top w:val="nil"/>
          <w:left w:val="nil"/>
          <w:bottom w:val="nil"/>
          <w:right w:val="nil"/>
          <w:between w:val="nil"/>
        </w:pBdr>
        <w:spacing w:before="5" w:after="0" w:line="240" w:lineRule="auto"/>
        <w:rPr>
          <w:rFonts w:asciiTheme="majorBidi" w:eastAsia="Palatino Linotype" w:hAnsiTheme="majorBidi" w:cstheme="majorBidi"/>
          <w:b/>
          <w:i/>
          <w:iCs/>
          <w:color w:val="000000"/>
          <w:sz w:val="24"/>
          <w:szCs w:val="24"/>
        </w:rPr>
      </w:pPr>
    </w:p>
    <w:tbl>
      <w:tblPr>
        <w:tblStyle w:val="11"/>
        <w:tblW w:w="9899"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
        <w:gridCol w:w="3690"/>
        <w:gridCol w:w="2835"/>
        <w:gridCol w:w="2410"/>
      </w:tblGrid>
      <w:tr w:rsidR="008D7704" w:rsidRPr="00665BC1" w:rsidTr="008D7704">
        <w:trPr>
          <w:trHeight w:val="440"/>
        </w:trPr>
        <w:tc>
          <w:tcPr>
            <w:tcW w:w="96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No</w:t>
            </w:r>
          </w:p>
        </w:tc>
        <w:tc>
          <w:tcPr>
            <w:tcW w:w="369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İfadesi</w:t>
            </w:r>
          </w:p>
        </w:tc>
        <w:tc>
          <w:tcPr>
            <w:tcW w:w="2835"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Sorumlusu</w:t>
            </w:r>
          </w:p>
        </w:tc>
        <w:tc>
          <w:tcPr>
            <w:tcW w:w="241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Tarihi</w:t>
            </w:r>
          </w:p>
        </w:tc>
      </w:tr>
      <w:tr w:rsidR="008D7704" w:rsidRPr="00665BC1" w:rsidTr="008D7704">
        <w:trPr>
          <w:trHeight w:val="565"/>
        </w:trPr>
        <w:tc>
          <w:tcPr>
            <w:tcW w:w="96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1.1.1.</w:t>
            </w:r>
          </w:p>
        </w:tc>
        <w:tc>
          <w:tcPr>
            <w:tcW w:w="369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Kur’an-ı Kerim bilgi yarışması düzenlenecek.</w:t>
            </w:r>
          </w:p>
        </w:tc>
        <w:tc>
          <w:tcPr>
            <w:tcW w:w="2835"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Mesleğe Hazırlama Ekipleri</w:t>
            </w:r>
          </w:p>
        </w:tc>
        <w:tc>
          <w:tcPr>
            <w:tcW w:w="241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01 Eylül – 31 Mayıs</w:t>
            </w:r>
          </w:p>
        </w:tc>
      </w:tr>
      <w:tr w:rsidR="008D7704" w:rsidRPr="00665BC1" w:rsidTr="008D7704">
        <w:trPr>
          <w:trHeight w:val="597"/>
        </w:trPr>
        <w:tc>
          <w:tcPr>
            <w:tcW w:w="96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1.1.2</w:t>
            </w:r>
          </w:p>
        </w:tc>
        <w:tc>
          <w:tcPr>
            <w:tcW w:w="369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Kırk hadis metin-meal ezberleme yarışması düzenlenecek..</w:t>
            </w:r>
          </w:p>
        </w:tc>
        <w:tc>
          <w:tcPr>
            <w:tcW w:w="2835"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Mesleğe Hazırlama Ekipleri</w:t>
            </w:r>
          </w:p>
        </w:tc>
        <w:tc>
          <w:tcPr>
            <w:tcW w:w="241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01 Eylül – 31 Mayıs</w:t>
            </w:r>
          </w:p>
        </w:tc>
      </w:tr>
      <w:tr w:rsidR="008D7704" w:rsidRPr="00665BC1" w:rsidTr="008D7704">
        <w:trPr>
          <w:trHeight w:val="596"/>
        </w:trPr>
        <w:tc>
          <w:tcPr>
            <w:tcW w:w="96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1.1.3</w:t>
            </w:r>
          </w:p>
        </w:tc>
        <w:tc>
          <w:tcPr>
            <w:tcW w:w="369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İ.H.L. Meslek   Derslerinden   Destekleme   ve   Yetiştirme Kurslarının açılması</w:t>
            </w:r>
          </w:p>
        </w:tc>
        <w:tc>
          <w:tcPr>
            <w:tcW w:w="2835"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Mesleğe Hazırlama Ekipleri</w:t>
            </w:r>
          </w:p>
        </w:tc>
        <w:tc>
          <w:tcPr>
            <w:tcW w:w="241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01 Eylül – 31 Mayıs</w:t>
            </w:r>
          </w:p>
        </w:tc>
      </w:tr>
    </w:tbl>
    <w:p w:rsidR="008D7704" w:rsidRPr="00665BC1" w:rsidRDefault="008D7704">
      <w:pPr>
        <w:rPr>
          <w:rFonts w:asciiTheme="majorBidi" w:eastAsia="Cambria" w:hAnsiTheme="majorBidi" w:cstheme="majorBidi"/>
          <w:i/>
          <w:iCs/>
          <w:sz w:val="24"/>
          <w:szCs w:val="24"/>
        </w:rPr>
        <w:sectPr w:rsidR="008D7704" w:rsidRPr="00665BC1" w:rsidSect="00966347">
          <w:pgSz w:w="11910" w:h="16840"/>
          <w:pgMar w:top="700" w:right="700" w:bottom="280" w:left="1100" w:header="708" w:footer="708" w:gutter="0"/>
          <w:cols w:space="708"/>
          <w:docGrid w:linePitch="299"/>
        </w:sectPr>
      </w:pPr>
    </w:p>
    <w:p w:rsidR="00B000DB" w:rsidRPr="00665BC1" w:rsidRDefault="00B000DB" w:rsidP="00B000DB">
      <w:pPr>
        <w:rPr>
          <w:rFonts w:asciiTheme="majorBidi" w:hAnsiTheme="majorBidi" w:cstheme="majorBidi"/>
          <w:i/>
          <w:iCs/>
          <w:sz w:val="24"/>
          <w:szCs w:val="24"/>
        </w:rPr>
      </w:pPr>
    </w:p>
    <w:p w:rsidR="00F949B2" w:rsidRPr="00665BC1" w:rsidRDefault="00F949B2" w:rsidP="00F949B2">
      <w:pPr>
        <w:pStyle w:val="Balk2"/>
        <w:spacing w:before="70"/>
        <w:rPr>
          <w:rFonts w:asciiTheme="majorBidi" w:hAnsiTheme="majorBidi"/>
          <w:i/>
          <w:iCs/>
          <w:sz w:val="24"/>
          <w:szCs w:val="24"/>
        </w:rPr>
      </w:pPr>
      <w:r w:rsidRPr="00665BC1">
        <w:rPr>
          <w:rFonts w:asciiTheme="majorBidi" w:hAnsiTheme="majorBidi"/>
          <w:i/>
          <w:iCs/>
          <w:sz w:val="24"/>
          <w:szCs w:val="24"/>
        </w:rPr>
        <w:t>EĞİTİM VE ÖĞRETİMDE KALİTENİN ARTIRILMASI</w:t>
      </w:r>
    </w:p>
    <w:p w:rsidR="00F949B2" w:rsidRPr="00665BC1" w:rsidRDefault="00F949B2" w:rsidP="00F949B2">
      <w:pPr>
        <w:widowControl w:val="0"/>
        <w:pBdr>
          <w:top w:val="nil"/>
          <w:left w:val="nil"/>
          <w:bottom w:val="nil"/>
          <w:right w:val="nil"/>
          <w:between w:val="nil"/>
        </w:pBdr>
        <w:spacing w:before="13" w:after="0" w:line="240" w:lineRule="auto"/>
        <w:rPr>
          <w:rFonts w:asciiTheme="majorBidi" w:eastAsia="Palatino Linotype" w:hAnsiTheme="majorBidi" w:cstheme="majorBidi"/>
          <w:b/>
          <w:i/>
          <w:iCs/>
          <w:color w:val="000000"/>
          <w:sz w:val="24"/>
          <w:szCs w:val="24"/>
        </w:rPr>
      </w:pPr>
    </w:p>
    <w:p w:rsidR="00F949B2" w:rsidRPr="00665BC1" w:rsidRDefault="00F949B2" w:rsidP="00F949B2">
      <w:pPr>
        <w:widowControl w:val="0"/>
        <w:pBdr>
          <w:top w:val="nil"/>
          <w:left w:val="nil"/>
          <w:bottom w:val="nil"/>
          <w:right w:val="nil"/>
          <w:between w:val="nil"/>
        </w:pBdr>
        <w:spacing w:after="0" w:line="316" w:lineRule="auto"/>
        <w:ind w:left="235" w:right="726" w:firstLine="708"/>
        <w:jc w:val="both"/>
        <w:rPr>
          <w:rFonts w:asciiTheme="majorBidi" w:eastAsia="Cambria" w:hAnsiTheme="majorBidi" w:cstheme="majorBidi"/>
          <w:i/>
          <w:iCs/>
          <w:color w:val="000000"/>
          <w:sz w:val="24"/>
          <w:szCs w:val="24"/>
        </w:rPr>
      </w:pPr>
      <w:r w:rsidRPr="00665BC1">
        <w:rPr>
          <w:rFonts w:asciiTheme="majorBidi" w:eastAsia="Cambria" w:hAnsiTheme="majorBidi" w:cstheme="majorBidi"/>
          <w:i/>
          <w:iCs/>
          <w:color w:val="000000"/>
          <w:sz w:val="24"/>
          <w:szCs w:val="24"/>
        </w:rPr>
        <w:t>Eğitim ve öğretimde kalitenin artırılması başlığı esas olarak eğitim ve öğretim faaliyetinin hayata hazırlama işlevinde yapılacak çalışmaları kapsamaktadır.</w:t>
      </w:r>
    </w:p>
    <w:p w:rsidR="00F949B2" w:rsidRPr="00665BC1" w:rsidRDefault="00F949B2" w:rsidP="00F949B2">
      <w:pPr>
        <w:widowControl w:val="0"/>
        <w:pBdr>
          <w:top w:val="nil"/>
          <w:left w:val="nil"/>
          <w:bottom w:val="nil"/>
          <w:right w:val="nil"/>
          <w:between w:val="nil"/>
        </w:pBdr>
        <w:spacing w:before="162" w:after="0" w:line="319" w:lineRule="auto"/>
        <w:ind w:left="235" w:right="713" w:firstLine="708"/>
        <w:jc w:val="both"/>
        <w:rPr>
          <w:rFonts w:asciiTheme="majorBidi" w:eastAsia="Cambria" w:hAnsiTheme="majorBidi" w:cstheme="majorBidi"/>
          <w:i/>
          <w:iCs/>
          <w:color w:val="000000"/>
          <w:sz w:val="24"/>
          <w:szCs w:val="24"/>
        </w:rPr>
      </w:pPr>
      <w:r w:rsidRPr="00665BC1">
        <w:rPr>
          <w:rFonts w:asciiTheme="majorBidi" w:eastAsia="Cambria" w:hAnsiTheme="majorBidi" w:cstheme="majorBidi"/>
          <w:i/>
          <w:iCs/>
          <w:color w:val="000000"/>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F949B2" w:rsidRPr="00665BC1" w:rsidRDefault="00F949B2" w:rsidP="00F949B2">
      <w:pPr>
        <w:widowControl w:val="0"/>
        <w:pBdr>
          <w:top w:val="nil"/>
          <w:left w:val="nil"/>
          <w:bottom w:val="nil"/>
          <w:right w:val="nil"/>
          <w:between w:val="nil"/>
        </w:pBdr>
        <w:spacing w:before="233" w:after="0" w:line="240" w:lineRule="auto"/>
        <w:ind w:left="235"/>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Stratejik Amaç 2:</w:t>
      </w:r>
    </w:p>
    <w:p w:rsidR="00F949B2" w:rsidRPr="00665BC1" w:rsidRDefault="00F949B2" w:rsidP="00F949B2">
      <w:pPr>
        <w:widowControl w:val="0"/>
        <w:pBdr>
          <w:top w:val="nil"/>
          <w:left w:val="nil"/>
          <w:bottom w:val="nil"/>
          <w:right w:val="nil"/>
          <w:between w:val="nil"/>
        </w:pBdr>
        <w:spacing w:before="11" w:after="0" w:line="240" w:lineRule="auto"/>
        <w:rPr>
          <w:rFonts w:asciiTheme="majorBidi" w:hAnsiTheme="majorBidi" w:cstheme="majorBidi"/>
          <w:i/>
          <w:iCs/>
          <w:color w:val="000000"/>
          <w:sz w:val="24"/>
          <w:szCs w:val="24"/>
        </w:rPr>
      </w:pPr>
    </w:p>
    <w:p w:rsidR="00F949B2" w:rsidRPr="00665BC1" w:rsidRDefault="00F949B2" w:rsidP="00F949B2">
      <w:pPr>
        <w:widowControl w:val="0"/>
        <w:pBdr>
          <w:top w:val="nil"/>
          <w:left w:val="nil"/>
          <w:bottom w:val="nil"/>
          <w:right w:val="nil"/>
          <w:between w:val="nil"/>
        </w:pBdr>
        <w:spacing w:after="0" w:line="316" w:lineRule="auto"/>
        <w:ind w:left="235" w:right="723" w:firstLine="708"/>
        <w:jc w:val="both"/>
        <w:rPr>
          <w:rFonts w:asciiTheme="majorBidi" w:eastAsia="Cambria" w:hAnsiTheme="majorBidi" w:cstheme="majorBidi"/>
          <w:i/>
          <w:iCs/>
          <w:color w:val="000000"/>
          <w:sz w:val="24"/>
          <w:szCs w:val="24"/>
        </w:rPr>
      </w:pPr>
      <w:r w:rsidRPr="00665BC1">
        <w:rPr>
          <w:rFonts w:asciiTheme="majorBidi" w:eastAsia="Cambria" w:hAnsiTheme="majorBidi" w:cstheme="majorBidi"/>
          <w:i/>
          <w:iCs/>
          <w:color w:val="000000"/>
          <w:sz w:val="24"/>
          <w:szCs w:val="24"/>
        </w:rPr>
        <w:t>Öğrencilerimizin gelişmiş dünyaya uyum sağlayacak şekilde donanımlı bireyler olabilmesi için eğitim ve öğretimde kalite artırılacaktır.</w:t>
      </w:r>
    </w:p>
    <w:p w:rsidR="008D7704" w:rsidRPr="00665BC1" w:rsidRDefault="00F949B2" w:rsidP="008D7704">
      <w:pPr>
        <w:widowControl w:val="0"/>
        <w:pBdr>
          <w:top w:val="nil"/>
          <w:left w:val="nil"/>
          <w:bottom w:val="nil"/>
          <w:right w:val="nil"/>
          <w:between w:val="nil"/>
        </w:pBdr>
        <w:spacing w:before="241" w:after="0" w:line="246" w:lineRule="auto"/>
        <w:ind w:left="235" w:right="697"/>
        <w:rPr>
          <w:rFonts w:asciiTheme="majorBidi" w:eastAsia="Cambria" w:hAnsiTheme="majorBidi" w:cstheme="majorBidi"/>
          <w:i/>
          <w:iCs/>
          <w:color w:val="000000"/>
          <w:sz w:val="24"/>
          <w:szCs w:val="24"/>
        </w:rPr>
      </w:pPr>
      <w:r w:rsidRPr="00665BC1">
        <w:rPr>
          <w:rFonts w:asciiTheme="majorBidi" w:hAnsiTheme="majorBidi" w:cstheme="majorBidi"/>
          <w:i/>
          <w:iCs/>
          <w:color w:val="000000"/>
          <w:sz w:val="24"/>
          <w:szCs w:val="24"/>
        </w:rPr>
        <w:t xml:space="preserve">Stratejik Hedef 2.1. </w:t>
      </w:r>
      <w:r w:rsidRPr="00665BC1">
        <w:rPr>
          <w:rFonts w:asciiTheme="majorBidi" w:eastAsia="Cambria" w:hAnsiTheme="majorBidi" w:cstheme="majorBidi"/>
          <w:i/>
          <w:iCs/>
          <w:color w:val="000000"/>
          <w:sz w:val="24"/>
          <w:szCs w:val="24"/>
        </w:rPr>
        <w:t>Öğrenme kazanımlarını takip eden ve velileri de sürece dâhil eden bir yönetim anlayışı ile öğrencilerimizin akademik başarıları ve sosyal faaliyetlere</w:t>
      </w:r>
      <w:r w:rsidR="008D7704" w:rsidRPr="00665BC1">
        <w:rPr>
          <w:rFonts w:asciiTheme="majorBidi" w:eastAsia="Cambria" w:hAnsiTheme="majorBidi" w:cstheme="majorBidi"/>
          <w:i/>
          <w:iCs/>
          <w:color w:val="000000"/>
          <w:sz w:val="24"/>
          <w:szCs w:val="24"/>
        </w:rPr>
        <w:t xml:space="preserve"> etkin katılımı artırılacaktır.</w:t>
      </w:r>
    </w:p>
    <w:p w:rsidR="008D7704" w:rsidRPr="00665BC1" w:rsidRDefault="008D7704" w:rsidP="008D7704">
      <w:pPr>
        <w:pStyle w:val="Balk2"/>
        <w:rPr>
          <w:rFonts w:asciiTheme="majorBidi" w:hAnsiTheme="majorBidi"/>
          <w:i/>
          <w:iCs/>
          <w:sz w:val="24"/>
          <w:szCs w:val="24"/>
        </w:rPr>
      </w:pPr>
      <w:r w:rsidRPr="00665BC1">
        <w:rPr>
          <w:rFonts w:asciiTheme="majorBidi" w:hAnsiTheme="majorBidi"/>
          <w:i/>
          <w:iCs/>
          <w:sz w:val="24"/>
          <w:szCs w:val="24"/>
        </w:rPr>
        <w:t>Performans Göstergeleri</w:t>
      </w:r>
    </w:p>
    <w:p w:rsidR="008D7704" w:rsidRPr="00665BC1" w:rsidRDefault="008D7704" w:rsidP="008D7704">
      <w:pPr>
        <w:widowControl w:val="0"/>
        <w:pBdr>
          <w:top w:val="nil"/>
          <w:left w:val="nil"/>
          <w:bottom w:val="nil"/>
          <w:right w:val="nil"/>
          <w:between w:val="nil"/>
        </w:pBdr>
        <w:spacing w:before="7" w:after="0" w:line="240" w:lineRule="auto"/>
        <w:rPr>
          <w:rFonts w:asciiTheme="majorBidi" w:eastAsia="Palatino Linotype" w:hAnsiTheme="majorBidi" w:cstheme="majorBidi"/>
          <w:b/>
          <w:i/>
          <w:iCs/>
          <w:color w:val="000000"/>
          <w:sz w:val="24"/>
          <w:szCs w:val="24"/>
        </w:rPr>
      </w:pPr>
    </w:p>
    <w:tbl>
      <w:tblPr>
        <w:tblStyle w:val="10"/>
        <w:tblW w:w="106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3669"/>
        <w:gridCol w:w="1074"/>
        <w:gridCol w:w="916"/>
        <w:gridCol w:w="1041"/>
        <w:gridCol w:w="827"/>
        <w:gridCol w:w="1240"/>
      </w:tblGrid>
      <w:tr w:rsidR="008D7704" w:rsidRPr="00665BC1" w:rsidTr="0090770B">
        <w:trPr>
          <w:trHeight w:val="435"/>
        </w:trPr>
        <w:tc>
          <w:tcPr>
            <w:tcW w:w="1848" w:type="dxa"/>
            <w:vMerge w:val="restart"/>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No</w:t>
            </w:r>
          </w:p>
        </w:tc>
        <w:tc>
          <w:tcPr>
            <w:tcW w:w="3669" w:type="dxa"/>
            <w:vMerge w:val="restart"/>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PERFORMANS GÖSTERGESİ</w:t>
            </w:r>
          </w:p>
        </w:tc>
        <w:tc>
          <w:tcPr>
            <w:tcW w:w="107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Mevcut</w:t>
            </w:r>
          </w:p>
        </w:tc>
        <w:tc>
          <w:tcPr>
            <w:tcW w:w="4024" w:type="dxa"/>
            <w:gridSpan w:val="4"/>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HEDEF</w:t>
            </w:r>
          </w:p>
        </w:tc>
      </w:tr>
      <w:tr w:rsidR="008D7704" w:rsidRPr="00665BC1" w:rsidTr="0090770B">
        <w:trPr>
          <w:trHeight w:val="319"/>
        </w:trPr>
        <w:tc>
          <w:tcPr>
            <w:tcW w:w="1848" w:type="dxa"/>
            <w:vMerge/>
          </w:tcPr>
          <w:p w:rsidR="008D7704" w:rsidRPr="00665BC1" w:rsidRDefault="008D7704" w:rsidP="0090770B">
            <w:pPr>
              <w:pStyle w:val="AralkYok"/>
              <w:rPr>
                <w:rFonts w:asciiTheme="majorBidi" w:hAnsiTheme="majorBidi" w:cstheme="majorBidi"/>
                <w:i/>
                <w:iCs/>
                <w:sz w:val="24"/>
                <w:szCs w:val="24"/>
              </w:rPr>
            </w:pPr>
          </w:p>
        </w:tc>
        <w:tc>
          <w:tcPr>
            <w:tcW w:w="3669" w:type="dxa"/>
            <w:vMerge/>
          </w:tcPr>
          <w:p w:rsidR="008D7704" w:rsidRPr="00665BC1" w:rsidRDefault="008D7704" w:rsidP="0090770B">
            <w:pPr>
              <w:pStyle w:val="AralkYok"/>
              <w:rPr>
                <w:rFonts w:asciiTheme="majorBidi" w:hAnsiTheme="majorBidi" w:cstheme="majorBidi"/>
                <w:i/>
                <w:iCs/>
                <w:sz w:val="24"/>
                <w:szCs w:val="24"/>
              </w:rPr>
            </w:pPr>
          </w:p>
        </w:tc>
        <w:tc>
          <w:tcPr>
            <w:tcW w:w="107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2024</w:t>
            </w:r>
          </w:p>
        </w:tc>
        <w:tc>
          <w:tcPr>
            <w:tcW w:w="916"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2025</w:t>
            </w:r>
          </w:p>
        </w:tc>
        <w:tc>
          <w:tcPr>
            <w:tcW w:w="1041"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2026</w:t>
            </w:r>
          </w:p>
        </w:tc>
        <w:tc>
          <w:tcPr>
            <w:tcW w:w="827"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2027</w:t>
            </w:r>
          </w:p>
        </w:tc>
        <w:tc>
          <w:tcPr>
            <w:tcW w:w="124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2028</w:t>
            </w:r>
          </w:p>
        </w:tc>
      </w:tr>
      <w:tr w:rsidR="008D7704" w:rsidRPr="00665BC1" w:rsidTr="0090770B">
        <w:trPr>
          <w:trHeight w:val="614"/>
        </w:trPr>
        <w:tc>
          <w:tcPr>
            <w:tcW w:w="1848"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PG.1.1.a</w:t>
            </w:r>
          </w:p>
        </w:tc>
        <w:tc>
          <w:tcPr>
            <w:tcW w:w="3669"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Akademik başarıyı arttırmak</w:t>
            </w:r>
          </w:p>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%0,5</w:t>
            </w:r>
          </w:p>
        </w:tc>
        <w:tc>
          <w:tcPr>
            <w:tcW w:w="107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%92,5</w:t>
            </w:r>
          </w:p>
        </w:tc>
        <w:tc>
          <w:tcPr>
            <w:tcW w:w="916"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%93</w:t>
            </w:r>
          </w:p>
        </w:tc>
        <w:tc>
          <w:tcPr>
            <w:tcW w:w="1041"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%93,5</w:t>
            </w:r>
          </w:p>
        </w:tc>
        <w:tc>
          <w:tcPr>
            <w:tcW w:w="827"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%94</w:t>
            </w:r>
          </w:p>
        </w:tc>
        <w:tc>
          <w:tcPr>
            <w:tcW w:w="124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%94,5</w:t>
            </w:r>
          </w:p>
        </w:tc>
      </w:tr>
      <w:tr w:rsidR="008D7704" w:rsidRPr="00665BC1" w:rsidTr="0090770B">
        <w:trPr>
          <w:trHeight w:val="566"/>
        </w:trPr>
        <w:tc>
          <w:tcPr>
            <w:tcW w:w="1848"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PG.1.1.b</w:t>
            </w:r>
          </w:p>
        </w:tc>
        <w:tc>
          <w:tcPr>
            <w:tcW w:w="3669"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Devamsızlık durumunun %5 düşürülmesi</w:t>
            </w:r>
          </w:p>
        </w:tc>
        <w:tc>
          <w:tcPr>
            <w:tcW w:w="107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5,5</w:t>
            </w:r>
          </w:p>
        </w:tc>
        <w:tc>
          <w:tcPr>
            <w:tcW w:w="916"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1041"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4,5</w:t>
            </w:r>
          </w:p>
        </w:tc>
        <w:tc>
          <w:tcPr>
            <w:tcW w:w="827"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124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3,5</w:t>
            </w:r>
          </w:p>
        </w:tc>
      </w:tr>
      <w:tr w:rsidR="008D7704" w:rsidRPr="00665BC1" w:rsidTr="0090770B">
        <w:trPr>
          <w:trHeight w:val="566"/>
        </w:trPr>
        <w:tc>
          <w:tcPr>
            <w:tcW w:w="1848"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PG.1.1.c.</w:t>
            </w:r>
          </w:p>
        </w:tc>
        <w:tc>
          <w:tcPr>
            <w:tcW w:w="3669"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Ödev takip noktasında sıkı denetimin artması %5</w:t>
            </w:r>
          </w:p>
        </w:tc>
        <w:tc>
          <w:tcPr>
            <w:tcW w:w="1074"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40</w:t>
            </w:r>
          </w:p>
        </w:tc>
        <w:tc>
          <w:tcPr>
            <w:tcW w:w="916"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42</w:t>
            </w:r>
          </w:p>
        </w:tc>
        <w:tc>
          <w:tcPr>
            <w:tcW w:w="1041"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45</w:t>
            </w:r>
          </w:p>
        </w:tc>
        <w:tc>
          <w:tcPr>
            <w:tcW w:w="827"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48</w:t>
            </w:r>
          </w:p>
        </w:tc>
        <w:tc>
          <w:tcPr>
            <w:tcW w:w="1240" w:type="dxa"/>
          </w:tcPr>
          <w:p w:rsidR="008D7704" w:rsidRPr="00665BC1" w:rsidRDefault="008D7704"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50</w:t>
            </w:r>
          </w:p>
        </w:tc>
      </w:tr>
    </w:tbl>
    <w:p w:rsidR="008D7704" w:rsidRPr="00665BC1" w:rsidRDefault="008D7704" w:rsidP="008D7704">
      <w:pPr>
        <w:spacing w:before="207"/>
        <w:ind w:left="235"/>
        <w:rPr>
          <w:rFonts w:asciiTheme="majorBidi" w:eastAsia="Palatino Linotype" w:hAnsiTheme="majorBidi" w:cstheme="majorBidi"/>
          <w:b/>
          <w:i/>
          <w:iCs/>
          <w:sz w:val="24"/>
          <w:szCs w:val="24"/>
        </w:rPr>
      </w:pPr>
      <w:r w:rsidRPr="00665BC1">
        <w:rPr>
          <w:rFonts w:asciiTheme="majorBidi" w:eastAsia="Palatino Linotype" w:hAnsiTheme="majorBidi" w:cstheme="majorBidi"/>
          <w:b/>
          <w:i/>
          <w:iCs/>
          <w:sz w:val="24"/>
          <w:szCs w:val="24"/>
        </w:rPr>
        <w:t>Eylemler</w:t>
      </w:r>
    </w:p>
    <w:tbl>
      <w:tblPr>
        <w:tblStyle w:val="8"/>
        <w:tblpPr w:leftFromText="141" w:rightFromText="141" w:vertAnchor="text" w:horzAnchor="page" w:tblpX="740" w:tblpY="97"/>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7"/>
        <w:gridCol w:w="6531"/>
        <w:gridCol w:w="2126"/>
        <w:gridCol w:w="1398"/>
      </w:tblGrid>
      <w:tr w:rsidR="008D7704" w:rsidRPr="00665BC1" w:rsidTr="003306EC">
        <w:trPr>
          <w:trHeight w:val="440"/>
        </w:trPr>
        <w:tc>
          <w:tcPr>
            <w:tcW w:w="567" w:type="dxa"/>
          </w:tcPr>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No</w:t>
            </w:r>
          </w:p>
        </w:tc>
        <w:tc>
          <w:tcPr>
            <w:tcW w:w="6531" w:type="dxa"/>
          </w:tcPr>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İfadesi</w:t>
            </w:r>
          </w:p>
        </w:tc>
        <w:tc>
          <w:tcPr>
            <w:tcW w:w="2126" w:type="dxa"/>
          </w:tcPr>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Sorumlusu</w:t>
            </w:r>
          </w:p>
        </w:tc>
        <w:tc>
          <w:tcPr>
            <w:tcW w:w="1398" w:type="dxa"/>
          </w:tcPr>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Eylem Tarihi</w:t>
            </w:r>
          </w:p>
        </w:tc>
      </w:tr>
      <w:tr w:rsidR="008D7704" w:rsidRPr="00665BC1" w:rsidTr="003306EC">
        <w:trPr>
          <w:trHeight w:val="1364"/>
        </w:trPr>
        <w:tc>
          <w:tcPr>
            <w:tcW w:w="567"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1.1.1.</w:t>
            </w:r>
          </w:p>
        </w:tc>
        <w:tc>
          <w:tcPr>
            <w:tcW w:w="6531" w:type="dxa"/>
          </w:tcPr>
          <w:p w:rsidR="008D7704" w:rsidRPr="00665BC1" w:rsidRDefault="008D7704" w:rsidP="003306EC">
            <w:pPr>
              <w:pStyle w:val="AralkYok"/>
              <w:rPr>
                <w:rFonts w:asciiTheme="majorBidi" w:eastAsia="Cambria" w:hAnsiTheme="majorBidi" w:cstheme="majorBidi"/>
                <w:i/>
                <w:iCs/>
                <w:sz w:val="24"/>
                <w:szCs w:val="24"/>
              </w:rPr>
            </w:pPr>
            <w:r w:rsidRPr="00665BC1">
              <w:rPr>
                <w:rFonts w:asciiTheme="majorBidi" w:eastAsia="Cambria" w:hAnsiTheme="majorBidi" w:cstheme="majorBidi"/>
                <w:i/>
                <w:iCs/>
                <w:color w:val="333333"/>
                <w:sz w:val="24"/>
                <w:szCs w:val="24"/>
              </w:rPr>
              <w:t>Derslere ve ders dışı etütlere devamsızlık yapan öğrencilerimizin durumları velileri cep telefonu</w:t>
            </w:r>
          </w:p>
          <w:p w:rsidR="008D7704" w:rsidRPr="00665BC1" w:rsidRDefault="008D7704" w:rsidP="003306EC">
            <w:pPr>
              <w:pStyle w:val="AralkYok"/>
              <w:rPr>
                <w:rFonts w:asciiTheme="majorBidi" w:eastAsia="Cambria" w:hAnsiTheme="majorBidi" w:cstheme="majorBidi"/>
                <w:i/>
                <w:iCs/>
                <w:sz w:val="24"/>
                <w:szCs w:val="24"/>
              </w:rPr>
            </w:pPr>
            <w:r w:rsidRPr="00665BC1">
              <w:rPr>
                <w:rFonts w:asciiTheme="majorBidi" w:eastAsia="Cambria" w:hAnsiTheme="majorBidi" w:cstheme="majorBidi"/>
                <w:i/>
                <w:iCs/>
                <w:color w:val="333333"/>
                <w:sz w:val="24"/>
                <w:szCs w:val="24"/>
              </w:rPr>
              <w:t>sitemi ile haberdar edilecek, devamsızlığın tekerrürü halinde sınıf rehber öğretmeni ve ilgili müdür yardımcısı veliyi telefonla arayıp bilgi alışverişinde bulunacak.</w:t>
            </w:r>
          </w:p>
        </w:tc>
        <w:tc>
          <w:tcPr>
            <w:tcW w:w="2126"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Sınıf Rehber Öğretmeni</w:t>
            </w: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Müdür Yardımcısı</w:t>
            </w:r>
          </w:p>
        </w:tc>
        <w:tc>
          <w:tcPr>
            <w:tcW w:w="1398"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MAYIS</w:t>
            </w:r>
          </w:p>
        </w:tc>
      </w:tr>
      <w:tr w:rsidR="008D7704" w:rsidRPr="00665BC1" w:rsidTr="003306EC">
        <w:trPr>
          <w:trHeight w:val="1555"/>
        </w:trPr>
        <w:tc>
          <w:tcPr>
            <w:tcW w:w="567"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1.1.2</w:t>
            </w:r>
          </w:p>
        </w:tc>
        <w:tc>
          <w:tcPr>
            <w:tcW w:w="6531" w:type="dxa"/>
          </w:tcPr>
          <w:p w:rsidR="008D7704" w:rsidRPr="00665BC1" w:rsidRDefault="008D7704" w:rsidP="003306EC">
            <w:pPr>
              <w:pStyle w:val="AralkYok"/>
              <w:rPr>
                <w:rFonts w:asciiTheme="majorBidi" w:eastAsia="Cambria" w:hAnsiTheme="majorBidi" w:cstheme="majorBidi"/>
                <w:i/>
                <w:iCs/>
                <w:sz w:val="24"/>
                <w:szCs w:val="24"/>
              </w:rPr>
            </w:pPr>
            <w:r w:rsidRPr="00665BC1">
              <w:rPr>
                <w:rFonts w:asciiTheme="majorBidi" w:eastAsia="Cambria" w:hAnsiTheme="majorBidi" w:cstheme="majorBidi"/>
                <w:i/>
                <w:iCs/>
                <w:color w:val="333333"/>
                <w:sz w:val="24"/>
                <w:szCs w:val="24"/>
              </w:rPr>
              <w:t>Yazılı yoklama ve performans değerlendirme sonuçlarını göre akademik başarısı düşük öğrencilerin sorunlarını tespit etmek ve çözmek üzere ilgili müdür yardımcısı, sınıf öğretmeni ve rehber öğretmen ile veli görüşmeleri yapılacaktır.</w:t>
            </w:r>
          </w:p>
        </w:tc>
        <w:tc>
          <w:tcPr>
            <w:tcW w:w="2126"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Sınıf Rehber Öğretmeni</w:t>
            </w: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Müdür Yardımcısı</w:t>
            </w: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Rehberlik Servisi</w:t>
            </w:r>
          </w:p>
        </w:tc>
        <w:tc>
          <w:tcPr>
            <w:tcW w:w="1398"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eastAsia="Cambria" w:hAnsiTheme="majorBidi" w:cstheme="majorBidi"/>
                <w:i/>
                <w:iCs/>
                <w:sz w:val="24"/>
                <w:szCs w:val="24"/>
              </w:rPr>
            </w:pPr>
            <w:r w:rsidRPr="00665BC1">
              <w:rPr>
                <w:rFonts w:asciiTheme="majorBidi" w:eastAsia="Cambria" w:hAnsiTheme="majorBidi" w:cstheme="majorBidi"/>
                <w:i/>
                <w:iCs/>
                <w:sz w:val="24"/>
                <w:szCs w:val="24"/>
              </w:rPr>
              <w:t>01 EYLÜL – 31 MAYIS</w:t>
            </w:r>
          </w:p>
        </w:tc>
      </w:tr>
      <w:tr w:rsidR="008D7704" w:rsidRPr="00665BC1" w:rsidTr="003306EC">
        <w:trPr>
          <w:trHeight w:val="1095"/>
        </w:trPr>
        <w:tc>
          <w:tcPr>
            <w:tcW w:w="567"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1.1.3</w:t>
            </w:r>
          </w:p>
        </w:tc>
        <w:tc>
          <w:tcPr>
            <w:tcW w:w="6531"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Toplantılarda velilerin e-okul sistemini takip etmelerini hatırlatılacaktır.</w:t>
            </w:r>
          </w:p>
        </w:tc>
        <w:tc>
          <w:tcPr>
            <w:tcW w:w="2126"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Sınıf Rehber Öğretmeni</w:t>
            </w: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Müdür Yardımcısı</w:t>
            </w:r>
          </w:p>
        </w:tc>
        <w:tc>
          <w:tcPr>
            <w:tcW w:w="1398"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01 EYLÜL – 31 MAYIS</w:t>
            </w:r>
          </w:p>
        </w:tc>
      </w:tr>
      <w:tr w:rsidR="008D7704" w:rsidRPr="00665BC1" w:rsidTr="003306EC">
        <w:trPr>
          <w:trHeight w:val="825"/>
        </w:trPr>
        <w:tc>
          <w:tcPr>
            <w:tcW w:w="567"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1.1.4</w:t>
            </w:r>
          </w:p>
        </w:tc>
        <w:tc>
          <w:tcPr>
            <w:tcW w:w="6531"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Öğrencilere verilen ödevlerin sıkı takibi yapılarak, öğrencilerde ödev yapma alışkanlığı geliştirilecek</w:t>
            </w:r>
          </w:p>
        </w:tc>
        <w:tc>
          <w:tcPr>
            <w:tcW w:w="2126"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Ders Öğretmeni</w:t>
            </w:r>
          </w:p>
        </w:tc>
        <w:tc>
          <w:tcPr>
            <w:tcW w:w="1398" w:type="dxa"/>
          </w:tcPr>
          <w:p w:rsidR="008D7704" w:rsidRPr="00665BC1" w:rsidRDefault="008D7704" w:rsidP="003306EC">
            <w:pPr>
              <w:pStyle w:val="AralkYok"/>
              <w:rPr>
                <w:rFonts w:asciiTheme="majorBidi" w:hAnsiTheme="majorBidi" w:cstheme="majorBidi"/>
                <w:i/>
                <w:iCs/>
                <w:sz w:val="24"/>
                <w:szCs w:val="24"/>
              </w:rPr>
            </w:pPr>
          </w:p>
          <w:p w:rsidR="008D7704" w:rsidRPr="00665BC1" w:rsidRDefault="008D7704" w:rsidP="003306EC">
            <w:pPr>
              <w:pStyle w:val="AralkYok"/>
              <w:rPr>
                <w:rFonts w:asciiTheme="majorBidi" w:hAnsiTheme="majorBidi" w:cstheme="majorBidi"/>
                <w:i/>
                <w:iCs/>
                <w:sz w:val="24"/>
                <w:szCs w:val="24"/>
              </w:rPr>
            </w:pPr>
            <w:r w:rsidRPr="00665BC1">
              <w:rPr>
                <w:rFonts w:asciiTheme="majorBidi" w:hAnsiTheme="majorBidi" w:cstheme="majorBidi"/>
                <w:i/>
                <w:iCs/>
                <w:sz w:val="24"/>
                <w:szCs w:val="24"/>
              </w:rPr>
              <w:t>01 EYLÜL – 31 MAYIS</w:t>
            </w:r>
          </w:p>
        </w:tc>
      </w:tr>
    </w:tbl>
    <w:p w:rsidR="008D7704" w:rsidRPr="00665BC1" w:rsidRDefault="008D7704" w:rsidP="00B000DB">
      <w:pPr>
        <w:rPr>
          <w:rFonts w:asciiTheme="majorBidi" w:hAnsiTheme="majorBidi" w:cstheme="majorBidi"/>
          <w:i/>
          <w:iCs/>
          <w:sz w:val="24"/>
          <w:szCs w:val="24"/>
        </w:rPr>
        <w:sectPr w:rsidR="008D7704" w:rsidRPr="00665BC1" w:rsidSect="00966347">
          <w:pgSz w:w="11910" w:h="16840"/>
          <w:pgMar w:top="700" w:right="700" w:bottom="280" w:left="1060" w:header="708" w:footer="708" w:gutter="0"/>
          <w:cols w:space="708"/>
          <w:docGrid w:linePitch="299"/>
        </w:sectPr>
      </w:pPr>
    </w:p>
    <w:p w:rsidR="00FA7F20" w:rsidRPr="00665BC1" w:rsidRDefault="00FA7F20">
      <w:pPr>
        <w:rPr>
          <w:rFonts w:asciiTheme="majorBidi" w:hAnsiTheme="majorBidi" w:cstheme="majorBidi"/>
          <w:i/>
          <w:iCs/>
          <w:sz w:val="24"/>
          <w:szCs w:val="24"/>
        </w:rPr>
        <w:sectPr w:rsidR="00FA7F20" w:rsidRPr="00665BC1" w:rsidSect="00966347">
          <w:pgSz w:w="11910" w:h="16840"/>
          <w:pgMar w:top="700" w:right="700" w:bottom="280" w:left="1100" w:header="708" w:footer="708" w:gutter="0"/>
          <w:cols w:space="708"/>
          <w:docGrid w:linePitch="299"/>
        </w:sectPr>
      </w:pPr>
    </w:p>
    <w:p w:rsidR="00FA7F20" w:rsidRPr="00665BC1" w:rsidRDefault="00A851CD">
      <w:pPr>
        <w:widowControl w:val="0"/>
        <w:numPr>
          <w:ilvl w:val="0"/>
          <w:numId w:val="2"/>
        </w:numPr>
        <w:pBdr>
          <w:top w:val="nil"/>
          <w:left w:val="nil"/>
          <w:bottom w:val="nil"/>
          <w:right w:val="nil"/>
          <w:between w:val="nil"/>
        </w:pBdr>
        <w:tabs>
          <w:tab w:val="left" w:pos="543"/>
        </w:tabs>
        <w:spacing w:before="70" w:after="0" w:line="240" w:lineRule="auto"/>
        <w:ind w:hanging="308"/>
        <w:rPr>
          <w:rFonts w:asciiTheme="majorBidi" w:eastAsia="Palatino Linotype" w:hAnsiTheme="majorBidi" w:cstheme="majorBidi"/>
          <w:b/>
          <w:i/>
          <w:iCs/>
          <w:color w:val="000000"/>
          <w:sz w:val="24"/>
          <w:szCs w:val="24"/>
        </w:rPr>
      </w:pPr>
      <w:r w:rsidRPr="00665BC1">
        <w:rPr>
          <w:rFonts w:asciiTheme="majorBidi" w:eastAsia="Palatino Linotype" w:hAnsiTheme="majorBidi" w:cstheme="majorBidi"/>
          <w:b/>
          <w:i/>
          <w:iCs/>
          <w:color w:val="00AFEF"/>
          <w:sz w:val="24"/>
          <w:szCs w:val="24"/>
        </w:rPr>
        <w:lastRenderedPageBreak/>
        <w:t>BÖLÜM: MALİYETLENDİRME</w:t>
      </w:r>
    </w:p>
    <w:p w:rsidR="00FA10FD" w:rsidRPr="00665BC1" w:rsidRDefault="00FA10FD" w:rsidP="00FA10FD">
      <w:pPr>
        <w:pStyle w:val="GvdeMetni"/>
        <w:spacing w:before="37" w:line="237" w:lineRule="auto"/>
        <w:ind w:left="542" w:right="481"/>
        <w:jc w:val="both"/>
        <w:rPr>
          <w:rFonts w:asciiTheme="majorBidi" w:hAnsiTheme="majorBidi" w:cstheme="majorBidi"/>
          <w:i/>
          <w:iCs/>
        </w:rPr>
      </w:pPr>
      <w:r w:rsidRPr="00665BC1">
        <w:rPr>
          <w:rFonts w:asciiTheme="majorBidi" w:hAnsiTheme="majorBidi" w:cstheme="majorBidi"/>
          <w:i/>
          <w:iCs/>
        </w:rPr>
        <w:t>Tahmini</w:t>
      </w:r>
      <w:r w:rsidRPr="00665BC1">
        <w:rPr>
          <w:rFonts w:asciiTheme="majorBidi" w:hAnsiTheme="majorBidi" w:cstheme="majorBidi"/>
          <w:i/>
          <w:iCs/>
          <w:spacing w:val="1"/>
        </w:rPr>
        <w:t xml:space="preserve"> </w:t>
      </w:r>
      <w:r w:rsidRPr="00665BC1">
        <w:rPr>
          <w:rFonts w:asciiTheme="majorBidi" w:hAnsiTheme="majorBidi" w:cstheme="majorBidi"/>
          <w:i/>
          <w:iCs/>
        </w:rPr>
        <w:t>Kaynaklar</w:t>
      </w:r>
      <w:r w:rsidRPr="00665BC1">
        <w:rPr>
          <w:rFonts w:asciiTheme="majorBidi" w:hAnsiTheme="majorBidi" w:cstheme="majorBidi"/>
          <w:i/>
          <w:iCs/>
          <w:spacing w:val="1"/>
        </w:rPr>
        <w:t xml:space="preserve"> </w:t>
      </w:r>
      <w:r w:rsidRPr="00665BC1">
        <w:rPr>
          <w:rFonts w:asciiTheme="majorBidi" w:hAnsiTheme="majorBidi" w:cstheme="majorBidi"/>
          <w:i/>
          <w:iCs/>
        </w:rPr>
        <w:t>Analizinden</w:t>
      </w:r>
      <w:r w:rsidRPr="00665BC1">
        <w:rPr>
          <w:rFonts w:asciiTheme="majorBidi" w:hAnsiTheme="majorBidi" w:cstheme="majorBidi"/>
          <w:i/>
          <w:iCs/>
          <w:spacing w:val="1"/>
        </w:rPr>
        <w:t xml:space="preserve"> </w:t>
      </w:r>
      <w:r w:rsidRPr="00665BC1">
        <w:rPr>
          <w:rFonts w:asciiTheme="majorBidi" w:hAnsiTheme="majorBidi" w:cstheme="majorBidi"/>
          <w:i/>
          <w:iCs/>
        </w:rPr>
        <w:t>yararlanılarak</w:t>
      </w:r>
      <w:r w:rsidRPr="00665BC1">
        <w:rPr>
          <w:rFonts w:asciiTheme="majorBidi" w:hAnsiTheme="majorBidi" w:cstheme="majorBidi"/>
          <w:i/>
          <w:iCs/>
          <w:spacing w:val="1"/>
        </w:rPr>
        <w:t xml:space="preserve"> </w:t>
      </w:r>
      <w:r w:rsidRPr="00665BC1">
        <w:rPr>
          <w:rFonts w:asciiTheme="majorBidi" w:hAnsiTheme="majorBidi" w:cstheme="majorBidi"/>
          <w:i/>
          <w:iCs/>
        </w:rPr>
        <w:t>kurumumuzun</w:t>
      </w:r>
      <w:r w:rsidRPr="00665BC1">
        <w:rPr>
          <w:rFonts w:asciiTheme="majorBidi" w:hAnsiTheme="majorBidi" w:cstheme="majorBidi"/>
          <w:i/>
          <w:iCs/>
          <w:spacing w:val="1"/>
        </w:rPr>
        <w:t xml:space="preserve"> </w:t>
      </w:r>
      <w:r w:rsidRPr="00665BC1">
        <w:rPr>
          <w:rFonts w:asciiTheme="majorBidi" w:hAnsiTheme="majorBidi" w:cstheme="majorBidi"/>
          <w:i/>
          <w:iCs/>
        </w:rPr>
        <w:t>5</w:t>
      </w:r>
      <w:r w:rsidRPr="00665BC1">
        <w:rPr>
          <w:rFonts w:asciiTheme="majorBidi" w:hAnsiTheme="majorBidi" w:cstheme="majorBidi"/>
          <w:i/>
          <w:iCs/>
          <w:spacing w:val="1"/>
        </w:rPr>
        <w:t xml:space="preserve"> </w:t>
      </w:r>
      <w:r w:rsidRPr="00665BC1">
        <w:rPr>
          <w:rFonts w:asciiTheme="majorBidi" w:hAnsiTheme="majorBidi" w:cstheme="majorBidi"/>
          <w:i/>
          <w:iCs/>
        </w:rPr>
        <w:t>yıllık</w:t>
      </w:r>
      <w:r w:rsidRPr="00665BC1">
        <w:rPr>
          <w:rFonts w:asciiTheme="majorBidi" w:hAnsiTheme="majorBidi" w:cstheme="majorBidi"/>
          <w:i/>
          <w:iCs/>
          <w:spacing w:val="1"/>
        </w:rPr>
        <w:t xml:space="preserve"> </w:t>
      </w:r>
      <w:r w:rsidRPr="00665BC1">
        <w:rPr>
          <w:rFonts w:asciiTheme="majorBidi" w:hAnsiTheme="majorBidi" w:cstheme="majorBidi"/>
          <w:i/>
          <w:iCs/>
        </w:rPr>
        <w:t>hedeflerine</w:t>
      </w:r>
      <w:r w:rsidRPr="00665BC1">
        <w:rPr>
          <w:rFonts w:asciiTheme="majorBidi" w:hAnsiTheme="majorBidi" w:cstheme="majorBidi"/>
          <w:i/>
          <w:iCs/>
          <w:spacing w:val="1"/>
        </w:rPr>
        <w:t xml:space="preserve"> </w:t>
      </w:r>
      <w:r w:rsidRPr="00665BC1">
        <w:rPr>
          <w:rFonts w:asciiTheme="majorBidi" w:hAnsiTheme="majorBidi" w:cstheme="majorBidi"/>
          <w:i/>
          <w:iCs/>
        </w:rPr>
        <w:t>ulaşılabilmesi</w:t>
      </w:r>
      <w:r w:rsidRPr="00665BC1">
        <w:rPr>
          <w:rFonts w:asciiTheme="majorBidi" w:hAnsiTheme="majorBidi" w:cstheme="majorBidi"/>
          <w:i/>
          <w:iCs/>
          <w:spacing w:val="-1"/>
        </w:rPr>
        <w:t xml:space="preserve"> </w:t>
      </w:r>
      <w:r w:rsidRPr="00665BC1">
        <w:rPr>
          <w:rFonts w:asciiTheme="majorBidi" w:hAnsiTheme="majorBidi" w:cstheme="majorBidi"/>
          <w:i/>
          <w:iCs/>
        </w:rPr>
        <w:t>için</w:t>
      </w:r>
      <w:r w:rsidRPr="00665BC1">
        <w:rPr>
          <w:rFonts w:asciiTheme="majorBidi" w:hAnsiTheme="majorBidi" w:cstheme="majorBidi"/>
          <w:i/>
          <w:iCs/>
          <w:spacing w:val="-1"/>
        </w:rPr>
        <w:t xml:space="preserve"> </w:t>
      </w:r>
      <w:r w:rsidRPr="00665BC1">
        <w:rPr>
          <w:rFonts w:asciiTheme="majorBidi" w:hAnsiTheme="majorBidi" w:cstheme="majorBidi"/>
          <w:i/>
          <w:iCs/>
        </w:rPr>
        <w:t>planlanan faaliyetlerin</w:t>
      </w:r>
      <w:r w:rsidRPr="00665BC1">
        <w:rPr>
          <w:rFonts w:asciiTheme="majorBidi" w:hAnsiTheme="majorBidi" w:cstheme="majorBidi"/>
          <w:i/>
          <w:iCs/>
          <w:spacing w:val="-1"/>
        </w:rPr>
        <w:t xml:space="preserve"> </w:t>
      </w:r>
      <w:r w:rsidRPr="00665BC1">
        <w:rPr>
          <w:rFonts w:asciiTheme="majorBidi" w:hAnsiTheme="majorBidi" w:cstheme="majorBidi"/>
          <w:i/>
          <w:iCs/>
        </w:rPr>
        <w:t>Tahmini</w:t>
      </w:r>
      <w:r w:rsidRPr="00665BC1">
        <w:rPr>
          <w:rFonts w:asciiTheme="majorBidi" w:hAnsiTheme="majorBidi" w:cstheme="majorBidi"/>
          <w:i/>
          <w:iCs/>
          <w:spacing w:val="-1"/>
        </w:rPr>
        <w:t xml:space="preserve"> </w:t>
      </w:r>
      <w:r w:rsidRPr="00665BC1">
        <w:rPr>
          <w:rFonts w:asciiTheme="majorBidi" w:hAnsiTheme="majorBidi" w:cstheme="majorBidi"/>
          <w:i/>
          <w:iCs/>
        </w:rPr>
        <w:t>Maliyet Analizi</w:t>
      </w:r>
      <w:r w:rsidRPr="00665BC1">
        <w:rPr>
          <w:rFonts w:asciiTheme="majorBidi" w:hAnsiTheme="majorBidi" w:cstheme="majorBidi"/>
          <w:i/>
          <w:iCs/>
          <w:spacing w:val="1"/>
        </w:rPr>
        <w:t xml:space="preserve"> </w:t>
      </w:r>
      <w:r w:rsidRPr="00665BC1">
        <w:rPr>
          <w:rFonts w:asciiTheme="majorBidi" w:hAnsiTheme="majorBidi" w:cstheme="majorBidi"/>
          <w:i/>
          <w:iCs/>
        </w:rPr>
        <w:t>yapılmıştır.</w:t>
      </w:r>
    </w:p>
    <w:p w:rsidR="00FA10FD" w:rsidRPr="00665BC1" w:rsidRDefault="00FA10FD" w:rsidP="00FA10FD">
      <w:pPr>
        <w:pStyle w:val="GvdeMetni"/>
        <w:spacing w:before="37" w:line="237" w:lineRule="auto"/>
        <w:ind w:left="542" w:right="481"/>
        <w:jc w:val="both"/>
        <w:rPr>
          <w:rFonts w:asciiTheme="majorBidi" w:hAnsiTheme="majorBidi" w:cstheme="majorBidi"/>
          <w:i/>
          <w:iCs/>
        </w:rPr>
      </w:pPr>
    </w:p>
    <w:p w:rsidR="00FA10FD" w:rsidRPr="00665BC1" w:rsidRDefault="00FA10FD" w:rsidP="00FA10FD">
      <w:pPr>
        <w:pStyle w:val="GvdeMetni"/>
        <w:spacing w:before="37" w:line="237" w:lineRule="auto"/>
        <w:ind w:left="542" w:right="481"/>
        <w:jc w:val="both"/>
        <w:rPr>
          <w:rFonts w:asciiTheme="majorBidi" w:hAnsiTheme="majorBidi" w:cstheme="majorBidi"/>
          <w:i/>
          <w:iC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5"/>
        <w:gridCol w:w="1371"/>
        <w:gridCol w:w="1117"/>
        <w:gridCol w:w="1117"/>
        <w:gridCol w:w="1118"/>
        <w:gridCol w:w="1940"/>
      </w:tblGrid>
      <w:tr w:rsidR="00FA10FD" w:rsidRPr="00665BC1" w:rsidTr="003306EC">
        <w:trPr>
          <w:trHeight w:val="460"/>
        </w:trPr>
        <w:tc>
          <w:tcPr>
            <w:tcW w:w="1560" w:type="dxa"/>
            <w:shd w:val="clear" w:color="auto" w:fill="8062A0"/>
          </w:tcPr>
          <w:p w:rsidR="00FA10FD" w:rsidRPr="00665BC1" w:rsidRDefault="00FA10FD" w:rsidP="00FA10FD">
            <w:pPr>
              <w:pStyle w:val="TableParagraph"/>
              <w:spacing w:before="113"/>
              <w:ind w:left="381"/>
              <w:rPr>
                <w:rFonts w:asciiTheme="majorBidi" w:hAnsiTheme="majorBidi" w:cstheme="majorBidi"/>
                <w:b/>
                <w:i/>
                <w:iCs/>
                <w:sz w:val="24"/>
                <w:szCs w:val="24"/>
              </w:rPr>
            </w:pPr>
            <w:r w:rsidRPr="00665BC1">
              <w:rPr>
                <w:rFonts w:asciiTheme="majorBidi" w:hAnsiTheme="majorBidi" w:cstheme="majorBidi"/>
                <w:b/>
                <w:i/>
                <w:iCs/>
                <w:color w:val="FFFFFF"/>
                <w:sz w:val="24"/>
                <w:szCs w:val="24"/>
              </w:rPr>
              <w:t>Hedefler</w:t>
            </w:r>
          </w:p>
        </w:tc>
        <w:tc>
          <w:tcPr>
            <w:tcW w:w="1275" w:type="dxa"/>
            <w:shd w:val="clear" w:color="auto" w:fill="8062A0"/>
          </w:tcPr>
          <w:p w:rsidR="00FA10FD" w:rsidRPr="00665BC1" w:rsidRDefault="00FA10FD" w:rsidP="00FA10FD">
            <w:pPr>
              <w:pStyle w:val="TableParagraph"/>
              <w:spacing w:line="217" w:lineRule="exact"/>
              <w:ind w:left="225"/>
              <w:rPr>
                <w:rFonts w:asciiTheme="majorBidi" w:hAnsiTheme="majorBidi" w:cstheme="majorBidi"/>
                <w:b/>
                <w:i/>
                <w:iCs/>
                <w:sz w:val="24"/>
                <w:szCs w:val="24"/>
              </w:rPr>
            </w:pPr>
            <w:r w:rsidRPr="00665BC1">
              <w:rPr>
                <w:rFonts w:asciiTheme="majorBidi" w:hAnsiTheme="majorBidi" w:cstheme="majorBidi"/>
                <w:b/>
                <w:i/>
                <w:iCs/>
                <w:color w:val="FFFFFF"/>
                <w:sz w:val="24"/>
                <w:szCs w:val="24"/>
              </w:rPr>
              <w:t>Planın</w:t>
            </w:r>
          </w:p>
          <w:p w:rsidR="00FA10FD" w:rsidRPr="00665BC1" w:rsidRDefault="00FA10FD" w:rsidP="00FA10FD">
            <w:pPr>
              <w:pStyle w:val="TableParagraph"/>
              <w:spacing w:line="222" w:lineRule="exact"/>
              <w:ind w:left="249"/>
              <w:rPr>
                <w:rFonts w:asciiTheme="majorBidi" w:hAnsiTheme="majorBidi" w:cstheme="majorBidi"/>
                <w:b/>
                <w:i/>
                <w:iCs/>
                <w:sz w:val="24"/>
                <w:szCs w:val="24"/>
              </w:rPr>
            </w:pPr>
            <w:r w:rsidRPr="00665BC1">
              <w:rPr>
                <w:rFonts w:asciiTheme="majorBidi" w:hAnsiTheme="majorBidi" w:cstheme="majorBidi"/>
                <w:b/>
                <w:i/>
                <w:iCs/>
                <w:color w:val="FFFFFF"/>
                <w:spacing w:val="-2"/>
                <w:sz w:val="24"/>
                <w:szCs w:val="24"/>
              </w:rPr>
              <w:t>1.</w:t>
            </w:r>
            <w:r w:rsidRPr="00665BC1">
              <w:rPr>
                <w:rFonts w:asciiTheme="majorBidi" w:hAnsiTheme="majorBidi" w:cstheme="majorBidi"/>
                <w:b/>
                <w:i/>
                <w:iCs/>
                <w:color w:val="FFFFFF"/>
                <w:spacing w:val="-10"/>
                <w:sz w:val="24"/>
                <w:szCs w:val="24"/>
              </w:rPr>
              <w:t xml:space="preserve"> </w:t>
            </w:r>
            <w:r w:rsidRPr="00665BC1">
              <w:rPr>
                <w:rFonts w:asciiTheme="majorBidi" w:hAnsiTheme="majorBidi" w:cstheme="majorBidi"/>
                <w:b/>
                <w:i/>
                <w:iCs/>
                <w:color w:val="FFFFFF"/>
                <w:spacing w:val="-1"/>
                <w:sz w:val="24"/>
                <w:szCs w:val="24"/>
              </w:rPr>
              <w:t>Yılı</w:t>
            </w:r>
          </w:p>
        </w:tc>
        <w:tc>
          <w:tcPr>
            <w:tcW w:w="1371" w:type="dxa"/>
            <w:shd w:val="clear" w:color="auto" w:fill="8062A0"/>
          </w:tcPr>
          <w:p w:rsidR="00FA10FD" w:rsidRPr="00665BC1" w:rsidRDefault="00FA10FD" w:rsidP="00FA10FD">
            <w:pPr>
              <w:pStyle w:val="TableParagraph"/>
              <w:spacing w:line="217" w:lineRule="exact"/>
              <w:ind w:left="224"/>
              <w:rPr>
                <w:rFonts w:asciiTheme="majorBidi" w:hAnsiTheme="majorBidi" w:cstheme="majorBidi"/>
                <w:b/>
                <w:i/>
                <w:iCs/>
                <w:sz w:val="24"/>
                <w:szCs w:val="24"/>
              </w:rPr>
            </w:pPr>
            <w:r w:rsidRPr="00665BC1">
              <w:rPr>
                <w:rFonts w:asciiTheme="majorBidi" w:hAnsiTheme="majorBidi" w:cstheme="majorBidi"/>
                <w:b/>
                <w:i/>
                <w:iCs/>
                <w:color w:val="FFFFFF"/>
                <w:sz w:val="24"/>
                <w:szCs w:val="24"/>
              </w:rPr>
              <w:t>Planın</w:t>
            </w:r>
          </w:p>
          <w:p w:rsidR="00FA10FD" w:rsidRPr="00665BC1" w:rsidRDefault="00FA10FD" w:rsidP="00FA10FD">
            <w:pPr>
              <w:pStyle w:val="TableParagraph"/>
              <w:spacing w:line="222" w:lineRule="exact"/>
              <w:ind w:left="245"/>
              <w:rPr>
                <w:rFonts w:asciiTheme="majorBidi" w:hAnsiTheme="majorBidi" w:cstheme="majorBidi"/>
                <w:b/>
                <w:i/>
                <w:iCs/>
                <w:sz w:val="24"/>
                <w:szCs w:val="24"/>
              </w:rPr>
            </w:pPr>
            <w:r w:rsidRPr="00665BC1">
              <w:rPr>
                <w:rFonts w:asciiTheme="majorBidi" w:hAnsiTheme="majorBidi" w:cstheme="majorBidi"/>
                <w:b/>
                <w:i/>
                <w:iCs/>
                <w:color w:val="FFFFFF"/>
                <w:spacing w:val="-2"/>
                <w:sz w:val="24"/>
                <w:szCs w:val="24"/>
              </w:rPr>
              <w:t>2.</w:t>
            </w:r>
            <w:r w:rsidRPr="00665BC1">
              <w:rPr>
                <w:rFonts w:asciiTheme="majorBidi" w:hAnsiTheme="majorBidi" w:cstheme="majorBidi"/>
                <w:b/>
                <w:i/>
                <w:iCs/>
                <w:color w:val="FFFFFF"/>
                <w:spacing w:val="-10"/>
                <w:sz w:val="24"/>
                <w:szCs w:val="24"/>
              </w:rPr>
              <w:t xml:space="preserve"> </w:t>
            </w:r>
            <w:r w:rsidRPr="00665BC1">
              <w:rPr>
                <w:rFonts w:asciiTheme="majorBidi" w:hAnsiTheme="majorBidi" w:cstheme="majorBidi"/>
                <w:b/>
                <w:i/>
                <w:iCs/>
                <w:color w:val="FFFFFF"/>
                <w:spacing w:val="-1"/>
                <w:sz w:val="24"/>
                <w:szCs w:val="24"/>
              </w:rPr>
              <w:t>Yılı</w:t>
            </w:r>
          </w:p>
        </w:tc>
        <w:tc>
          <w:tcPr>
            <w:tcW w:w="1117" w:type="dxa"/>
            <w:shd w:val="clear" w:color="auto" w:fill="8062A0"/>
          </w:tcPr>
          <w:p w:rsidR="00FA10FD" w:rsidRPr="00665BC1" w:rsidRDefault="00FA10FD" w:rsidP="00FA10FD">
            <w:pPr>
              <w:pStyle w:val="TableParagraph"/>
              <w:spacing w:line="217" w:lineRule="exact"/>
              <w:ind w:left="230"/>
              <w:rPr>
                <w:rFonts w:asciiTheme="majorBidi" w:hAnsiTheme="majorBidi" w:cstheme="majorBidi"/>
                <w:b/>
                <w:i/>
                <w:iCs/>
                <w:sz w:val="24"/>
                <w:szCs w:val="24"/>
              </w:rPr>
            </w:pPr>
            <w:r w:rsidRPr="00665BC1">
              <w:rPr>
                <w:rFonts w:asciiTheme="majorBidi" w:hAnsiTheme="majorBidi" w:cstheme="majorBidi"/>
                <w:b/>
                <w:i/>
                <w:iCs/>
                <w:color w:val="FFFFFF"/>
                <w:sz w:val="24"/>
                <w:szCs w:val="24"/>
              </w:rPr>
              <w:t>Planın</w:t>
            </w:r>
          </w:p>
          <w:p w:rsidR="00FA10FD" w:rsidRPr="00665BC1" w:rsidRDefault="00FA10FD" w:rsidP="00FA10FD">
            <w:pPr>
              <w:pStyle w:val="TableParagraph"/>
              <w:spacing w:line="222" w:lineRule="exact"/>
              <w:ind w:left="254"/>
              <w:rPr>
                <w:rFonts w:asciiTheme="majorBidi" w:hAnsiTheme="majorBidi" w:cstheme="majorBidi"/>
                <w:b/>
                <w:i/>
                <w:iCs/>
                <w:sz w:val="24"/>
                <w:szCs w:val="24"/>
              </w:rPr>
            </w:pPr>
            <w:r w:rsidRPr="00665BC1">
              <w:rPr>
                <w:rFonts w:asciiTheme="majorBidi" w:hAnsiTheme="majorBidi" w:cstheme="majorBidi"/>
                <w:b/>
                <w:i/>
                <w:iCs/>
                <w:color w:val="FFFFFF"/>
                <w:spacing w:val="-2"/>
                <w:sz w:val="24"/>
                <w:szCs w:val="24"/>
              </w:rPr>
              <w:t>3.</w:t>
            </w:r>
            <w:r w:rsidRPr="00665BC1">
              <w:rPr>
                <w:rFonts w:asciiTheme="majorBidi" w:hAnsiTheme="majorBidi" w:cstheme="majorBidi"/>
                <w:b/>
                <w:i/>
                <w:iCs/>
                <w:color w:val="FFFFFF"/>
                <w:spacing w:val="-10"/>
                <w:sz w:val="24"/>
                <w:szCs w:val="24"/>
              </w:rPr>
              <w:t xml:space="preserve"> </w:t>
            </w:r>
            <w:r w:rsidRPr="00665BC1">
              <w:rPr>
                <w:rFonts w:asciiTheme="majorBidi" w:hAnsiTheme="majorBidi" w:cstheme="majorBidi"/>
                <w:b/>
                <w:i/>
                <w:iCs/>
                <w:color w:val="FFFFFF"/>
                <w:spacing w:val="-1"/>
                <w:sz w:val="24"/>
                <w:szCs w:val="24"/>
              </w:rPr>
              <w:t>Yılı</w:t>
            </w:r>
          </w:p>
        </w:tc>
        <w:tc>
          <w:tcPr>
            <w:tcW w:w="1117" w:type="dxa"/>
            <w:shd w:val="clear" w:color="auto" w:fill="8062A0"/>
          </w:tcPr>
          <w:p w:rsidR="00FA10FD" w:rsidRPr="00665BC1" w:rsidRDefault="00FA10FD" w:rsidP="00FA10FD">
            <w:pPr>
              <w:pStyle w:val="TableParagraph"/>
              <w:spacing w:line="217" w:lineRule="exact"/>
              <w:ind w:left="232"/>
              <w:rPr>
                <w:rFonts w:asciiTheme="majorBidi" w:hAnsiTheme="majorBidi" w:cstheme="majorBidi"/>
                <w:b/>
                <w:i/>
                <w:iCs/>
                <w:sz w:val="24"/>
                <w:szCs w:val="24"/>
              </w:rPr>
            </w:pPr>
            <w:r w:rsidRPr="00665BC1">
              <w:rPr>
                <w:rFonts w:asciiTheme="majorBidi" w:hAnsiTheme="majorBidi" w:cstheme="majorBidi"/>
                <w:b/>
                <w:i/>
                <w:iCs/>
                <w:color w:val="FFFFFF"/>
                <w:sz w:val="24"/>
                <w:szCs w:val="24"/>
              </w:rPr>
              <w:t>Planın</w:t>
            </w:r>
          </w:p>
          <w:p w:rsidR="00FA10FD" w:rsidRPr="00665BC1" w:rsidRDefault="00FA10FD" w:rsidP="00FA10FD">
            <w:pPr>
              <w:pStyle w:val="TableParagraph"/>
              <w:spacing w:line="222" w:lineRule="exact"/>
              <w:ind w:left="253"/>
              <w:rPr>
                <w:rFonts w:asciiTheme="majorBidi" w:hAnsiTheme="majorBidi" w:cstheme="majorBidi"/>
                <w:b/>
                <w:i/>
                <w:iCs/>
                <w:sz w:val="24"/>
                <w:szCs w:val="24"/>
              </w:rPr>
            </w:pPr>
            <w:r w:rsidRPr="00665BC1">
              <w:rPr>
                <w:rFonts w:asciiTheme="majorBidi" w:hAnsiTheme="majorBidi" w:cstheme="majorBidi"/>
                <w:b/>
                <w:i/>
                <w:iCs/>
                <w:color w:val="FFFFFF"/>
                <w:spacing w:val="-2"/>
                <w:sz w:val="24"/>
                <w:szCs w:val="24"/>
              </w:rPr>
              <w:t>4.</w:t>
            </w:r>
            <w:r w:rsidRPr="00665BC1">
              <w:rPr>
                <w:rFonts w:asciiTheme="majorBidi" w:hAnsiTheme="majorBidi" w:cstheme="majorBidi"/>
                <w:b/>
                <w:i/>
                <w:iCs/>
                <w:color w:val="FFFFFF"/>
                <w:spacing w:val="-10"/>
                <w:sz w:val="24"/>
                <w:szCs w:val="24"/>
              </w:rPr>
              <w:t xml:space="preserve"> </w:t>
            </w:r>
            <w:r w:rsidRPr="00665BC1">
              <w:rPr>
                <w:rFonts w:asciiTheme="majorBidi" w:hAnsiTheme="majorBidi" w:cstheme="majorBidi"/>
                <w:b/>
                <w:i/>
                <w:iCs/>
                <w:color w:val="FFFFFF"/>
                <w:spacing w:val="-1"/>
                <w:sz w:val="24"/>
                <w:szCs w:val="24"/>
              </w:rPr>
              <w:t>Yılı</w:t>
            </w:r>
          </w:p>
        </w:tc>
        <w:tc>
          <w:tcPr>
            <w:tcW w:w="1118" w:type="dxa"/>
            <w:shd w:val="clear" w:color="auto" w:fill="8062A0"/>
          </w:tcPr>
          <w:p w:rsidR="00FA10FD" w:rsidRPr="00665BC1" w:rsidRDefault="00FA10FD" w:rsidP="00FA10FD">
            <w:pPr>
              <w:pStyle w:val="TableParagraph"/>
              <w:spacing w:line="217" w:lineRule="exact"/>
              <w:ind w:left="231"/>
              <w:rPr>
                <w:rFonts w:asciiTheme="majorBidi" w:hAnsiTheme="majorBidi" w:cstheme="majorBidi"/>
                <w:b/>
                <w:i/>
                <w:iCs/>
                <w:sz w:val="24"/>
                <w:szCs w:val="24"/>
              </w:rPr>
            </w:pPr>
            <w:r w:rsidRPr="00665BC1">
              <w:rPr>
                <w:rFonts w:asciiTheme="majorBidi" w:hAnsiTheme="majorBidi" w:cstheme="majorBidi"/>
                <w:b/>
                <w:i/>
                <w:iCs/>
                <w:color w:val="FFFFFF"/>
                <w:sz w:val="24"/>
                <w:szCs w:val="24"/>
              </w:rPr>
              <w:t>Planın</w:t>
            </w:r>
          </w:p>
          <w:p w:rsidR="00FA10FD" w:rsidRPr="00665BC1" w:rsidRDefault="00FA10FD" w:rsidP="00FA10FD">
            <w:pPr>
              <w:pStyle w:val="TableParagraph"/>
              <w:spacing w:line="222" w:lineRule="exact"/>
              <w:ind w:left="253"/>
              <w:rPr>
                <w:rFonts w:asciiTheme="majorBidi" w:hAnsiTheme="majorBidi" w:cstheme="majorBidi"/>
                <w:b/>
                <w:i/>
                <w:iCs/>
                <w:sz w:val="24"/>
                <w:szCs w:val="24"/>
              </w:rPr>
            </w:pPr>
            <w:r w:rsidRPr="00665BC1">
              <w:rPr>
                <w:rFonts w:asciiTheme="majorBidi" w:hAnsiTheme="majorBidi" w:cstheme="majorBidi"/>
                <w:b/>
                <w:i/>
                <w:iCs/>
                <w:color w:val="FFFFFF"/>
                <w:spacing w:val="-2"/>
                <w:sz w:val="24"/>
                <w:szCs w:val="24"/>
              </w:rPr>
              <w:t>5.</w:t>
            </w:r>
            <w:r w:rsidRPr="00665BC1">
              <w:rPr>
                <w:rFonts w:asciiTheme="majorBidi" w:hAnsiTheme="majorBidi" w:cstheme="majorBidi"/>
                <w:b/>
                <w:i/>
                <w:iCs/>
                <w:color w:val="FFFFFF"/>
                <w:spacing w:val="-10"/>
                <w:sz w:val="24"/>
                <w:szCs w:val="24"/>
              </w:rPr>
              <w:t xml:space="preserve"> </w:t>
            </w:r>
            <w:r w:rsidRPr="00665BC1">
              <w:rPr>
                <w:rFonts w:asciiTheme="majorBidi" w:hAnsiTheme="majorBidi" w:cstheme="majorBidi"/>
                <w:b/>
                <w:i/>
                <w:iCs/>
                <w:color w:val="FFFFFF"/>
                <w:spacing w:val="-1"/>
                <w:sz w:val="24"/>
                <w:szCs w:val="24"/>
              </w:rPr>
              <w:t>Yılı</w:t>
            </w:r>
          </w:p>
        </w:tc>
        <w:tc>
          <w:tcPr>
            <w:tcW w:w="1940" w:type="dxa"/>
            <w:shd w:val="clear" w:color="auto" w:fill="8062A0"/>
          </w:tcPr>
          <w:p w:rsidR="00FA10FD" w:rsidRPr="00665BC1" w:rsidRDefault="00FA10FD" w:rsidP="00FA10FD">
            <w:pPr>
              <w:pStyle w:val="TableParagraph"/>
              <w:spacing w:line="225" w:lineRule="exact"/>
              <w:ind w:left="172"/>
              <w:rPr>
                <w:rFonts w:asciiTheme="majorBidi" w:hAnsiTheme="majorBidi" w:cstheme="majorBidi"/>
                <w:b/>
                <w:i/>
                <w:iCs/>
                <w:sz w:val="24"/>
                <w:szCs w:val="24"/>
              </w:rPr>
            </w:pPr>
            <w:r w:rsidRPr="00665BC1">
              <w:rPr>
                <w:rFonts w:asciiTheme="majorBidi" w:hAnsiTheme="majorBidi" w:cstheme="majorBidi"/>
                <w:b/>
                <w:i/>
                <w:iCs/>
                <w:color w:val="FFFFFF"/>
                <w:sz w:val="24"/>
                <w:szCs w:val="24"/>
              </w:rPr>
              <w:t>Toplam</w:t>
            </w:r>
          </w:p>
          <w:p w:rsidR="00FA10FD" w:rsidRPr="00665BC1" w:rsidRDefault="00FA10FD" w:rsidP="00FA10FD">
            <w:pPr>
              <w:pStyle w:val="TableParagraph"/>
              <w:spacing w:line="215" w:lineRule="exact"/>
              <w:ind w:left="179"/>
              <w:rPr>
                <w:rFonts w:asciiTheme="majorBidi" w:hAnsiTheme="majorBidi" w:cstheme="majorBidi"/>
                <w:b/>
                <w:i/>
                <w:iCs/>
                <w:sz w:val="24"/>
                <w:szCs w:val="24"/>
              </w:rPr>
            </w:pPr>
            <w:r w:rsidRPr="00665BC1">
              <w:rPr>
                <w:rFonts w:asciiTheme="majorBidi" w:hAnsiTheme="majorBidi" w:cstheme="majorBidi"/>
                <w:b/>
                <w:i/>
                <w:iCs/>
                <w:color w:val="FFFFFF"/>
                <w:sz w:val="24"/>
                <w:szCs w:val="24"/>
              </w:rPr>
              <w:t>Maliyet</w:t>
            </w:r>
          </w:p>
        </w:tc>
      </w:tr>
      <w:tr w:rsidR="00FA10FD" w:rsidRPr="00665BC1" w:rsidTr="003306EC">
        <w:trPr>
          <w:trHeight w:val="205"/>
        </w:trPr>
        <w:tc>
          <w:tcPr>
            <w:tcW w:w="1560" w:type="dxa"/>
          </w:tcPr>
          <w:p w:rsidR="00FA10FD" w:rsidRPr="003306EC" w:rsidRDefault="00FA10FD" w:rsidP="00FA10FD">
            <w:pPr>
              <w:pStyle w:val="TableParagraph"/>
              <w:spacing w:line="186" w:lineRule="exact"/>
              <w:ind w:left="112"/>
              <w:rPr>
                <w:rFonts w:asciiTheme="majorBidi" w:hAnsiTheme="majorBidi" w:cstheme="majorBidi"/>
                <w:b/>
                <w:i/>
                <w:iCs/>
                <w:sz w:val="18"/>
                <w:szCs w:val="18"/>
              </w:rPr>
            </w:pPr>
            <w:r w:rsidRPr="003306EC">
              <w:rPr>
                <w:rFonts w:asciiTheme="majorBidi" w:hAnsiTheme="majorBidi" w:cstheme="majorBidi"/>
                <w:b/>
                <w:i/>
                <w:iCs/>
                <w:sz w:val="18"/>
                <w:szCs w:val="18"/>
              </w:rPr>
              <w:t>A1</w:t>
            </w:r>
          </w:p>
        </w:tc>
        <w:tc>
          <w:tcPr>
            <w:tcW w:w="1275" w:type="dxa"/>
          </w:tcPr>
          <w:p w:rsidR="00FA10FD" w:rsidRPr="003306EC" w:rsidRDefault="00FA10FD" w:rsidP="00FA10FD">
            <w:pPr>
              <w:pStyle w:val="TableParagraph"/>
              <w:spacing w:line="186" w:lineRule="exact"/>
              <w:ind w:right="84"/>
              <w:jc w:val="right"/>
              <w:rPr>
                <w:rFonts w:asciiTheme="majorBidi" w:hAnsiTheme="majorBidi" w:cstheme="majorBidi"/>
                <w:b/>
                <w:i/>
                <w:iCs/>
                <w:sz w:val="18"/>
                <w:szCs w:val="18"/>
              </w:rPr>
            </w:pPr>
            <w:r w:rsidRPr="003306EC">
              <w:rPr>
                <w:rFonts w:asciiTheme="majorBidi" w:hAnsiTheme="majorBidi" w:cstheme="majorBidi"/>
                <w:b/>
                <w:i/>
                <w:iCs/>
                <w:sz w:val="18"/>
                <w:szCs w:val="18"/>
              </w:rPr>
              <w:t>500</w:t>
            </w:r>
          </w:p>
        </w:tc>
        <w:tc>
          <w:tcPr>
            <w:tcW w:w="1371" w:type="dxa"/>
          </w:tcPr>
          <w:p w:rsidR="00FA10FD" w:rsidRPr="003306EC" w:rsidRDefault="00FA10FD" w:rsidP="00FA10FD">
            <w:pPr>
              <w:pStyle w:val="TableParagraph"/>
              <w:spacing w:line="186"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1000</w:t>
            </w:r>
          </w:p>
        </w:tc>
        <w:tc>
          <w:tcPr>
            <w:tcW w:w="1117" w:type="dxa"/>
          </w:tcPr>
          <w:p w:rsidR="00FA10FD" w:rsidRPr="003306EC" w:rsidRDefault="00FA10FD" w:rsidP="00FA10FD">
            <w:pPr>
              <w:pStyle w:val="TableParagraph"/>
              <w:spacing w:line="186"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1000</w:t>
            </w:r>
          </w:p>
        </w:tc>
        <w:tc>
          <w:tcPr>
            <w:tcW w:w="1117" w:type="dxa"/>
          </w:tcPr>
          <w:p w:rsidR="00FA10FD" w:rsidRPr="003306EC" w:rsidRDefault="00FA10FD" w:rsidP="00FA10FD">
            <w:pPr>
              <w:pStyle w:val="TableParagraph"/>
              <w:spacing w:line="186" w:lineRule="exact"/>
              <w:ind w:right="86"/>
              <w:jc w:val="right"/>
              <w:rPr>
                <w:rFonts w:asciiTheme="majorBidi" w:hAnsiTheme="majorBidi" w:cstheme="majorBidi"/>
                <w:b/>
                <w:i/>
                <w:iCs/>
                <w:sz w:val="18"/>
                <w:szCs w:val="18"/>
              </w:rPr>
            </w:pPr>
            <w:r w:rsidRPr="003306EC">
              <w:rPr>
                <w:rFonts w:asciiTheme="majorBidi" w:hAnsiTheme="majorBidi" w:cstheme="majorBidi"/>
                <w:b/>
                <w:i/>
                <w:iCs/>
                <w:sz w:val="18"/>
                <w:szCs w:val="18"/>
              </w:rPr>
              <w:t>1000</w:t>
            </w:r>
          </w:p>
        </w:tc>
        <w:tc>
          <w:tcPr>
            <w:tcW w:w="1118" w:type="dxa"/>
          </w:tcPr>
          <w:p w:rsidR="00FA10FD" w:rsidRPr="003306EC" w:rsidRDefault="00FA10FD" w:rsidP="00FA10FD">
            <w:pPr>
              <w:pStyle w:val="TableParagraph"/>
              <w:spacing w:line="186" w:lineRule="exact"/>
              <w:ind w:right="88"/>
              <w:jc w:val="right"/>
              <w:rPr>
                <w:rFonts w:asciiTheme="majorBidi" w:hAnsiTheme="majorBidi" w:cstheme="majorBidi"/>
                <w:b/>
                <w:i/>
                <w:iCs/>
                <w:sz w:val="18"/>
                <w:szCs w:val="18"/>
              </w:rPr>
            </w:pPr>
            <w:r w:rsidRPr="003306EC">
              <w:rPr>
                <w:rFonts w:asciiTheme="majorBidi" w:hAnsiTheme="majorBidi" w:cstheme="majorBidi"/>
                <w:b/>
                <w:i/>
                <w:iCs/>
                <w:sz w:val="18"/>
                <w:szCs w:val="18"/>
              </w:rPr>
              <w:t>1500</w:t>
            </w:r>
          </w:p>
        </w:tc>
        <w:tc>
          <w:tcPr>
            <w:tcW w:w="1940" w:type="dxa"/>
          </w:tcPr>
          <w:p w:rsidR="00FA10FD" w:rsidRPr="003306EC" w:rsidRDefault="00FA10FD" w:rsidP="00FA10FD">
            <w:pPr>
              <w:pStyle w:val="TableParagraph"/>
              <w:spacing w:line="186" w:lineRule="exact"/>
              <w:ind w:right="92"/>
              <w:jc w:val="right"/>
              <w:rPr>
                <w:rFonts w:asciiTheme="majorBidi" w:hAnsiTheme="majorBidi" w:cstheme="majorBidi"/>
                <w:b/>
                <w:i/>
                <w:iCs/>
                <w:sz w:val="18"/>
                <w:szCs w:val="18"/>
              </w:rPr>
            </w:pPr>
            <w:r w:rsidRPr="003306EC">
              <w:rPr>
                <w:rFonts w:asciiTheme="majorBidi" w:hAnsiTheme="majorBidi" w:cstheme="majorBidi"/>
                <w:b/>
                <w:i/>
                <w:iCs/>
                <w:sz w:val="18"/>
                <w:szCs w:val="18"/>
              </w:rPr>
              <w:t>5000</w:t>
            </w:r>
          </w:p>
        </w:tc>
      </w:tr>
      <w:tr w:rsidR="00FA10FD" w:rsidRPr="00665BC1" w:rsidTr="003306EC">
        <w:trPr>
          <w:trHeight w:val="206"/>
        </w:trPr>
        <w:tc>
          <w:tcPr>
            <w:tcW w:w="1560" w:type="dxa"/>
          </w:tcPr>
          <w:p w:rsidR="00FA10FD" w:rsidRPr="003306EC" w:rsidRDefault="00FA10FD" w:rsidP="00FA10FD">
            <w:pPr>
              <w:pStyle w:val="TableParagraph"/>
              <w:spacing w:line="186"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H1.1</w:t>
            </w:r>
          </w:p>
        </w:tc>
        <w:tc>
          <w:tcPr>
            <w:tcW w:w="1275" w:type="dxa"/>
          </w:tcPr>
          <w:p w:rsidR="00FA10FD" w:rsidRPr="003306EC" w:rsidRDefault="00FA10FD" w:rsidP="00FA10FD">
            <w:pPr>
              <w:pStyle w:val="TableParagraph"/>
              <w:spacing w:line="186" w:lineRule="exact"/>
              <w:ind w:right="84"/>
              <w:jc w:val="right"/>
              <w:rPr>
                <w:rFonts w:asciiTheme="majorBidi" w:hAnsiTheme="majorBidi" w:cstheme="majorBidi"/>
                <w:i/>
                <w:iCs/>
                <w:sz w:val="18"/>
                <w:szCs w:val="18"/>
              </w:rPr>
            </w:pPr>
            <w:r w:rsidRPr="003306EC">
              <w:rPr>
                <w:rFonts w:asciiTheme="majorBidi" w:hAnsiTheme="majorBidi" w:cstheme="majorBidi"/>
                <w:i/>
                <w:iCs/>
                <w:sz w:val="18"/>
                <w:szCs w:val="18"/>
              </w:rPr>
              <w:t>500</w:t>
            </w:r>
          </w:p>
        </w:tc>
        <w:tc>
          <w:tcPr>
            <w:tcW w:w="1371" w:type="dxa"/>
          </w:tcPr>
          <w:p w:rsidR="00FA10FD" w:rsidRPr="003306EC" w:rsidRDefault="00FA10FD" w:rsidP="00FA10FD">
            <w:pPr>
              <w:pStyle w:val="TableParagraph"/>
              <w:spacing w:line="186" w:lineRule="exact"/>
              <w:ind w:right="85"/>
              <w:jc w:val="right"/>
              <w:rPr>
                <w:rFonts w:asciiTheme="majorBidi" w:hAnsiTheme="majorBidi" w:cstheme="majorBidi"/>
                <w:i/>
                <w:iCs/>
                <w:sz w:val="18"/>
                <w:szCs w:val="18"/>
              </w:rPr>
            </w:pPr>
            <w:r w:rsidRPr="003306EC">
              <w:rPr>
                <w:rFonts w:asciiTheme="majorBidi" w:hAnsiTheme="majorBidi" w:cstheme="majorBidi"/>
                <w:i/>
                <w:iCs/>
                <w:sz w:val="18"/>
                <w:szCs w:val="18"/>
              </w:rPr>
              <w:t>1000</w:t>
            </w:r>
          </w:p>
        </w:tc>
        <w:tc>
          <w:tcPr>
            <w:tcW w:w="1117" w:type="dxa"/>
          </w:tcPr>
          <w:p w:rsidR="00FA10FD" w:rsidRPr="003306EC" w:rsidRDefault="00FA10FD" w:rsidP="00FA10FD">
            <w:pPr>
              <w:pStyle w:val="TableParagraph"/>
              <w:spacing w:line="186" w:lineRule="exact"/>
              <w:ind w:right="85"/>
              <w:jc w:val="right"/>
              <w:rPr>
                <w:rFonts w:asciiTheme="majorBidi" w:hAnsiTheme="majorBidi" w:cstheme="majorBidi"/>
                <w:i/>
                <w:iCs/>
                <w:sz w:val="18"/>
                <w:szCs w:val="18"/>
              </w:rPr>
            </w:pPr>
            <w:r w:rsidRPr="003306EC">
              <w:rPr>
                <w:rFonts w:asciiTheme="majorBidi" w:hAnsiTheme="majorBidi" w:cstheme="majorBidi"/>
                <w:i/>
                <w:iCs/>
                <w:sz w:val="18"/>
                <w:szCs w:val="18"/>
              </w:rPr>
              <w:t>1000</w:t>
            </w:r>
          </w:p>
        </w:tc>
        <w:tc>
          <w:tcPr>
            <w:tcW w:w="1117" w:type="dxa"/>
          </w:tcPr>
          <w:p w:rsidR="00FA10FD" w:rsidRPr="003306EC" w:rsidRDefault="00FA10FD" w:rsidP="00FA10FD">
            <w:pPr>
              <w:pStyle w:val="TableParagraph"/>
              <w:spacing w:line="186" w:lineRule="exact"/>
              <w:ind w:right="86"/>
              <w:jc w:val="right"/>
              <w:rPr>
                <w:rFonts w:asciiTheme="majorBidi" w:hAnsiTheme="majorBidi" w:cstheme="majorBidi"/>
                <w:i/>
                <w:iCs/>
                <w:sz w:val="18"/>
                <w:szCs w:val="18"/>
              </w:rPr>
            </w:pPr>
            <w:r w:rsidRPr="003306EC">
              <w:rPr>
                <w:rFonts w:asciiTheme="majorBidi" w:hAnsiTheme="majorBidi" w:cstheme="majorBidi"/>
                <w:i/>
                <w:iCs/>
                <w:sz w:val="18"/>
                <w:szCs w:val="18"/>
              </w:rPr>
              <w:t>1000</w:t>
            </w:r>
          </w:p>
        </w:tc>
        <w:tc>
          <w:tcPr>
            <w:tcW w:w="1118" w:type="dxa"/>
          </w:tcPr>
          <w:p w:rsidR="00FA10FD" w:rsidRPr="003306EC" w:rsidRDefault="00FA10FD" w:rsidP="00FA10FD">
            <w:pPr>
              <w:pStyle w:val="TableParagraph"/>
              <w:spacing w:line="186" w:lineRule="exact"/>
              <w:ind w:right="88"/>
              <w:jc w:val="right"/>
              <w:rPr>
                <w:rFonts w:asciiTheme="majorBidi" w:hAnsiTheme="majorBidi" w:cstheme="majorBidi"/>
                <w:i/>
                <w:iCs/>
                <w:sz w:val="18"/>
                <w:szCs w:val="18"/>
              </w:rPr>
            </w:pPr>
            <w:r w:rsidRPr="003306EC">
              <w:rPr>
                <w:rFonts w:asciiTheme="majorBidi" w:hAnsiTheme="majorBidi" w:cstheme="majorBidi"/>
                <w:i/>
                <w:iCs/>
                <w:sz w:val="18"/>
                <w:szCs w:val="18"/>
              </w:rPr>
              <w:t>1500</w:t>
            </w:r>
          </w:p>
        </w:tc>
        <w:tc>
          <w:tcPr>
            <w:tcW w:w="1940" w:type="dxa"/>
          </w:tcPr>
          <w:p w:rsidR="00FA10FD" w:rsidRPr="003306EC" w:rsidRDefault="00FA10FD" w:rsidP="00FA10FD">
            <w:pPr>
              <w:pStyle w:val="TableParagraph"/>
              <w:spacing w:line="186"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5000</w:t>
            </w:r>
          </w:p>
        </w:tc>
      </w:tr>
      <w:tr w:rsidR="00FA10FD" w:rsidRPr="00665BC1" w:rsidTr="003306EC">
        <w:trPr>
          <w:trHeight w:val="208"/>
        </w:trPr>
        <w:tc>
          <w:tcPr>
            <w:tcW w:w="1560" w:type="dxa"/>
          </w:tcPr>
          <w:p w:rsidR="00FA10FD" w:rsidRPr="003306EC" w:rsidRDefault="00FA10FD" w:rsidP="00FA10FD">
            <w:pPr>
              <w:pStyle w:val="TableParagraph"/>
              <w:spacing w:line="188"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H1.2</w:t>
            </w:r>
          </w:p>
        </w:tc>
        <w:tc>
          <w:tcPr>
            <w:tcW w:w="1275" w:type="dxa"/>
          </w:tcPr>
          <w:p w:rsidR="00FA10FD" w:rsidRPr="003306EC" w:rsidRDefault="00FA10FD" w:rsidP="00FA10FD">
            <w:pPr>
              <w:pStyle w:val="TableParagraph"/>
              <w:spacing w:line="188" w:lineRule="exact"/>
              <w:ind w:right="91"/>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371" w:type="dxa"/>
          </w:tcPr>
          <w:p w:rsidR="00FA10FD" w:rsidRPr="003306EC" w:rsidRDefault="00FA10FD" w:rsidP="00FA10FD">
            <w:pPr>
              <w:pStyle w:val="TableParagraph"/>
              <w:spacing w:line="188"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117" w:type="dxa"/>
          </w:tcPr>
          <w:p w:rsidR="00FA10FD" w:rsidRPr="003306EC" w:rsidRDefault="00FA10FD" w:rsidP="00FA10FD">
            <w:pPr>
              <w:pStyle w:val="TableParagraph"/>
              <w:spacing w:line="188"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117" w:type="dxa"/>
          </w:tcPr>
          <w:p w:rsidR="00FA10FD" w:rsidRPr="003306EC" w:rsidRDefault="00FA10FD" w:rsidP="00FA10FD">
            <w:pPr>
              <w:pStyle w:val="TableParagraph"/>
              <w:spacing w:line="188" w:lineRule="exact"/>
              <w:ind w:right="93"/>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118" w:type="dxa"/>
          </w:tcPr>
          <w:p w:rsidR="00FA10FD" w:rsidRPr="003306EC" w:rsidRDefault="00FA10FD" w:rsidP="00FA10FD">
            <w:pPr>
              <w:pStyle w:val="TableParagraph"/>
              <w:spacing w:line="188" w:lineRule="exact"/>
              <w:ind w:right="95"/>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940" w:type="dxa"/>
          </w:tcPr>
          <w:p w:rsidR="00FA10FD" w:rsidRPr="003306EC" w:rsidRDefault="00FA10FD" w:rsidP="00FA10FD">
            <w:pPr>
              <w:pStyle w:val="TableParagraph"/>
              <w:spacing w:line="188" w:lineRule="exact"/>
              <w:ind w:right="96"/>
              <w:jc w:val="right"/>
              <w:rPr>
                <w:rFonts w:asciiTheme="majorBidi" w:hAnsiTheme="majorBidi" w:cstheme="majorBidi"/>
                <w:i/>
                <w:iCs/>
                <w:sz w:val="18"/>
                <w:szCs w:val="18"/>
              </w:rPr>
            </w:pPr>
            <w:r w:rsidRPr="003306EC">
              <w:rPr>
                <w:rFonts w:asciiTheme="majorBidi" w:hAnsiTheme="majorBidi" w:cstheme="majorBidi"/>
                <w:i/>
                <w:iCs/>
                <w:sz w:val="18"/>
                <w:szCs w:val="18"/>
              </w:rPr>
              <w:t>0</w:t>
            </w:r>
          </w:p>
        </w:tc>
      </w:tr>
      <w:tr w:rsidR="00FA10FD" w:rsidRPr="00665BC1" w:rsidTr="003306EC">
        <w:trPr>
          <w:trHeight w:val="205"/>
        </w:trPr>
        <w:tc>
          <w:tcPr>
            <w:tcW w:w="1560" w:type="dxa"/>
          </w:tcPr>
          <w:p w:rsidR="00FA10FD" w:rsidRPr="003306EC" w:rsidRDefault="00FA10FD" w:rsidP="00FA10FD">
            <w:pPr>
              <w:pStyle w:val="TableParagraph"/>
              <w:spacing w:line="186" w:lineRule="exact"/>
              <w:ind w:left="112"/>
              <w:rPr>
                <w:rFonts w:asciiTheme="majorBidi" w:hAnsiTheme="majorBidi" w:cstheme="majorBidi"/>
                <w:b/>
                <w:i/>
                <w:iCs/>
                <w:sz w:val="18"/>
                <w:szCs w:val="18"/>
              </w:rPr>
            </w:pPr>
            <w:r w:rsidRPr="003306EC">
              <w:rPr>
                <w:rFonts w:asciiTheme="majorBidi" w:hAnsiTheme="majorBidi" w:cstheme="majorBidi"/>
                <w:b/>
                <w:i/>
                <w:iCs/>
                <w:sz w:val="18"/>
                <w:szCs w:val="18"/>
              </w:rPr>
              <w:t>A2</w:t>
            </w:r>
          </w:p>
        </w:tc>
        <w:tc>
          <w:tcPr>
            <w:tcW w:w="1275" w:type="dxa"/>
          </w:tcPr>
          <w:p w:rsidR="00FA10FD" w:rsidRPr="003306EC" w:rsidRDefault="00FA10FD" w:rsidP="00FA10FD">
            <w:pPr>
              <w:pStyle w:val="TableParagraph"/>
              <w:spacing w:line="186" w:lineRule="exact"/>
              <w:ind w:right="84"/>
              <w:jc w:val="right"/>
              <w:rPr>
                <w:rFonts w:asciiTheme="majorBidi" w:hAnsiTheme="majorBidi" w:cstheme="majorBidi"/>
                <w:b/>
                <w:i/>
                <w:iCs/>
                <w:sz w:val="18"/>
                <w:szCs w:val="18"/>
              </w:rPr>
            </w:pPr>
            <w:r w:rsidRPr="003306EC">
              <w:rPr>
                <w:rFonts w:asciiTheme="majorBidi" w:hAnsiTheme="majorBidi" w:cstheme="majorBidi"/>
                <w:b/>
                <w:i/>
                <w:iCs/>
                <w:sz w:val="18"/>
                <w:szCs w:val="18"/>
              </w:rPr>
              <w:t>1000</w:t>
            </w:r>
          </w:p>
        </w:tc>
        <w:tc>
          <w:tcPr>
            <w:tcW w:w="1371" w:type="dxa"/>
          </w:tcPr>
          <w:p w:rsidR="00FA10FD" w:rsidRPr="003306EC" w:rsidRDefault="00FA10FD" w:rsidP="00FA10FD">
            <w:pPr>
              <w:pStyle w:val="TableParagraph"/>
              <w:spacing w:line="186"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1500</w:t>
            </w:r>
          </w:p>
        </w:tc>
        <w:tc>
          <w:tcPr>
            <w:tcW w:w="1117" w:type="dxa"/>
          </w:tcPr>
          <w:p w:rsidR="00FA10FD" w:rsidRPr="003306EC" w:rsidRDefault="00FA10FD" w:rsidP="00FA10FD">
            <w:pPr>
              <w:pStyle w:val="TableParagraph"/>
              <w:spacing w:line="186"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2000</w:t>
            </w:r>
          </w:p>
        </w:tc>
        <w:tc>
          <w:tcPr>
            <w:tcW w:w="1117" w:type="dxa"/>
          </w:tcPr>
          <w:p w:rsidR="00FA10FD" w:rsidRPr="003306EC" w:rsidRDefault="00FA10FD" w:rsidP="00FA10FD">
            <w:pPr>
              <w:pStyle w:val="TableParagraph"/>
              <w:spacing w:line="186" w:lineRule="exact"/>
              <w:ind w:right="86"/>
              <w:jc w:val="right"/>
              <w:rPr>
                <w:rFonts w:asciiTheme="majorBidi" w:hAnsiTheme="majorBidi" w:cstheme="majorBidi"/>
                <w:b/>
                <w:i/>
                <w:iCs/>
                <w:sz w:val="18"/>
                <w:szCs w:val="18"/>
              </w:rPr>
            </w:pPr>
            <w:r w:rsidRPr="003306EC">
              <w:rPr>
                <w:rFonts w:asciiTheme="majorBidi" w:hAnsiTheme="majorBidi" w:cstheme="majorBidi"/>
                <w:b/>
                <w:i/>
                <w:iCs/>
                <w:sz w:val="18"/>
                <w:szCs w:val="18"/>
              </w:rPr>
              <w:t>2500</w:t>
            </w:r>
          </w:p>
        </w:tc>
        <w:tc>
          <w:tcPr>
            <w:tcW w:w="1118" w:type="dxa"/>
          </w:tcPr>
          <w:p w:rsidR="00FA10FD" w:rsidRPr="003306EC" w:rsidRDefault="00FA10FD" w:rsidP="00FA10FD">
            <w:pPr>
              <w:pStyle w:val="TableParagraph"/>
              <w:spacing w:line="186" w:lineRule="exact"/>
              <w:ind w:right="88"/>
              <w:jc w:val="right"/>
              <w:rPr>
                <w:rFonts w:asciiTheme="majorBidi" w:hAnsiTheme="majorBidi" w:cstheme="majorBidi"/>
                <w:b/>
                <w:i/>
                <w:iCs/>
                <w:sz w:val="18"/>
                <w:szCs w:val="18"/>
              </w:rPr>
            </w:pPr>
            <w:r w:rsidRPr="003306EC">
              <w:rPr>
                <w:rFonts w:asciiTheme="majorBidi" w:hAnsiTheme="majorBidi" w:cstheme="majorBidi"/>
                <w:b/>
                <w:i/>
                <w:iCs/>
                <w:sz w:val="18"/>
                <w:szCs w:val="18"/>
              </w:rPr>
              <w:t>3000</w:t>
            </w:r>
          </w:p>
        </w:tc>
        <w:tc>
          <w:tcPr>
            <w:tcW w:w="1940" w:type="dxa"/>
          </w:tcPr>
          <w:p w:rsidR="00FA10FD" w:rsidRPr="003306EC" w:rsidRDefault="00FA10FD" w:rsidP="00FA10FD">
            <w:pPr>
              <w:pStyle w:val="TableParagraph"/>
              <w:spacing w:line="186" w:lineRule="exact"/>
              <w:ind w:right="92"/>
              <w:jc w:val="right"/>
              <w:rPr>
                <w:rFonts w:asciiTheme="majorBidi" w:hAnsiTheme="majorBidi" w:cstheme="majorBidi"/>
                <w:b/>
                <w:i/>
                <w:iCs/>
                <w:sz w:val="18"/>
                <w:szCs w:val="18"/>
              </w:rPr>
            </w:pPr>
            <w:r w:rsidRPr="003306EC">
              <w:rPr>
                <w:rFonts w:asciiTheme="majorBidi" w:hAnsiTheme="majorBidi" w:cstheme="majorBidi"/>
                <w:b/>
                <w:i/>
                <w:iCs/>
                <w:sz w:val="18"/>
                <w:szCs w:val="18"/>
              </w:rPr>
              <w:t>10000</w:t>
            </w:r>
          </w:p>
        </w:tc>
      </w:tr>
      <w:tr w:rsidR="00FA10FD" w:rsidRPr="00665BC1" w:rsidTr="003306EC">
        <w:trPr>
          <w:trHeight w:val="205"/>
        </w:trPr>
        <w:tc>
          <w:tcPr>
            <w:tcW w:w="1560" w:type="dxa"/>
          </w:tcPr>
          <w:p w:rsidR="00FA10FD" w:rsidRPr="003306EC" w:rsidRDefault="00FA10FD" w:rsidP="00FA10FD">
            <w:pPr>
              <w:pStyle w:val="TableParagraph"/>
              <w:spacing w:line="186"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H2.1</w:t>
            </w:r>
          </w:p>
        </w:tc>
        <w:tc>
          <w:tcPr>
            <w:tcW w:w="1275" w:type="dxa"/>
          </w:tcPr>
          <w:p w:rsidR="00FA10FD" w:rsidRPr="003306EC" w:rsidRDefault="00FA10FD" w:rsidP="00FA10FD">
            <w:pPr>
              <w:pStyle w:val="TableParagraph"/>
              <w:spacing w:line="186" w:lineRule="exact"/>
              <w:ind w:right="84"/>
              <w:jc w:val="right"/>
              <w:rPr>
                <w:rFonts w:asciiTheme="majorBidi" w:hAnsiTheme="majorBidi" w:cstheme="majorBidi"/>
                <w:i/>
                <w:iCs/>
                <w:sz w:val="18"/>
                <w:szCs w:val="18"/>
              </w:rPr>
            </w:pPr>
            <w:r w:rsidRPr="003306EC">
              <w:rPr>
                <w:rFonts w:asciiTheme="majorBidi" w:hAnsiTheme="majorBidi" w:cstheme="majorBidi"/>
                <w:i/>
                <w:iCs/>
                <w:sz w:val="18"/>
                <w:szCs w:val="18"/>
              </w:rPr>
              <w:t>250</w:t>
            </w:r>
          </w:p>
        </w:tc>
        <w:tc>
          <w:tcPr>
            <w:tcW w:w="1371" w:type="dxa"/>
          </w:tcPr>
          <w:p w:rsidR="00FA10FD" w:rsidRPr="003306EC" w:rsidRDefault="00FA10FD" w:rsidP="00FA10FD">
            <w:pPr>
              <w:pStyle w:val="TableParagraph"/>
              <w:spacing w:line="186" w:lineRule="exact"/>
              <w:ind w:right="85"/>
              <w:jc w:val="right"/>
              <w:rPr>
                <w:rFonts w:asciiTheme="majorBidi" w:hAnsiTheme="majorBidi" w:cstheme="majorBidi"/>
                <w:i/>
                <w:iCs/>
                <w:sz w:val="18"/>
                <w:szCs w:val="18"/>
              </w:rPr>
            </w:pPr>
            <w:r w:rsidRPr="003306EC">
              <w:rPr>
                <w:rFonts w:asciiTheme="majorBidi" w:hAnsiTheme="majorBidi" w:cstheme="majorBidi"/>
                <w:i/>
                <w:iCs/>
                <w:sz w:val="18"/>
                <w:szCs w:val="18"/>
              </w:rPr>
              <w:t>750</w:t>
            </w:r>
          </w:p>
        </w:tc>
        <w:tc>
          <w:tcPr>
            <w:tcW w:w="1117" w:type="dxa"/>
          </w:tcPr>
          <w:p w:rsidR="00FA10FD" w:rsidRPr="003306EC" w:rsidRDefault="00FA10FD" w:rsidP="00FA10FD">
            <w:pPr>
              <w:pStyle w:val="TableParagraph"/>
              <w:spacing w:line="186" w:lineRule="exact"/>
              <w:ind w:right="85"/>
              <w:jc w:val="right"/>
              <w:rPr>
                <w:rFonts w:asciiTheme="majorBidi" w:hAnsiTheme="majorBidi" w:cstheme="majorBidi"/>
                <w:i/>
                <w:iCs/>
                <w:sz w:val="18"/>
                <w:szCs w:val="18"/>
              </w:rPr>
            </w:pPr>
            <w:r w:rsidRPr="003306EC">
              <w:rPr>
                <w:rFonts w:asciiTheme="majorBidi" w:hAnsiTheme="majorBidi" w:cstheme="majorBidi"/>
                <w:i/>
                <w:iCs/>
                <w:sz w:val="18"/>
                <w:szCs w:val="18"/>
              </w:rPr>
              <w:t>1000</w:t>
            </w:r>
          </w:p>
        </w:tc>
        <w:tc>
          <w:tcPr>
            <w:tcW w:w="1117" w:type="dxa"/>
          </w:tcPr>
          <w:p w:rsidR="00FA10FD" w:rsidRPr="003306EC" w:rsidRDefault="00FA10FD" w:rsidP="00FA10FD">
            <w:pPr>
              <w:pStyle w:val="TableParagraph"/>
              <w:spacing w:line="186" w:lineRule="exact"/>
              <w:ind w:right="86"/>
              <w:jc w:val="right"/>
              <w:rPr>
                <w:rFonts w:asciiTheme="majorBidi" w:hAnsiTheme="majorBidi" w:cstheme="majorBidi"/>
                <w:i/>
                <w:iCs/>
                <w:sz w:val="18"/>
                <w:szCs w:val="18"/>
              </w:rPr>
            </w:pPr>
            <w:r w:rsidRPr="003306EC">
              <w:rPr>
                <w:rFonts w:asciiTheme="majorBidi" w:hAnsiTheme="majorBidi" w:cstheme="majorBidi"/>
                <w:i/>
                <w:iCs/>
                <w:sz w:val="18"/>
                <w:szCs w:val="18"/>
              </w:rPr>
              <w:t>1250</w:t>
            </w:r>
          </w:p>
        </w:tc>
        <w:tc>
          <w:tcPr>
            <w:tcW w:w="1118" w:type="dxa"/>
          </w:tcPr>
          <w:p w:rsidR="00FA10FD" w:rsidRPr="003306EC" w:rsidRDefault="00FA10FD" w:rsidP="00FA10FD">
            <w:pPr>
              <w:pStyle w:val="TableParagraph"/>
              <w:spacing w:line="186" w:lineRule="exact"/>
              <w:ind w:right="88"/>
              <w:jc w:val="right"/>
              <w:rPr>
                <w:rFonts w:asciiTheme="majorBidi" w:hAnsiTheme="majorBidi" w:cstheme="majorBidi"/>
                <w:i/>
                <w:iCs/>
                <w:sz w:val="18"/>
                <w:szCs w:val="18"/>
              </w:rPr>
            </w:pPr>
            <w:r w:rsidRPr="003306EC">
              <w:rPr>
                <w:rFonts w:asciiTheme="majorBidi" w:hAnsiTheme="majorBidi" w:cstheme="majorBidi"/>
                <w:i/>
                <w:iCs/>
                <w:sz w:val="18"/>
                <w:szCs w:val="18"/>
              </w:rPr>
              <w:t>1500</w:t>
            </w:r>
          </w:p>
        </w:tc>
        <w:tc>
          <w:tcPr>
            <w:tcW w:w="1940" w:type="dxa"/>
          </w:tcPr>
          <w:p w:rsidR="00FA10FD" w:rsidRPr="003306EC" w:rsidRDefault="00FA10FD" w:rsidP="00FA10FD">
            <w:pPr>
              <w:pStyle w:val="TableParagraph"/>
              <w:spacing w:line="186"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5000</w:t>
            </w:r>
          </w:p>
        </w:tc>
      </w:tr>
      <w:tr w:rsidR="00FA10FD" w:rsidRPr="00665BC1" w:rsidTr="003306EC">
        <w:trPr>
          <w:trHeight w:val="206"/>
        </w:trPr>
        <w:tc>
          <w:tcPr>
            <w:tcW w:w="1560" w:type="dxa"/>
          </w:tcPr>
          <w:p w:rsidR="00FA10FD" w:rsidRPr="003306EC" w:rsidRDefault="00FA10FD" w:rsidP="00FA10FD">
            <w:pPr>
              <w:pStyle w:val="TableParagraph"/>
              <w:spacing w:line="186"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H2.2</w:t>
            </w:r>
          </w:p>
        </w:tc>
        <w:tc>
          <w:tcPr>
            <w:tcW w:w="1275" w:type="dxa"/>
          </w:tcPr>
          <w:p w:rsidR="00FA10FD" w:rsidRPr="003306EC" w:rsidRDefault="00FA10FD" w:rsidP="00FA10FD">
            <w:pPr>
              <w:pStyle w:val="TableParagraph"/>
              <w:spacing w:line="186" w:lineRule="exact"/>
              <w:ind w:right="91"/>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371" w:type="dxa"/>
          </w:tcPr>
          <w:p w:rsidR="00FA10FD" w:rsidRPr="003306EC" w:rsidRDefault="00FA10FD" w:rsidP="00FA10FD">
            <w:pPr>
              <w:pStyle w:val="TableParagraph"/>
              <w:spacing w:line="186"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117" w:type="dxa"/>
          </w:tcPr>
          <w:p w:rsidR="00FA10FD" w:rsidRPr="003306EC" w:rsidRDefault="00FA10FD" w:rsidP="00FA10FD">
            <w:pPr>
              <w:pStyle w:val="TableParagraph"/>
              <w:spacing w:line="186"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117" w:type="dxa"/>
          </w:tcPr>
          <w:p w:rsidR="00FA10FD" w:rsidRPr="003306EC" w:rsidRDefault="00FA10FD" w:rsidP="00FA10FD">
            <w:pPr>
              <w:pStyle w:val="TableParagraph"/>
              <w:spacing w:line="186" w:lineRule="exact"/>
              <w:ind w:right="93"/>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118" w:type="dxa"/>
          </w:tcPr>
          <w:p w:rsidR="00FA10FD" w:rsidRPr="003306EC" w:rsidRDefault="00FA10FD" w:rsidP="00FA10FD">
            <w:pPr>
              <w:pStyle w:val="TableParagraph"/>
              <w:spacing w:line="186" w:lineRule="exact"/>
              <w:ind w:right="95"/>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940" w:type="dxa"/>
          </w:tcPr>
          <w:p w:rsidR="00FA10FD" w:rsidRPr="003306EC" w:rsidRDefault="00FA10FD" w:rsidP="00FA10FD">
            <w:pPr>
              <w:pStyle w:val="TableParagraph"/>
              <w:spacing w:line="186" w:lineRule="exact"/>
              <w:ind w:right="96"/>
              <w:jc w:val="right"/>
              <w:rPr>
                <w:rFonts w:asciiTheme="majorBidi" w:hAnsiTheme="majorBidi" w:cstheme="majorBidi"/>
                <w:i/>
                <w:iCs/>
                <w:sz w:val="18"/>
                <w:szCs w:val="18"/>
              </w:rPr>
            </w:pPr>
            <w:r w:rsidRPr="003306EC">
              <w:rPr>
                <w:rFonts w:asciiTheme="majorBidi" w:hAnsiTheme="majorBidi" w:cstheme="majorBidi"/>
                <w:i/>
                <w:iCs/>
                <w:sz w:val="18"/>
                <w:szCs w:val="18"/>
              </w:rPr>
              <w:t>0</w:t>
            </w:r>
          </w:p>
        </w:tc>
      </w:tr>
      <w:tr w:rsidR="00FA10FD" w:rsidRPr="00665BC1" w:rsidTr="003306EC">
        <w:trPr>
          <w:trHeight w:val="206"/>
        </w:trPr>
        <w:tc>
          <w:tcPr>
            <w:tcW w:w="1560" w:type="dxa"/>
          </w:tcPr>
          <w:p w:rsidR="00FA10FD" w:rsidRPr="003306EC" w:rsidRDefault="00FA10FD" w:rsidP="00FA10FD">
            <w:pPr>
              <w:pStyle w:val="TableParagraph"/>
              <w:spacing w:line="186"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H2.3</w:t>
            </w:r>
          </w:p>
        </w:tc>
        <w:tc>
          <w:tcPr>
            <w:tcW w:w="1275" w:type="dxa"/>
          </w:tcPr>
          <w:p w:rsidR="00FA10FD" w:rsidRPr="003306EC" w:rsidRDefault="00FA10FD" w:rsidP="00FA10FD">
            <w:pPr>
              <w:pStyle w:val="TableParagraph"/>
              <w:spacing w:line="186" w:lineRule="exact"/>
              <w:ind w:right="84"/>
              <w:jc w:val="right"/>
              <w:rPr>
                <w:rFonts w:asciiTheme="majorBidi" w:hAnsiTheme="majorBidi" w:cstheme="majorBidi"/>
                <w:i/>
                <w:iCs/>
                <w:sz w:val="18"/>
                <w:szCs w:val="18"/>
              </w:rPr>
            </w:pPr>
            <w:r w:rsidRPr="003306EC">
              <w:rPr>
                <w:rFonts w:asciiTheme="majorBidi" w:hAnsiTheme="majorBidi" w:cstheme="majorBidi"/>
                <w:i/>
                <w:iCs/>
                <w:sz w:val="18"/>
                <w:szCs w:val="18"/>
              </w:rPr>
              <w:t>250</w:t>
            </w:r>
          </w:p>
        </w:tc>
        <w:tc>
          <w:tcPr>
            <w:tcW w:w="1371" w:type="dxa"/>
          </w:tcPr>
          <w:p w:rsidR="00FA10FD" w:rsidRPr="003306EC" w:rsidRDefault="00FA10FD" w:rsidP="00FA10FD">
            <w:pPr>
              <w:pStyle w:val="TableParagraph"/>
              <w:spacing w:line="186" w:lineRule="exact"/>
              <w:ind w:right="85"/>
              <w:jc w:val="right"/>
              <w:rPr>
                <w:rFonts w:asciiTheme="majorBidi" w:hAnsiTheme="majorBidi" w:cstheme="majorBidi"/>
                <w:i/>
                <w:iCs/>
                <w:sz w:val="18"/>
                <w:szCs w:val="18"/>
              </w:rPr>
            </w:pPr>
            <w:r w:rsidRPr="003306EC">
              <w:rPr>
                <w:rFonts w:asciiTheme="majorBidi" w:hAnsiTheme="majorBidi" w:cstheme="majorBidi"/>
                <w:i/>
                <w:iCs/>
                <w:sz w:val="18"/>
                <w:szCs w:val="18"/>
              </w:rPr>
              <w:t>750</w:t>
            </w:r>
          </w:p>
        </w:tc>
        <w:tc>
          <w:tcPr>
            <w:tcW w:w="1117" w:type="dxa"/>
          </w:tcPr>
          <w:p w:rsidR="00FA10FD" w:rsidRPr="003306EC" w:rsidRDefault="00FA10FD" w:rsidP="00FA10FD">
            <w:pPr>
              <w:pStyle w:val="TableParagraph"/>
              <w:spacing w:line="186" w:lineRule="exact"/>
              <w:ind w:right="85"/>
              <w:jc w:val="right"/>
              <w:rPr>
                <w:rFonts w:asciiTheme="majorBidi" w:hAnsiTheme="majorBidi" w:cstheme="majorBidi"/>
                <w:i/>
                <w:iCs/>
                <w:sz w:val="18"/>
                <w:szCs w:val="18"/>
              </w:rPr>
            </w:pPr>
            <w:r w:rsidRPr="003306EC">
              <w:rPr>
                <w:rFonts w:asciiTheme="majorBidi" w:hAnsiTheme="majorBidi" w:cstheme="majorBidi"/>
                <w:i/>
                <w:iCs/>
                <w:sz w:val="18"/>
                <w:szCs w:val="18"/>
              </w:rPr>
              <w:t>1000</w:t>
            </w:r>
          </w:p>
        </w:tc>
        <w:tc>
          <w:tcPr>
            <w:tcW w:w="1117" w:type="dxa"/>
          </w:tcPr>
          <w:p w:rsidR="00FA10FD" w:rsidRPr="003306EC" w:rsidRDefault="00FA10FD" w:rsidP="00FA10FD">
            <w:pPr>
              <w:pStyle w:val="TableParagraph"/>
              <w:spacing w:line="186" w:lineRule="exact"/>
              <w:ind w:right="86"/>
              <w:jc w:val="right"/>
              <w:rPr>
                <w:rFonts w:asciiTheme="majorBidi" w:hAnsiTheme="majorBidi" w:cstheme="majorBidi"/>
                <w:i/>
                <w:iCs/>
                <w:sz w:val="18"/>
                <w:szCs w:val="18"/>
              </w:rPr>
            </w:pPr>
            <w:r w:rsidRPr="003306EC">
              <w:rPr>
                <w:rFonts w:asciiTheme="majorBidi" w:hAnsiTheme="majorBidi" w:cstheme="majorBidi"/>
                <w:i/>
                <w:iCs/>
                <w:sz w:val="18"/>
                <w:szCs w:val="18"/>
              </w:rPr>
              <w:t>1250</w:t>
            </w:r>
          </w:p>
        </w:tc>
        <w:tc>
          <w:tcPr>
            <w:tcW w:w="1118" w:type="dxa"/>
          </w:tcPr>
          <w:p w:rsidR="00FA10FD" w:rsidRPr="003306EC" w:rsidRDefault="00FA10FD" w:rsidP="00FA10FD">
            <w:pPr>
              <w:pStyle w:val="TableParagraph"/>
              <w:spacing w:line="186" w:lineRule="exact"/>
              <w:ind w:right="88"/>
              <w:jc w:val="right"/>
              <w:rPr>
                <w:rFonts w:asciiTheme="majorBidi" w:hAnsiTheme="majorBidi" w:cstheme="majorBidi"/>
                <w:i/>
                <w:iCs/>
                <w:sz w:val="18"/>
                <w:szCs w:val="18"/>
              </w:rPr>
            </w:pPr>
            <w:r w:rsidRPr="003306EC">
              <w:rPr>
                <w:rFonts w:asciiTheme="majorBidi" w:hAnsiTheme="majorBidi" w:cstheme="majorBidi"/>
                <w:i/>
                <w:iCs/>
                <w:sz w:val="18"/>
                <w:szCs w:val="18"/>
              </w:rPr>
              <w:t>1500</w:t>
            </w:r>
          </w:p>
        </w:tc>
        <w:tc>
          <w:tcPr>
            <w:tcW w:w="1940" w:type="dxa"/>
          </w:tcPr>
          <w:p w:rsidR="00FA10FD" w:rsidRPr="003306EC" w:rsidRDefault="00FA10FD" w:rsidP="00FA10FD">
            <w:pPr>
              <w:pStyle w:val="TableParagraph"/>
              <w:spacing w:line="186"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5000</w:t>
            </w:r>
          </w:p>
        </w:tc>
      </w:tr>
      <w:tr w:rsidR="00FA10FD" w:rsidRPr="00665BC1" w:rsidTr="003306EC">
        <w:trPr>
          <w:trHeight w:val="208"/>
        </w:trPr>
        <w:tc>
          <w:tcPr>
            <w:tcW w:w="1560" w:type="dxa"/>
          </w:tcPr>
          <w:p w:rsidR="00FA10FD" w:rsidRPr="003306EC" w:rsidRDefault="00FA10FD" w:rsidP="00FA10FD">
            <w:pPr>
              <w:pStyle w:val="TableParagraph"/>
              <w:spacing w:line="188"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H2.4</w:t>
            </w:r>
          </w:p>
        </w:tc>
        <w:tc>
          <w:tcPr>
            <w:tcW w:w="1275" w:type="dxa"/>
          </w:tcPr>
          <w:p w:rsidR="00FA10FD" w:rsidRPr="003306EC" w:rsidRDefault="00FA10FD" w:rsidP="00FA10FD">
            <w:pPr>
              <w:pStyle w:val="TableParagraph"/>
              <w:spacing w:line="188" w:lineRule="exact"/>
              <w:ind w:right="91"/>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371" w:type="dxa"/>
          </w:tcPr>
          <w:p w:rsidR="00FA10FD" w:rsidRPr="003306EC" w:rsidRDefault="00FA10FD" w:rsidP="00FA10FD">
            <w:pPr>
              <w:pStyle w:val="TableParagraph"/>
              <w:spacing w:line="188"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117" w:type="dxa"/>
          </w:tcPr>
          <w:p w:rsidR="00FA10FD" w:rsidRPr="003306EC" w:rsidRDefault="00FA10FD" w:rsidP="00FA10FD">
            <w:pPr>
              <w:pStyle w:val="TableParagraph"/>
              <w:spacing w:line="188"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117" w:type="dxa"/>
          </w:tcPr>
          <w:p w:rsidR="00FA10FD" w:rsidRPr="003306EC" w:rsidRDefault="00FA10FD" w:rsidP="00FA10FD">
            <w:pPr>
              <w:pStyle w:val="TableParagraph"/>
              <w:spacing w:line="188" w:lineRule="exact"/>
              <w:ind w:right="93"/>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118" w:type="dxa"/>
          </w:tcPr>
          <w:p w:rsidR="00FA10FD" w:rsidRPr="003306EC" w:rsidRDefault="00FA10FD" w:rsidP="00FA10FD">
            <w:pPr>
              <w:pStyle w:val="TableParagraph"/>
              <w:spacing w:line="188" w:lineRule="exact"/>
              <w:ind w:right="95"/>
              <w:jc w:val="right"/>
              <w:rPr>
                <w:rFonts w:asciiTheme="majorBidi" w:hAnsiTheme="majorBidi" w:cstheme="majorBidi"/>
                <w:i/>
                <w:iCs/>
                <w:sz w:val="18"/>
                <w:szCs w:val="18"/>
              </w:rPr>
            </w:pPr>
            <w:r w:rsidRPr="003306EC">
              <w:rPr>
                <w:rFonts w:asciiTheme="majorBidi" w:hAnsiTheme="majorBidi" w:cstheme="majorBidi"/>
                <w:i/>
                <w:iCs/>
                <w:sz w:val="18"/>
                <w:szCs w:val="18"/>
              </w:rPr>
              <w:t>0</w:t>
            </w:r>
          </w:p>
        </w:tc>
        <w:tc>
          <w:tcPr>
            <w:tcW w:w="1940" w:type="dxa"/>
          </w:tcPr>
          <w:p w:rsidR="00FA10FD" w:rsidRPr="003306EC" w:rsidRDefault="00FA10FD" w:rsidP="00FA10FD">
            <w:pPr>
              <w:pStyle w:val="TableParagraph"/>
              <w:spacing w:line="188" w:lineRule="exact"/>
              <w:ind w:right="96"/>
              <w:jc w:val="right"/>
              <w:rPr>
                <w:rFonts w:asciiTheme="majorBidi" w:hAnsiTheme="majorBidi" w:cstheme="majorBidi"/>
                <w:i/>
                <w:iCs/>
                <w:sz w:val="18"/>
                <w:szCs w:val="18"/>
              </w:rPr>
            </w:pPr>
            <w:r w:rsidRPr="003306EC">
              <w:rPr>
                <w:rFonts w:asciiTheme="majorBidi" w:hAnsiTheme="majorBidi" w:cstheme="majorBidi"/>
                <w:i/>
                <w:iCs/>
                <w:sz w:val="18"/>
                <w:szCs w:val="18"/>
              </w:rPr>
              <w:t>0</w:t>
            </w:r>
          </w:p>
        </w:tc>
      </w:tr>
      <w:tr w:rsidR="00FA10FD" w:rsidRPr="00665BC1" w:rsidTr="003306EC">
        <w:trPr>
          <w:trHeight w:val="206"/>
        </w:trPr>
        <w:tc>
          <w:tcPr>
            <w:tcW w:w="1560" w:type="dxa"/>
          </w:tcPr>
          <w:p w:rsidR="00FA10FD" w:rsidRPr="003306EC" w:rsidRDefault="00FA10FD" w:rsidP="00FA10FD">
            <w:pPr>
              <w:pStyle w:val="TableParagraph"/>
              <w:spacing w:line="187" w:lineRule="exact"/>
              <w:ind w:left="158"/>
              <w:rPr>
                <w:rFonts w:asciiTheme="majorBidi" w:hAnsiTheme="majorBidi" w:cstheme="majorBidi"/>
                <w:b/>
                <w:i/>
                <w:iCs/>
                <w:sz w:val="18"/>
                <w:szCs w:val="18"/>
              </w:rPr>
            </w:pPr>
            <w:r w:rsidRPr="003306EC">
              <w:rPr>
                <w:rFonts w:asciiTheme="majorBidi" w:hAnsiTheme="majorBidi" w:cstheme="majorBidi"/>
                <w:b/>
                <w:i/>
                <w:iCs/>
                <w:sz w:val="18"/>
                <w:szCs w:val="18"/>
              </w:rPr>
              <w:t>A3</w:t>
            </w:r>
          </w:p>
        </w:tc>
        <w:tc>
          <w:tcPr>
            <w:tcW w:w="1275" w:type="dxa"/>
          </w:tcPr>
          <w:p w:rsidR="00FA10FD" w:rsidRPr="003306EC" w:rsidRDefault="00FA10FD" w:rsidP="00FA10FD">
            <w:pPr>
              <w:pStyle w:val="TableParagraph"/>
              <w:spacing w:line="187" w:lineRule="exact"/>
              <w:ind w:right="84"/>
              <w:jc w:val="right"/>
              <w:rPr>
                <w:rFonts w:asciiTheme="majorBidi" w:hAnsiTheme="majorBidi" w:cstheme="majorBidi"/>
                <w:b/>
                <w:i/>
                <w:iCs/>
                <w:sz w:val="18"/>
                <w:szCs w:val="18"/>
              </w:rPr>
            </w:pPr>
            <w:r w:rsidRPr="003306EC">
              <w:rPr>
                <w:rFonts w:asciiTheme="majorBidi" w:hAnsiTheme="majorBidi" w:cstheme="majorBidi"/>
                <w:b/>
                <w:i/>
                <w:iCs/>
                <w:sz w:val="18"/>
                <w:szCs w:val="18"/>
              </w:rPr>
              <w:t>600</w:t>
            </w:r>
          </w:p>
        </w:tc>
        <w:tc>
          <w:tcPr>
            <w:tcW w:w="1371" w:type="dxa"/>
          </w:tcPr>
          <w:p w:rsidR="00FA10FD" w:rsidRPr="003306EC" w:rsidRDefault="00FA10FD" w:rsidP="00FA10FD">
            <w:pPr>
              <w:pStyle w:val="TableParagraph"/>
              <w:spacing w:line="187"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900</w:t>
            </w:r>
          </w:p>
        </w:tc>
        <w:tc>
          <w:tcPr>
            <w:tcW w:w="1117" w:type="dxa"/>
          </w:tcPr>
          <w:p w:rsidR="00FA10FD" w:rsidRPr="003306EC" w:rsidRDefault="00FA10FD" w:rsidP="00FA10FD">
            <w:pPr>
              <w:pStyle w:val="TableParagraph"/>
              <w:spacing w:line="187" w:lineRule="exact"/>
              <w:ind w:right="89"/>
              <w:jc w:val="right"/>
              <w:rPr>
                <w:rFonts w:asciiTheme="majorBidi" w:hAnsiTheme="majorBidi" w:cstheme="majorBidi"/>
                <w:b/>
                <w:i/>
                <w:iCs/>
                <w:sz w:val="18"/>
                <w:szCs w:val="18"/>
              </w:rPr>
            </w:pPr>
            <w:r w:rsidRPr="003306EC">
              <w:rPr>
                <w:rFonts w:asciiTheme="majorBidi" w:hAnsiTheme="majorBidi" w:cstheme="majorBidi"/>
                <w:b/>
                <w:i/>
                <w:iCs/>
                <w:sz w:val="18"/>
                <w:szCs w:val="18"/>
              </w:rPr>
              <w:t>1200</w:t>
            </w:r>
          </w:p>
        </w:tc>
        <w:tc>
          <w:tcPr>
            <w:tcW w:w="1117" w:type="dxa"/>
          </w:tcPr>
          <w:p w:rsidR="00FA10FD" w:rsidRPr="003306EC" w:rsidRDefault="00FA10FD" w:rsidP="00FA10FD">
            <w:pPr>
              <w:pStyle w:val="TableParagraph"/>
              <w:spacing w:line="187" w:lineRule="exact"/>
              <w:ind w:right="90"/>
              <w:jc w:val="right"/>
              <w:rPr>
                <w:rFonts w:asciiTheme="majorBidi" w:hAnsiTheme="majorBidi" w:cstheme="majorBidi"/>
                <w:b/>
                <w:i/>
                <w:iCs/>
                <w:sz w:val="18"/>
                <w:szCs w:val="18"/>
              </w:rPr>
            </w:pPr>
            <w:r w:rsidRPr="003306EC">
              <w:rPr>
                <w:rFonts w:asciiTheme="majorBidi" w:hAnsiTheme="majorBidi" w:cstheme="majorBidi"/>
                <w:b/>
                <w:i/>
                <w:iCs/>
                <w:sz w:val="18"/>
                <w:szCs w:val="18"/>
              </w:rPr>
              <w:t>1500</w:t>
            </w:r>
          </w:p>
        </w:tc>
        <w:tc>
          <w:tcPr>
            <w:tcW w:w="1118" w:type="dxa"/>
          </w:tcPr>
          <w:p w:rsidR="00FA10FD" w:rsidRPr="003306EC" w:rsidRDefault="00FA10FD" w:rsidP="00FA10FD">
            <w:pPr>
              <w:pStyle w:val="TableParagraph"/>
              <w:spacing w:line="187" w:lineRule="exact"/>
              <w:ind w:right="91"/>
              <w:jc w:val="right"/>
              <w:rPr>
                <w:rFonts w:asciiTheme="majorBidi" w:hAnsiTheme="majorBidi" w:cstheme="majorBidi"/>
                <w:b/>
                <w:i/>
                <w:iCs/>
                <w:sz w:val="18"/>
                <w:szCs w:val="18"/>
              </w:rPr>
            </w:pPr>
            <w:r w:rsidRPr="003306EC">
              <w:rPr>
                <w:rFonts w:asciiTheme="majorBidi" w:hAnsiTheme="majorBidi" w:cstheme="majorBidi"/>
                <w:b/>
                <w:i/>
                <w:iCs/>
                <w:sz w:val="18"/>
                <w:szCs w:val="18"/>
              </w:rPr>
              <w:t>1800</w:t>
            </w:r>
          </w:p>
        </w:tc>
        <w:tc>
          <w:tcPr>
            <w:tcW w:w="1940" w:type="dxa"/>
          </w:tcPr>
          <w:p w:rsidR="00FA10FD" w:rsidRPr="003306EC" w:rsidRDefault="00FA10FD" w:rsidP="00FA10FD">
            <w:pPr>
              <w:pStyle w:val="TableParagraph"/>
              <w:spacing w:line="187" w:lineRule="exact"/>
              <w:ind w:right="92"/>
              <w:jc w:val="right"/>
              <w:rPr>
                <w:rFonts w:asciiTheme="majorBidi" w:hAnsiTheme="majorBidi" w:cstheme="majorBidi"/>
                <w:b/>
                <w:i/>
                <w:iCs/>
                <w:sz w:val="18"/>
                <w:szCs w:val="18"/>
              </w:rPr>
            </w:pPr>
            <w:r w:rsidRPr="003306EC">
              <w:rPr>
                <w:rFonts w:asciiTheme="majorBidi" w:hAnsiTheme="majorBidi" w:cstheme="majorBidi"/>
                <w:b/>
                <w:i/>
                <w:iCs/>
                <w:sz w:val="18"/>
                <w:szCs w:val="18"/>
              </w:rPr>
              <w:t>6000</w:t>
            </w:r>
          </w:p>
        </w:tc>
      </w:tr>
      <w:tr w:rsidR="00FA10FD" w:rsidRPr="00665BC1" w:rsidTr="003306EC">
        <w:trPr>
          <w:trHeight w:val="208"/>
        </w:trPr>
        <w:tc>
          <w:tcPr>
            <w:tcW w:w="1560" w:type="dxa"/>
          </w:tcPr>
          <w:p w:rsidR="00FA10FD" w:rsidRPr="003306EC" w:rsidRDefault="00FA10FD" w:rsidP="00FA10FD">
            <w:pPr>
              <w:pStyle w:val="TableParagraph"/>
              <w:spacing w:line="188"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H3.1</w:t>
            </w:r>
          </w:p>
        </w:tc>
        <w:tc>
          <w:tcPr>
            <w:tcW w:w="1275" w:type="dxa"/>
          </w:tcPr>
          <w:p w:rsidR="00FA10FD" w:rsidRPr="003306EC" w:rsidRDefault="00FA10FD" w:rsidP="00FA10FD">
            <w:pPr>
              <w:pStyle w:val="TableParagraph"/>
              <w:spacing w:line="188" w:lineRule="exact"/>
              <w:ind w:right="84"/>
              <w:jc w:val="right"/>
              <w:rPr>
                <w:rFonts w:asciiTheme="majorBidi" w:hAnsiTheme="majorBidi" w:cstheme="majorBidi"/>
                <w:i/>
                <w:iCs/>
                <w:sz w:val="18"/>
                <w:szCs w:val="18"/>
              </w:rPr>
            </w:pPr>
            <w:r w:rsidRPr="003306EC">
              <w:rPr>
                <w:rFonts w:asciiTheme="majorBidi" w:hAnsiTheme="majorBidi" w:cstheme="majorBidi"/>
                <w:i/>
                <w:iCs/>
                <w:sz w:val="18"/>
                <w:szCs w:val="18"/>
              </w:rPr>
              <w:t>500</w:t>
            </w:r>
          </w:p>
        </w:tc>
        <w:tc>
          <w:tcPr>
            <w:tcW w:w="1371" w:type="dxa"/>
          </w:tcPr>
          <w:p w:rsidR="00FA10FD" w:rsidRPr="003306EC" w:rsidRDefault="00FA10FD" w:rsidP="00FA10FD">
            <w:pPr>
              <w:pStyle w:val="TableParagraph"/>
              <w:spacing w:line="188" w:lineRule="exact"/>
              <w:ind w:right="85"/>
              <w:jc w:val="right"/>
              <w:rPr>
                <w:rFonts w:asciiTheme="majorBidi" w:hAnsiTheme="majorBidi" w:cstheme="majorBidi"/>
                <w:i/>
                <w:iCs/>
                <w:sz w:val="18"/>
                <w:szCs w:val="18"/>
              </w:rPr>
            </w:pPr>
            <w:r w:rsidRPr="003306EC">
              <w:rPr>
                <w:rFonts w:asciiTheme="majorBidi" w:hAnsiTheme="majorBidi" w:cstheme="majorBidi"/>
                <w:i/>
                <w:iCs/>
                <w:sz w:val="18"/>
                <w:szCs w:val="18"/>
              </w:rPr>
              <w:t>750</w:t>
            </w:r>
          </w:p>
        </w:tc>
        <w:tc>
          <w:tcPr>
            <w:tcW w:w="1117" w:type="dxa"/>
          </w:tcPr>
          <w:p w:rsidR="00FA10FD" w:rsidRPr="003306EC" w:rsidRDefault="00FA10FD" w:rsidP="00FA10FD">
            <w:pPr>
              <w:pStyle w:val="TableParagraph"/>
              <w:spacing w:line="188" w:lineRule="exact"/>
              <w:ind w:right="89"/>
              <w:jc w:val="right"/>
              <w:rPr>
                <w:rFonts w:asciiTheme="majorBidi" w:hAnsiTheme="majorBidi" w:cstheme="majorBidi"/>
                <w:i/>
                <w:iCs/>
                <w:sz w:val="18"/>
                <w:szCs w:val="18"/>
              </w:rPr>
            </w:pPr>
            <w:r w:rsidRPr="003306EC">
              <w:rPr>
                <w:rFonts w:asciiTheme="majorBidi" w:hAnsiTheme="majorBidi" w:cstheme="majorBidi"/>
                <w:i/>
                <w:iCs/>
                <w:sz w:val="18"/>
                <w:szCs w:val="18"/>
              </w:rPr>
              <w:t>1000</w:t>
            </w:r>
          </w:p>
        </w:tc>
        <w:tc>
          <w:tcPr>
            <w:tcW w:w="1117" w:type="dxa"/>
          </w:tcPr>
          <w:p w:rsidR="00FA10FD" w:rsidRPr="003306EC" w:rsidRDefault="00FA10FD" w:rsidP="00FA10FD">
            <w:pPr>
              <w:pStyle w:val="TableParagraph"/>
              <w:spacing w:line="188" w:lineRule="exact"/>
              <w:ind w:right="90"/>
              <w:jc w:val="right"/>
              <w:rPr>
                <w:rFonts w:asciiTheme="majorBidi" w:hAnsiTheme="majorBidi" w:cstheme="majorBidi"/>
                <w:i/>
                <w:iCs/>
                <w:sz w:val="18"/>
                <w:szCs w:val="18"/>
              </w:rPr>
            </w:pPr>
            <w:r w:rsidRPr="003306EC">
              <w:rPr>
                <w:rFonts w:asciiTheme="majorBidi" w:hAnsiTheme="majorBidi" w:cstheme="majorBidi"/>
                <w:i/>
                <w:iCs/>
                <w:sz w:val="18"/>
                <w:szCs w:val="18"/>
              </w:rPr>
              <w:t>1250</w:t>
            </w:r>
          </w:p>
        </w:tc>
        <w:tc>
          <w:tcPr>
            <w:tcW w:w="1118" w:type="dxa"/>
          </w:tcPr>
          <w:p w:rsidR="00FA10FD" w:rsidRPr="003306EC" w:rsidRDefault="00FA10FD" w:rsidP="00FA10FD">
            <w:pPr>
              <w:pStyle w:val="TableParagraph"/>
              <w:spacing w:line="188" w:lineRule="exact"/>
              <w:ind w:right="91"/>
              <w:jc w:val="right"/>
              <w:rPr>
                <w:rFonts w:asciiTheme="majorBidi" w:hAnsiTheme="majorBidi" w:cstheme="majorBidi"/>
                <w:i/>
                <w:iCs/>
                <w:sz w:val="18"/>
                <w:szCs w:val="18"/>
              </w:rPr>
            </w:pPr>
            <w:r w:rsidRPr="003306EC">
              <w:rPr>
                <w:rFonts w:asciiTheme="majorBidi" w:hAnsiTheme="majorBidi" w:cstheme="majorBidi"/>
                <w:i/>
                <w:iCs/>
                <w:sz w:val="18"/>
                <w:szCs w:val="18"/>
              </w:rPr>
              <w:t>1500</w:t>
            </w:r>
          </w:p>
        </w:tc>
        <w:tc>
          <w:tcPr>
            <w:tcW w:w="1940" w:type="dxa"/>
          </w:tcPr>
          <w:p w:rsidR="00FA10FD" w:rsidRPr="003306EC" w:rsidRDefault="00FA10FD" w:rsidP="00FA10FD">
            <w:pPr>
              <w:pStyle w:val="TableParagraph"/>
              <w:spacing w:line="188"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5000</w:t>
            </w:r>
          </w:p>
        </w:tc>
      </w:tr>
      <w:tr w:rsidR="00FA10FD" w:rsidRPr="00665BC1" w:rsidTr="003306EC">
        <w:trPr>
          <w:trHeight w:val="205"/>
        </w:trPr>
        <w:tc>
          <w:tcPr>
            <w:tcW w:w="1560" w:type="dxa"/>
          </w:tcPr>
          <w:p w:rsidR="00FA10FD" w:rsidRPr="003306EC" w:rsidRDefault="00FA10FD" w:rsidP="00FA10FD">
            <w:pPr>
              <w:pStyle w:val="TableParagraph"/>
              <w:spacing w:line="186" w:lineRule="exact"/>
              <w:ind w:right="85"/>
              <w:jc w:val="right"/>
              <w:rPr>
                <w:rFonts w:asciiTheme="majorBidi" w:hAnsiTheme="majorBidi" w:cstheme="majorBidi"/>
                <w:b/>
                <w:i/>
                <w:iCs/>
                <w:sz w:val="18"/>
                <w:szCs w:val="18"/>
              </w:rPr>
            </w:pPr>
            <w:r w:rsidRPr="003306EC">
              <w:rPr>
                <w:rFonts w:asciiTheme="majorBidi" w:hAnsiTheme="majorBidi" w:cstheme="majorBidi"/>
                <w:b/>
                <w:i/>
                <w:iCs/>
                <w:sz w:val="18"/>
                <w:szCs w:val="18"/>
              </w:rPr>
              <w:t>H3.2</w:t>
            </w:r>
          </w:p>
        </w:tc>
        <w:tc>
          <w:tcPr>
            <w:tcW w:w="1275" w:type="dxa"/>
          </w:tcPr>
          <w:p w:rsidR="00FA10FD" w:rsidRPr="003306EC" w:rsidRDefault="00FA10FD" w:rsidP="00FA10FD">
            <w:pPr>
              <w:pStyle w:val="TableParagraph"/>
              <w:spacing w:line="186" w:lineRule="exact"/>
              <w:ind w:right="84"/>
              <w:jc w:val="right"/>
              <w:rPr>
                <w:rFonts w:asciiTheme="majorBidi" w:hAnsiTheme="majorBidi" w:cstheme="majorBidi"/>
                <w:i/>
                <w:iCs/>
                <w:sz w:val="18"/>
                <w:szCs w:val="18"/>
              </w:rPr>
            </w:pPr>
            <w:r w:rsidRPr="003306EC">
              <w:rPr>
                <w:rFonts w:asciiTheme="majorBidi" w:hAnsiTheme="majorBidi" w:cstheme="majorBidi"/>
                <w:i/>
                <w:iCs/>
                <w:sz w:val="18"/>
                <w:szCs w:val="18"/>
              </w:rPr>
              <w:t>100</w:t>
            </w:r>
          </w:p>
        </w:tc>
        <w:tc>
          <w:tcPr>
            <w:tcW w:w="1371" w:type="dxa"/>
          </w:tcPr>
          <w:p w:rsidR="00FA10FD" w:rsidRPr="003306EC" w:rsidRDefault="00FA10FD" w:rsidP="00FA10FD">
            <w:pPr>
              <w:pStyle w:val="TableParagraph"/>
              <w:spacing w:line="186" w:lineRule="exact"/>
              <w:ind w:right="85"/>
              <w:jc w:val="right"/>
              <w:rPr>
                <w:rFonts w:asciiTheme="majorBidi" w:hAnsiTheme="majorBidi" w:cstheme="majorBidi"/>
                <w:i/>
                <w:iCs/>
                <w:sz w:val="18"/>
                <w:szCs w:val="18"/>
              </w:rPr>
            </w:pPr>
            <w:r w:rsidRPr="003306EC">
              <w:rPr>
                <w:rFonts w:asciiTheme="majorBidi" w:hAnsiTheme="majorBidi" w:cstheme="majorBidi"/>
                <w:i/>
                <w:iCs/>
                <w:sz w:val="18"/>
                <w:szCs w:val="18"/>
              </w:rPr>
              <w:t>150</w:t>
            </w:r>
          </w:p>
        </w:tc>
        <w:tc>
          <w:tcPr>
            <w:tcW w:w="1117" w:type="dxa"/>
          </w:tcPr>
          <w:p w:rsidR="00FA10FD" w:rsidRPr="003306EC" w:rsidRDefault="00FA10FD" w:rsidP="00FA10FD">
            <w:pPr>
              <w:pStyle w:val="TableParagraph"/>
              <w:spacing w:line="186" w:lineRule="exact"/>
              <w:ind w:right="85"/>
              <w:jc w:val="right"/>
              <w:rPr>
                <w:rFonts w:asciiTheme="majorBidi" w:hAnsiTheme="majorBidi" w:cstheme="majorBidi"/>
                <w:i/>
                <w:iCs/>
                <w:sz w:val="18"/>
                <w:szCs w:val="18"/>
              </w:rPr>
            </w:pPr>
            <w:r w:rsidRPr="003306EC">
              <w:rPr>
                <w:rFonts w:asciiTheme="majorBidi" w:hAnsiTheme="majorBidi" w:cstheme="majorBidi"/>
                <w:i/>
                <w:iCs/>
                <w:sz w:val="18"/>
                <w:szCs w:val="18"/>
              </w:rPr>
              <w:t>200</w:t>
            </w:r>
          </w:p>
        </w:tc>
        <w:tc>
          <w:tcPr>
            <w:tcW w:w="1117" w:type="dxa"/>
          </w:tcPr>
          <w:p w:rsidR="00FA10FD" w:rsidRPr="003306EC" w:rsidRDefault="00FA10FD" w:rsidP="00FA10FD">
            <w:pPr>
              <w:pStyle w:val="TableParagraph"/>
              <w:spacing w:line="186" w:lineRule="exact"/>
              <w:ind w:right="86"/>
              <w:jc w:val="right"/>
              <w:rPr>
                <w:rFonts w:asciiTheme="majorBidi" w:hAnsiTheme="majorBidi" w:cstheme="majorBidi"/>
                <w:i/>
                <w:iCs/>
                <w:sz w:val="18"/>
                <w:szCs w:val="18"/>
              </w:rPr>
            </w:pPr>
            <w:r w:rsidRPr="003306EC">
              <w:rPr>
                <w:rFonts w:asciiTheme="majorBidi" w:hAnsiTheme="majorBidi" w:cstheme="majorBidi"/>
                <w:i/>
                <w:iCs/>
                <w:sz w:val="18"/>
                <w:szCs w:val="18"/>
              </w:rPr>
              <w:t>250</w:t>
            </w:r>
          </w:p>
        </w:tc>
        <w:tc>
          <w:tcPr>
            <w:tcW w:w="1118" w:type="dxa"/>
          </w:tcPr>
          <w:p w:rsidR="00FA10FD" w:rsidRPr="003306EC" w:rsidRDefault="00FA10FD" w:rsidP="00FA10FD">
            <w:pPr>
              <w:pStyle w:val="TableParagraph"/>
              <w:spacing w:line="186" w:lineRule="exact"/>
              <w:ind w:right="88"/>
              <w:jc w:val="right"/>
              <w:rPr>
                <w:rFonts w:asciiTheme="majorBidi" w:hAnsiTheme="majorBidi" w:cstheme="majorBidi"/>
                <w:i/>
                <w:iCs/>
                <w:sz w:val="18"/>
                <w:szCs w:val="18"/>
              </w:rPr>
            </w:pPr>
            <w:r w:rsidRPr="003306EC">
              <w:rPr>
                <w:rFonts w:asciiTheme="majorBidi" w:hAnsiTheme="majorBidi" w:cstheme="majorBidi"/>
                <w:i/>
                <w:iCs/>
                <w:sz w:val="18"/>
                <w:szCs w:val="18"/>
              </w:rPr>
              <w:t>300</w:t>
            </w:r>
          </w:p>
        </w:tc>
        <w:tc>
          <w:tcPr>
            <w:tcW w:w="1940" w:type="dxa"/>
          </w:tcPr>
          <w:p w:rsidR="00FA10FD" w:rsidRPr="003306EC" w:rsidRDefault="00FA10FD" w:rsidP="00FA10FD">
            <w:pPr>
              <w:pStyle w:val="TableParagraph"/>
              <w:spacing w:line="186" w:lineRule="exact"/>
              <w:ind w:right="92"/>
              <w:jc w:val="right"/>
              <w:rPr>
                <w:rFonts w:asciiTheme="majorBidi" w:hAnsiTheme="majorBidi" w:cstheme="majorBidi"/>
                <w:i/>
                <w:iCs/>
                <w:sz w:val="18"/>
                <w:szCs w:val="18"/>
              </w:rPr>
            </w:pPr>
            <w:r w:rsidRPr="003306EC">
              <w:rPr>
                <w:rFonts w:asciiTheme="majorBidi" w:hAnsiTheme="majorBidi" w:cstheme="majorBidi"/>
                <w:i/>
                <w:iCs/>
                <w:sz w:val="18"/>
                <w:szCs w:val="18"/>
              </w:rPr>
              <w:t>1000</w:t>
            </w:r>
          </w:p>
        </w:tc>
      </w:tr>
      <w:tr w:rsidR="00FA10FD" w:rsidRPr="00665BC1" w:rsidTr="003306EC">
        <w:trPr>
          <w:trHeight w:val="208"/>
        </w:trPr>
        <w:tc>
          <w:tcPr>
            <w:tcW w:w="1560" w:type="dxa"/>
          </w:tcPr>
          <w:p w:rsidR="00FA10FD" w:rsidRPr="003306EC" w:rsidRDefault="00FA10FD" w:rsidP="00FA10FD">
            <w:pPr>
              <w:pStyle w:val="TableParagraph"/>
              <w:spacing w:line="188" w:lineRule="exact"/>
              <w:ind w:right="90"/>
              <w:jc w:val="right"/>
              <w:rPr>
                <w:rFonts w:asciiTheme="majorBidi" w:hAnsiTheme="majorBidi" w:cstheme="majorBidi"/>
                <w:b/>
                <w:i/>
                <w:iCs/>
                <w:sz w:val="18"/>
                <w:szCs w:val="18"/>
              </w:rPr>
            </w:pPr>
            <w:r w:rsidRPr="003306EC">
              <w:rPr>
                <w:rFonts w:asciiTheme="majorBidi" w:hAnsiTheme="majorBidi" w:cstheme="majorBidi"/>
                <w:b/>
                <w:i/>
                <w:iCs/>
                <w:sz w:val="18"/>
                <w:szCs w:val="18"/>
              </w:rPr>
              <w:t>TOPLAM</w:t>
            </w:r>
          </w:p>
        </w:tc>
        <w:tc>
          <w:tcPr>
            <w:tcW w:w="1275" w:type="dxa"/>
          </w:tcPr>
          <w:p w:rsidR="00FA10FD" w:rsidRPr="003306EC" w:rsidRDefault="00FA10FD" w:rsidP="00FA10FD">
            <w:pPr>
              <w:pStyle w:val="TableParagraph"/>
              <w:spacing w:line="188" w:lineRule="exact"/>
              <w:ind w:right="87"/>
              <w:jc w:val="right"/>
              <w:rPr>
                <w:rFonts w:asciiTheme="majorBidi" w:hAnsiTheme="majorBidi" w:cstheme="majorBidi"/>
                <w:b/>
                <w:i/>
                <w:iCs/>
                <w:sz w:val="18"/>
                <w:szCs w:val="18"/>
              </w:rPr>
            </w:pPr>
            <w:r w:rsidRPr="003306EC">
              <w:rPr>
                <w:rFonts w:asciiTheme="majorBidi" w:hAnsiTheme="majorBidi" w:cstheme="majorBidi"/>
                <w:b/>
                <w:i/>
                <w:iCs/>
                <w:sz w:val="18"/>
                <w:szCs w:val="18"/>
              </w:rPr>
              <w:t>1200</w:t>
            </w:r>
          </w:p>
        </w:tc>
        <w:tc>
          <w:tcPr>
            <w:tcW w:w="1371" w:type="dxa"/>
          </w:tcPr>
          <w:p w:rsidR="00FA10FD" w:rsidRPr="003306EC" w:rsidRDefault="00FA10FD" w:rsidP="00FA10FD">
            <w:pPr>
              <w:pStyle w:val="TableParagraph"/>
              <w:spacing w:line="188" w:lineRule="exact"/>
              <w:ind w:right="88"/>
              <w:jc w:val="right"/>
              <w:rPr>
                <w:rFonts w:asciiTheme="majorBidi" w:hAnsiTheme="majorBidi" w:cstheme="majorBidi"/>
                <w:b/>
                <w:i/>
                <w:iCs/>
                <w:sz w:val="18"/>
                <w:szCs w:val="18"/>
              </w:rPr>
            </w:pPr>
            <w:r w:rsidRPr="003306EC">
              <w:rPr>
                <w:rFonts w:asciiTheme="majorBidi" w:hAnsiTheme="majorBidi" w:cstheme="majorBidi"/>
                <w:b/>
                <w:i/>
                <w:iCs/>
                <w:sz w:val="18"/>
                <w:szCs w:val="18"/>
              </w:rPr>
              <w:t>1700</w:t>
            </w:r>
          </w:p>
        </w:tc>
        <w:tc>
          <w:tcPr>
            <w:tcW w:w="1117" w:type="dxa"/>
          </w:tcPr>
          <w:p w:rsidR="00FA10FD" w:rsidRPr="003306EC" w:rsidRDefault="00FA10FD" w:rsidP="00FA10FD">
            <w:pPr>
              <w:pStyle w:val="TableParagraph"/>
              <w:spacing w:line="188" w:lineRule="exact"/>
              <w:ind w:right="89"/>
              <w:jc w:val="right"/>
              <w:rPr>
                <w:rFonts w:asciiTheme="majorBidi" w:hAnsiTheme="majorBidi" w:cstheme="majorBidi"/>
                <w:b/>
                <w:i/>
                <w:iCs/>
                <w:sz w:val="18"/>
                <w:szCs w:val="18"/>
              </w:rPr>
            </w:pPr>
            <w:r w:rsidRPr="003306EC">
              <w:rPr>
                <w:rFonts w:asciiTheme="majorBidi" w:hAnsiTheme="majorBidi" w:cstheme="majorBidi"/>
                <w:b/>
                <w:i/>
                <w:iCs/>
                <w:sz w:val="18"/>
                <w:szCs w:val="18"/>
              </w:rPr>
              <w:t>2200</w:t>
            </w:r>
          </w:p>
        </w:tc>
        <w:tc>
          <w:tcPr>
            <w:tcW w:w="1117" w:type="dxa"/>
          </w:tcPr>
          <w:p w:rsidR="00FA10FD" w:rsidRPr="003306EC" w:rsidRDefault="00FA10FD" w:rsidP="00FA10FD">
            <w:pPr>
              <w:pStyle w:val="TableParagraph"/>
              <w:spacing w:line="188" w:lineRule="exact"/>
              <w:ind w:right="90"/>
              <w:jc w:val="right"/>
              <w:rPr>
                <w:rFonts w:asciiTheme="majorBidi" w:hAnsiTheme="majorBidi" w:cstheme="majorBidi"/>
                <w:b/>
                <w:i/>
                <w:iCs/>
                <w:sz w:val="18"/>
                <w:szCs w:val="18"/>
              </w:rPr>
            </w:pPr>
            <w:r w:rsidRPr="003306EC">
              <w:rPr>
                <w:rFonts w:asciiTheme="majorBidi" w:hAnsiTheme="majorBidi" w:cstheme="majorBidi"/>
                <w:b/>
                <w:i/>
                <w:iCs/>
                <w:sz w:val="18"/>
                <w:szCs w:val="18"/>
              </w:rPr>
              <w:t>2700</w:t>
            </w:r>
          </w:p>
        </w:tc>
        <w:tc>
          <w:tcPr>
            <w:tcW w:w="1118" w:type="dxa"/>
          </w:tcPr>
          <w:p w:rsidR="00FA10FD" w:rsidRPr="003306EC" w:rsidRDefault="00FA10FD" w:rsidP="00FA10FD">
            <w:pPr>
              <w:pStyle w:val="TableParagraph"/>
              <w:spacing w:line="188" w:lineRule="exact"/>
              <w:ind w:right="91"/>
              <w:jc w:val="right"/>
              <w:rPr>
                <w:rFonts w:asciiTheme="majorBidi" w:hAnsiTheme="majorBidi" w:cstheme="majorBidi"/>
                <w:b/>
                <w:i/>
                <w:iCs/>
                <w:sz w:val="18"/>
                <w:szCs w:val="18"/>
              </w:rPr>
            </w:pPr>
            <w:r w:rsidRPr="003306EC">
              <w:rPr>
                <w:rFonts w:asciiTheme="majorBidi" w:hAnsiTheme="majorBidi" w:cstheme="majorBidi"/>
                <w:b/>
                <w:i/>
                <w:iCs/>
                <w:sz w:val="18"/>
                <w:szCs w:val="18"/>
              </w:rPr>
              <w:t>3200</w:t>
            </w:r>
          </w:p>
        </w:tc>
        <w:tc>
          <w:tcPr>
            <w:tcW w:w="1940" w:type="dxa"/>
          </w:tcPr>
          <w:p w:rsidR="00FA10FD" w:rsidRPr="003306EC" w:rsidRDefault="00FA10FD" w:rsidP="00FA10FD">
            <w:pPr>
              <w:pStyle w:val="TableParagraph"/>
              <w:spacing w:line="188" w:lineRule="exact"/>
              <w:ind w:right="91"/>
              <w:jc w:val="right"/>
              <w:rPr>
                <w:rFonts w:asciiTheme="majorBidi" w:hAnsiTheme="majorBidi" w:cstheme="majorBidi"/>
                <w:b/>
                <w:i/>
                <w:iCs/>
                <w:sz w:val="18"/>
                <w:szCs w:val="18"/>
              </w:rPr>
            </w:pPr>
            <w:r w:rsidRPr="003306EC">
              <w:rPr>
                <w:rFonts w:asciiTheme="majorBidi" w:hAnsiTheme="majorBidi" w:cstheme="majorBidi"/>
                <w:b/>
                <w:i/>
                <w:iCs/>
                <w:sz w:val="18"/>
                <w:szCs w:val="18"/>
              </w:rPr>
              <w:t>21000</w:t>
            </w:r>
          </w:p>
        </w:tc>
      </w:tr>
    </w:tbl>
    <w:p w:rsidR="00FA10FD" w:rsidRPr="00665BC1" w:rsidRDefault="00FA10FD" w:rsidP="00FA10FD">
      <w:pPr>
        <w:pStyle w:val="GvdeMetni"/>
        <w:spacing w:before="37" w:line="237" w:lineRule="auto"/>
        <w:ind w:left="542" w:right="481"/>
        <w:jc w:val="both"/>
        <w:rPr>
          <w:rFonts w:asciiTheme="majorBidi" w:hAnsiTheme="majorBidi" w:cstheme="majorBidi"/>
          <w:i/>
          <w:iCs/>
        </w:rPr>
      </w:pPr>
    </w:p>
    <w:p w:rsidR="00DD4EA7" w:rsidRPr="00665BC1" w:rsidRDefault="00DD4EA7" w:rsidP="00EC77E1">
      <w:pPr>
        <w:pStyle w:val="ListeParagraf"/>
        <w:numPr>
          <w:ilvl w:val="0"/>
          <w:numId w:val="5"/>
        </w:numPr>
        <w:rPr>
          <w:rFonts w:asciiTheme="majorBidi" w:hAnsiTheme="majorBidi" w:cstheme="majorBidi"/>
          <w:b/>
          <w:i/>
          <w:iCs/>
          <w:sz w:val="24"/>
          <w:szCs w:val="24"/>
        </w:rPr>
      </w:pPr>
      <w:r w:rsidRPr="00665BC1">
        <w:rPr>
          <w:rFonts w:asciiTheme="majorBidi" w:hAnsiTheme="majorBidi" w:cstheme="majorBidi"/>
          <w:b/>
          <w:i/>
          <w:iCs/>
          <w:sz w:val="24"/>
          <w:szCs w:val="24"/>
        </w:rPr>
        <w:t>İZLEME VE DEĞERLENDİRME</w:t>
      </w:r>
    </w:p>
    <w:p w:rsidR="00DD4EA7" w:rsidRPr="00665BC1" w:rsidRDefault="00DD4EA7" w:rsidP="00DD4EA7">
      <w:pPr>
        <w:pStyle w:val="GvdeMetni"/>
        <w:spacing w:before="301" w:line="276" w:lineRule="auto"/>
        <w:ind w:left="100" w:right="137" w:firstLine="708"/>
        <w:jc w:val="both"/>
        <w:rPr>
          <w:rFonts w:asciiTheme="majorBidi" w:hAnsiTheme="majorBidi" w:cstheme="majorBidi"/>
          <w:i/>
          <w:iCs/>
        </w:rPr>
      </w:pPr>
      <w:r w:rsidRPr="00665BC1">
        <w:rPr>
          <w:rFonts w:asciiTheme="majorBidi" w:hAnsiTheme="majorBidi" w:cstheme="majorBidi"/>
          <w:i/>
          <w:iCs/>
        </w:rPr>
        <w:t>Stratejik planlar, kuruluşların mevcut durumlarını inceleme, okul kaynaklarını etkili, ekonomik ve verimli kullanma, eğitim programları, ilgili mevzuat ve</w:t>
      </w:r>
      <w:r w:rsidRPr="00665BC1">
        <w:rPr>
          <w:rFonts w:asciiTheme="majorBidi" w:hAnsiTheme="majorBidi" w:cstheme="majorBidi"/>
          <w:i/>
          <w:iCs/>
          <w:spacing w:val="-52"/>
        </w:rPr>
        <w:t xml:space="preserve"> </w:t>
      </w:r>
      <w:r w:rsidRPr="00665BC1">
        <w:rPr>
          <w:rFonts w:asciiTheme="majorBidi" w:hAnsiTheme="majorBidi" w:cstheme="majorBidi"/>
          <w:i/>
          <w:iCs/>
        </w:rPr>
        <w:t>benimsedikleri temel ilkeler çerçevesinde geleceğe ilişkin misyon ve vizyonların oluşturma,</w:t>
      </w:r>
      <w:r w:rsidRPr="00665BC1">
        <w:rPr>
          <w:rFonts w:asciiTheme="majorBidi" w:hAnsiTheme="majorBidi" w:cstheme="majorBidi"/>
          <w:i/>
          <w:iCs/>
          <w:spacing w:val="1"/>
        </w:rPr>
        <w:t xml:space="preserve"> </w:t>
      </w:r>
      <w:r w:rsidRPr="00665BC1">
        <w:rPr>
          <w:rFonts w:asciiTheme="majorBidi" w:hAnsiTheme="majorBidi" w:cstheme="majorBidi"/>
          <w:i/>
          <w:iCs/>
        </w:rPr>
        <w:t>stratejik amaçlar ve ölçülebilir hedefler saptama, performanslarını</w:t>
      </w:r>
      <w:r w:rsidRPr="00665BC1">
        <w:rPr>
          <w:rFonts w:asciiTheme="majorBidi" w:hAnsiTheme="majorBidi" w:cstheme="majorBidi"/>
          <w:i/>
          <w:iCs/>
          <w:spacing w:val="-52"/>
        </w:rPr>
        <w:t xml:space="preserve"> </w:t>
      </w:r>
      <w:r w:rsidRPr="00665BC1">
        <w:rPr>
          <w:rFonts w:asciiTheme="majorBidi" w:hAnsiTheme="majorBidi" w:cstheme="majorBidi"/>
          <w:i/>
          <w:iCs/>
        </w:rPr>
        <w:t>önceden</w:t>
      </w:r>
      <w:r w:rsidRPr="00665BC1">
        <w:rPr>
          <w:rFonts w:asciiTheme="majorBidi" w:hAnsiTheme="majorBidi" w:cstheme="majorBidi"/>
          <w:i/>
          <w:iCs/>
          <w:spacing w:val="-2"/>
        </w:rPr>
        <w:t xml:space="preserve"> </w:t>
      </w:r>
      <w:r w:rsidRPr="00665BC1">
        <w:rPr>
          <w:rFonts w:asciiTheme="majorBidi" w:hAnsiTheme="majorBidi" w:cstheme="majorBidi"/>
          <w:i/>
          <w:iCs/>
        </w:rPr>
        <w:t>belirlenmiş</w:t>
      </w:r>
      <w:r w:rsidRPr="00665BC1">
        <w:rPr>
          <w:rFonts w:asciiTheme="majorBidi" w:hAnsiTheme="majorBidi" w:cstheme="majorBidi"/>
          <w:i/>
          <w:iCs/>
          <w:spacing w:val="-3"/>
        </w:rPr>
        <w:t xml:space="preserve"> </w:t>
      </w:r>
      <w:r w:rsidRPr="00665BC1">
        <w:rPr>
          <w:rFonts w:asciiTheme="majorBidi" w:hAnsiTheme="majorBidi" w:cstheme="majorBidi"/>
          <w:i/>
          <w:iCs/>
        </w:rPr>
        <w:t>olan</w:t>
      </w:r>
      <w:r w:rsidRPr="00665BC1">
        <w:rPr>
          <w:rFonts w:asciiTheme="majorBidi" w:hAnsiTheme="majorBidi" w:cstheme="majorBidi"/>
          <w:i/>
          <w:iCs/>
          <w:spacing w:val="1"/>
        </w:rPr>
        <w:t xml:space="preserve"> </w:t>
      </w:r>
      <w:r w:rsidRPr="00665BC1">
        <w:rPr>
          <w:rFonts w:asciiTheme="majorBidi" w:hAnsiTheme="majorBidi" w:cstheme="majorBidi"/>
          <w:i/>
          <w:iCs/>
        </w:rPr>
        <w:t>göstergeler</w:t>
      </w:r>
      <w:r w:rsidRPr="00665BC1">
        <w:rPr>
          <w:rFonts w:asciiTheme="majorBidi" w:hAnsiTheme="majorBidi" w:cstheme="majorBidi"/>
          <w:i/>
          <w:iCs/>
          <w:spacing w:val="-3"/>
        </w:rPr>
        <w:t xml:space="preserve"> </w:t>
      </w:r>
      <w:r w:rsidRPr="00665BC1">
        <w:rPr>
          <w:rFonts w:asciiTheme="majorBidi" w:hAnsiTheme="majorBidi" w:cstheme="majorBidi"/>
          <w:i/>
          <w:iCs/>
        </w:rPr>
        <w:t>doğrultusunda</w:t>
      </w:r>
      <w:r w:rsidRPr="00665BC1">
        <w:rPr>
          <w:rFonts w:asciiTheme="majorBidi" w:hAnsiTheme="majorBidi" w:cstheme="majorBidi"/>
          <w:i/>
          <w:iCs/>
          <w:spacing w:val="-2"/>
        </w:rPr>
        <w:t xml:space="preserve"> </w:t>
      </w:r>
      <w:r w:rsidRPr="00665BC1">
        <w:rPr>
          <w:rFonts w:asciiTheme="majorBidi" w:hAnsiTheme="majorBidi" w:cstheme="majorBidi"/>
          <w:i/>
          <w:iCs/>
        </w:rPr>
        <w:t>ölçme ve</w:t>
      </w:r>
      <w:r w:rsidRPr="00665BC1">
        <w:rPr>
          <w:rFonts w:asciiTheme="majorBidi" w:hAnsiTheme="majorBidi" w:cstheme="majorBidi"/>
          <w:i/>
          <w:iCs/>
          <w:spacing w:val="-2"/>
        </w:rPr>
        <w:t xml:space="preserve"> </w:t>
      </w:r>
      <w:r w:rsidRPr="00665BC1">
        <w:rPr>
          <w:rFonts w:asciiTheme="majorBidi" w:hAnsiTheme="majorBidi" w:cstheme="majorBidi"/>
          <w:i/>
          <w:iCs/>
        </w:rPr>
        <w:t>bu süreci</w:t>
      </w:r>
      <w:r w:rsidRPr="00665BC1">
        <w:rPr>
          <w:rFonts w:asciiTheme="majorBidi" w:hAnsiTheme="majorBidi" w:cstheme="majorBidi"/>
          <w:i/>
          <w:iCs/>
          <w:spacing w:val="-1"/>
        </w:rPr>
        <w:t xml:space="preserve"> </w:t>
      </w:r>
      <w:r w:rsidRPr="00665BC1">
        <w:rPr>
          <w:rFonts w:asciiTheme="majorBidi" w:hAnsiTheme="majorBidi" w:cstheme="majorBidi"/>
          <w:i/>
          <w:iCs/>
        </w:rPr>
        <w:t>izleme</w:t>
      </w:r>
      <w:r w:rsidRPr="00665BC1">
        <w:rPr>
          <w:rFonts w:asciiTheme="majorBidi" w:hAnsiTheme="majorBidi" w:cstheme="majorBidi"/>
          <w:i/>
          <w:iCs/>
          <w:spacing w:val="1"/>
        </w:rPr>
        <w:t xml:space="preserve"> </w:t>
      </w:r>
      <w:r w:rsidRPr="00665BC1">
        <w:rPr>
          <w:rFonts w:asciiTheme="majorBidi" w:hAnsiTheme="majorBidi" w:cstheme="majorBidi"/>
          <w:i/>
          <w:iCs/>
        </w:rPr>
        <w:t>ve</w:t>
      </w:r>
      <w:r w:rsidRPr="00665BC1">
        <w:rPr>
          <w:rFonts w:asciiTheme="majorBidi" w:hAnsiTheme="majorBidi" w:cstheme="majorBidi"/>
          <w:i/>
          <w:iCs/>
          <w:spacing w:val="-3"/>
        </w:rPr>
        <w:t xml:space="preserve"> </w:t>
      </w:r>
      <w:r w:rsidRPr="00665BC1">
        <w:rPr>
          <w:rFonts w:asciiTheme="majorBidi" w:hAnsiTheme="majorBidi" w:cstheme="majorBidi"/>
          <w:i/>
          <w:iCs/>
        </w:rPr>
        <w:t>değerlendirmesini yapmak</w:t>
      </w:r>
      <w:r w:rsidRPr="00665BC1">
        <w:rPr>
          <w:rFonts w:asciiTheme="majorBidi" w:hAnsiTheme="majorBidi" w:cstheme="majorBidi"/>
          <w:i/>
          <w:iCs/>
          <w:spacing w:val="-1"/>
        </w:rPr>
        <w:t xml:space="preserve"> </w:t>
      </w:r>
      <w:r w:rsidRPr="00665BC1">
        <w:rPr>
          <w:rFonts w:asciiTheme="majorBidi" w:hAnsiTheme="majorBidi" w:cstheme="majorBidi"/>
          <w:i/>
          <w:iCs/>
        </w:rPr>
        <w:t>amacı ile</w:t>
      </w:r>
      <w:r w:rsidRPr="00665BC1">
        <w:rPr>
          <w:rFonts w:asciiTheme="majorBidi" w:hAnsiTheme="majorBidi" w:cstheme="majorBidi"/>
          <w:i/>
          <w:iCs/>
          <w:spacing w:val="-2"/>
        </w:rPr>
        <w:t xml:space="preserve"> </w:t>
      </w:r>
      <w:r w:rsidRPr="00665BC1">
        <w:rPr>
          <w:rFonts w:asciiTheme="majorBidi" w:hAnsiTheme="majorBidi" w:cstheme="majorBidi"/>
          <w:i/>
          <w:iCs/>
        </w:rPr>
        <w:t>yapılmaktadır.</w:t>
      </w:r>
    </w:p>
    <w:p w:rsidR="00DD4EA7" w:rsidRPr="00665BC1" w:rsidRDefault="00DD4EA7" w:rsidP="008D309C">
      <w:pPr>
        <w:pStyle w:val="GvdeMetni"/>
        <w:spacing w:before="202" w:line="276" w:lineRule="auto"/>
        <w:ind w:left="100" w:right="134" w:firstLine="763"/>
        <w:jc w:val="both"/>
        <w:rPr>
          <w:rFonts w:asciiTheme="majorBidi" w:hAnsiTheme="majorBidi" w:cstheme="majorBidi"/>
          <w:i/>
          <w:iCs/>
        </w:rPr>
      </w:pPr>
      <w:r w:rsidRPr="00665BC1">
        <w:rPr>
          <w:rFonts w:asciiTheme="majorBidi" w:hAnsiTheme="majorBidi" w:cstheme="majorBidi"/>
          <w:i/>
          <w:iCs/>
          <w:spacing w:val="-1"/>
        </w:rPr>
        <w:t>Bu</w:t>
      </w:r>
      <w:r w:rsidRPr="00665BC1">
        <w:rPr>
          <w:rFonts w:asciiTheme="majorBidi" w:hAnsiTheme="majorBidi" w:cstheme="majorBidi"/>
          <w:i/>
          <w:iCs/>
          <w:spacing w:val="-11"/>
        </w:rPr>
        <w:t xml:space="preserve"> </w:t>
      </w:r>
      <w:r w:rsidRPr="00665BC1">
        <w:rPr>
          <w:rFonts w:asciiTheme="majorBidi" w:hAnsiTheme="majorBidi" w:cstheme="majorBidi"/>
          <w:i/>
          <w:iCs/>
          <w:spacing w:val="-1"/>
        </w:rPr>
        <w:t>kapsamda</w:t>
      </w:r>
      <w:r w:rsidRPr="00665BC1">
        <w:rPr>
          <w:rFonts w:asciiTheme="majorBidi" w:hAnsiTheme="majorBidi" w:cstheme="majorBidi"/>
          <w:i/>
          <w:iCs/>
          <w:spacing w:val="-10"/>
        </w:rPr>
        <w:t xml:space="preserve"> </w:t>
      </w:r>
      <w:r w:rsidR="008D309C" w:rsidRPr="00665BC1">
        <w:rPr>
          <w:rFonts w:asciiTheme="majorBidi" w:hAnsiTheme="majorBidi" w:cstheme="majorBidi"/>
          <w:i/>
          <w:iCs/>
          <w:spacing w:val="-1"/>
        </w:rPr>
        <w:t xml:space="preserve">M. Emin Saraç Aihl </w:t>
      </w:r>
      <w:r w:rsidRPr="00665BC1">
        <w:rPr>
          <w:rFonts w:asciiTheme="majorBidi" w:hAnsiTheme="majorBidi" w:cstheme="majorBidi"/>
          <w:i/>
          <w:iCs/>
          <w:spacing w:val="-14"/>
        </w:rPr>
        <w:t xml:space="preserve"> </w:t>
      </w:r>
      <w:r w:rsidRPr="00665BC1">
        <w:rPr>
          <w:rFonts w:asciiTheme="majorBidi" w:hAnsiTheme="majorBidi" w:cstheme="majorBidi"/>
          <w:i/>
          <w:iCs/>
          <w:spacing w:val="-1"/>
        </w:rPr>
        <w:t>2024-2028</w:t>
      </w:r>
      <w:r w:rsidRPr="00665BC1">
        <w:rPr>
          <w:rFonts w:asciiTheme="majorBidi" w:hAnsiTheme="majorBidi" w:cstheme="majorBidi"/>
          <w:i/>
          <w:iCs/>
          <w:spacing w:val="-10"/>
        </w:rPr>
        <w:t xml:space="preserve"> </w:t>
      </w:r>
      <w:r w:rsidRPr="00665BC1">
        <w:rPr>
          <w:rFonts w:asciiTheme="majorBidi" w:hAnsiTheme="majorBidi" w:cstheme="majorBidi"/>
          <w:i/>
          <w:iCs/>
          <w:spacing w:val="-1"/>
        </w:rPr>
        <w:t>Stratejik</w:t>
      </w:r>
      <w:r w:rsidRPr="00665BC1">
        <w:rPr>
          <w:rFonts w:asciiTheme="majorBidi" w:hAnsiTheme="majorBidi" w:cstheme="majorBidi"/>
          <w:i/>
          <w:iCs/>
          <w:spacing w:val="-13"/>
        </w:rPr>
        <w:t xml:space="preserve"> </w:t>
      </w:r>
      <w:r w:rsidRPr="00665BC1">
        <w:rPr>
          <w:rFonts w:asciiTheme="majorBidi" w:hAnsiTheme="majorBidi" w:cstheme="majorBidi"/>
          <w:i/>
          <w:iCs/>
        </w:rPr>
        <w:t>Planının</w:t>
      </w:r>
      <w:r w:rsidRPr="00665BC1">
        <w:rPr>
          <w:rFonts w:asciiTheme="majorBidi" w:hAnsiTheme="majorBidi" w:cstheme="majorBidi"/>
          <w:i/>
          <w:iCs/>
          <w:spacing w:val="-13"/>
        </w:rPr>
        <w:t xml:space="preserve"> </w:t>
      </w:r>
      <w:r w:rsidRPr="00665BC1">
        <w:rPr>
          <w:rFonts w:asciiTheme="majorBidi" w:hAnsiTheme="majorBidi" w:cstheme="majorBidi"/>
          <w:i/>
          <w:iCs/>
        </w:rPr>
        <w:t>uygulanmaya</w:t>
      </w:r>
      <w:r w:rsidRPr="00665BC1">
        <w:rPr>
          <w:rFonts w:asciiTheme="majorBidi" w:hAnsiTheme="majorBidi" w:cstheme="majorBidi"/>
          <w:i/>
          <w:iCs/>
          <w:spacing w:val="-11"/>
        </w:rPr>
        <w:t xml:space="preserve"> </w:t>
      </w:r>
      <w:r w:rsidRPr="00665BC1">
        <w:rPr>
          <w:rFonts w:asciiTheme="majorBidi" w:hAnsiTheme="majorBidi" w:cstheme="majorBidi"/>
          <w:i/>
          <w:iCs/>
        </w:rPr>
        <w:t>başlanması</w:t>
      </w:r>
      <w:r w:rsidRPr="00665BC1">
        <w:rPr>
          <w:rFonts w:asciiTheme="majorBidi" w:hAnsiTheme="majorBidi" w:cstheme="majorBidi"/>
          <w:i/>
          <w:iCs/>
          <w:spacing w:val="-10"/>
        </w:rPr>
        <w:t xml:space="preserve"> </w:t>
      </w:r>
      <w:r w:rsidRPr="00665BC1">
        <w:rPr>
          <w:rFonts w:asciiTheme="majorBidi" w:hAnsiTheme="majorBidi" w:cstheme="majorBidi"/>
          <w:i/>
          <w:iCs/>
        </w:rPr>
        <w:t>ile</w:t>
      </w:r>
      <w:r w:rsidRPr="00665BC1">
        <w:rPr>
          <w:rFonts w:asciiTheme="majorBidi" w:hAnsiTheme="majorBidi" w:cstheme="majorBidi"/>
          <w:i/>
          <w:iCs/>
          <w:spacing w:val="-13"/>
        </w:rPr>
        <w:t xml:space="preserve"> </w:t>
      </w:r>
      <w:r w:rsidRPr="00665BC1">
        <w:rPr>
          <w:rFonts w:asciiTheme="majorBidi" w:hAnsiTheme="majorBidi" w:cstheme="majorBidi"/>
          <w:i/>
          <w:iCs/>
        </w:rPr>
        <w:t>birlikte</w:t>
      </w:r>
      <w:r w:rsidRPr="00665BC1">
        <w:rPr>
          <w:rFonts w:asciiTheme="majorBidi" w:hAnsiTheme="majorBidi" w:cstheme="majorBidi"/>
          <w:i/>
          <w:iCs/>
          <w:spacing w:val="-13"/>
        </w:rPr>
        <w:t xml:space="preserve"> </w:t>
      </w:r>
      <w:r w:rsidRPr="00665BC1">
        <w:rPr>
          <w:rFonts w:asciiTheme="majorBidi" w:hAnsiTheme="majorBidi" w:cstheme="majorBidi"/>
          <w:i/>
          <w:iCs/>
        </w:rPr>
        <w:t>varlık</w:t>
      </w:r>
      <w:r w:rsidRPr="00665BC1">
        <w:rPr>
          <w:rFonts w:asciiTheme="majorBidi" w:hAnsiTheme="majorBidi" w:cstheme="majorBidi"/>
          <w:i/>
          <w:iCs/>
          <w:spacing w:val="-12"/>
        </w:rPr>
        <w:t xml:space="preserve"> </w:t>
      </w:r>
      <w:r w:rsidRPr="00665BC1">
        <w:rPr>
          <w:rFonts w:asciiTheme="majorBidi" w:hAnsiTheme="majorBidi" w:cstheme="majorBidi"/>
          <w:i/>
          <w:iCs/>
        </w:rPr>
        <w:t>sebebimiz</w:t>
      </w:r>
      <w:r w:rsidRPr="00665BC1">
        <w:rPr>
          <w:rFonts w:asciiTheme="majorBidi" w:hAnsiTheme="majorBidi" w:cstheme="majorBidi"/>
          <w:i/>
          <w:iCs/>
          <w:spacing w:val="-12"/>
        </w:rPr>
        <w:t xml:space="preserve"> </w:t>
      </w:r>
      <w:r w:rsidRPr="00665BC1">
        <w:rPr>
          <w:rFonts w:asciiTheme="majorBidi" w:hAnsiTheme="majorBidi" w:cstheme="majorBidi"/>
          <w:i/>
          <w:iCs/>
        </w:rPr>
        <w:t>olan</w:t>
      </w:r>
      <w:r w:rsidRPr="00665BC1">
        <w:rPr>
          <w:rFonts w:asciiTheme="majorBidi" w:hAnsiTheme="majorBidi" w:cstheme="majorBidi"/>
          <w:i/>
          <w:iCs/>
          <w:spacing w:val="-11"/>
        </w:rPr>
        <w:t xml:space="preserve"> </w:t>
      </w:r>
      <w:r w:rsidRPr="00665BC1">
        <w:rPr>
          <w:rFonts w:asciiTheme="majorBidi" w:hAnsiTheme="majorBidi" w:cstheme="majorBidi"/>
          <w:i/>
          <w:iCs/>
        </w:rPr>
        <w:t>misyonumuzun,</w:t>
      </w:r>
      <w:r w:rsidRPr="00665BC1">
        <w:rPr>
          <w:rFonts w:asciiTheme="majorBidi" w:hAnsiTheme="majorBidi" w:cstheme="majorBidi"/>
          <w:i/>
          <w:iCs/>
          <w:spacing w:val="1"/>
        </w:rPr>
        <w:t xml:space="preserve"> </w:t>
      </w:r>
      <w:r w:rsidRPr="00665BC1">
        <w:rPr>
          <w:rFonts w:asciiTheme="majorBidi" w:hAnsiTheme="majorBidi" w:cstheme="majorBidi"/>
          <w:i/>
          <w:iCs/>
        </w:rPr>
        <w:t>ideal</w:t>
      </w:r>
      <w:r w:rsidRPr="00665BC1">
        <w:rPr>
          <w:rFonts w:asciiTheme="majorBidi" w:hAnsiTheme="majorBidi" w:cstheme="majorBidi"/>
          <w:i/>
          <w:iCs/>
          <w:spacing w:val="-7"/>
        </w:rPr>
        <w:t xml:space="preserve"> </w:t>
      </w:r>
      <w:r w:rsidRPr="00665BC1">
        <w:rPr>
          <w:rFonts w:asciiTheme="majorBidi" w:hAnsiTheme="majorBidi" w:cstheme="majorBidi"/>
          <w:i/>
          <w:iCs/>
        </w:rPr>
        <w:t>geleceğimizi</w:t>
      </w:r>
      <w:r w:rsidRPr="00665BC1">
        <w:rPr>
          <w:rFonts w:asciiTheme="majorBidi" w:hAnsiTheme="majorBidi" w:cstheme="majorBidi"/>
          <w:i/>
          <w:iCs/>
          <w:spacing w:val="-9"/>
        </w:rPr>
        <w:t xml:space="preserve"> </w:t>
      </w:r>
      <w:r w:rsidRPr="00665BC1">
        <w:rPr>
          <w:rFonts w:asciiTheme="majorBidi" w:hAnsiTheme="majorBidi" w:cstheme="majorBidi"/>
          <w:i/>
          <w:iCs/>
        </w:rPr>
        <w:t>ifade</w:t>
      </w:r>
      <w:r w:rsidRPr="00665BC1">
        <w:rPr>
          <w:rFonts w:asciiTheme="majorBidi" w:hAnsiTheme="majorBidi" w:cstheme="majorBidi"/>
          <w:i/>
          <w:iCs/>
          <w:spacing w:val="-8"/>
        </w:rPr>
        <w:t xml:space="preserve"> </w:t>
      </w:r>
      <w:r w:rsidRPr="00665BC1">
        <w:rPr>
          <w:rFonts w:asciiTheme="majorBidi" w:hAnsiTheme="majorBidi" w:cstheme="majorBidi"/>
          <w:i/>
          <w:iCs/>
        </w:rPr>
        <w:t>eden</w:t>
      </w:r>
      <w:r w:rsidRPr="00665BC1">
        <w:rPr>
          <w:rFonts w:asciiTheme="majorBidi" w:hAnsiTheme="majorBidi" w:cstheme="majorBidi"/>
          <w:i/>
          <w:iCs/>
          <w:spacing w:val="-8"/>
        </w:rPr>
        <w:t xml:space="preserve"> </w:t>
      </w:r>
      <w:r w:rsidRPr="00665BC1">
        <w:rPr>
          <w:rFonts w:asciiTheme="majorBidi" w:hAnsiTheme="majorBidi" w:cstheme="majorBidi"/>
          <w:i/>
          <w:iCs/>
        </w:rPr>
        <w:t>vizyonumuzun</w:t>
      </w:r>
      <w:r w:rsidRPr="00665BC1">
        <w:rPr>
          <w:rFonts w:asciiTheme="majorBidi" w:hAnsiTheme="majorBidi" w:cstheme="majorBidi"/>
          <w:i/>
          <w:iCs/>
          <w:spacing w:val="-5"/>
        </w:rPr>
        <w:t xml:space="preserve"> </w:t>
      </w:r>
      <w:r w:rsidRPr="00665BC1">
        <w:rPr>
          <w:rFonts w:asciiTheme="majorBidi" w:hAnsiTheme="majorBidi" w:cstheme="majorBidi"/>
          <w:i/>
          <w:iCs/>
        </w:rPr>
        <w:t>ve</w:t>
      </w:r>
      <w:r w:rsidRPr="00665BC1">
        <w:rPr>
          <w:rFonts w:asciiTheme="majorBidi" w:hAnsiTheme="majorBidi" w:cstheme="majorBidi"/>
          <w:i/>
          <w:iCs/>
          <w:spacing w:val="-9"/>
        </w:rPr>
        <w:t xml:space="preserve"> </w:t>
      </w:r>
      <w:r w:rsidRPr="00665BC1">
        <w:rPr>
          <w:rFonts w:asciiTheme="majorBidi" w:hAnsiTheme="majorBidi" w:cstheme="majorBidi"/>
          <w:i/>
          <w:iCs/>
        </w:rPr>
        <w:t>kurumsal</w:t>
      </w:r>
      <w:r w:rsidRPr="00665BC1">
        <w:rPr>
          <w:rFonts w:asciiTheme="majorBidi" w:hAnsiTheme="majorBidi" w:cstheme="majorBidi"/>
          <w:i/>
          <w:iCs/>
          <w:spacing w:val="-6"/>
        </w:rPr>
        <w:t xml:space="preserve"> </w:t>
      </w:r>
      <w:r w:rsidRPr="00665BC1">
        <w:rPr>
          <w:rFonts w:asciiTheme="majorBidi" w:hAnsiTheme="majorBidi" w:cstheme="majorBidi"/>
          <w:i/>
          <w:iCs/>
        </w:rPr>
        <w:t>ilkeler,</w:t>
      </w:r>
      <w:r w:rsidRPr="00665BC1">
        <w:rPr>
          <w:rFonts w:asciiTheme="majorBidi" w:hAnsiTheme="majorBidi" w:cstheme="majorBidi"/>
          <w:i/>
          <w:iCs/>
          <w:spacing w:val="-9"/>
        </w:rPr>
        <w:t xml:space="preserve"> </w:t>
      </w:r>
      <w:r w:rsidRPr="00665BC1">
        <w:rPr>
          <w:rFonts w:asciiTheme="majorBidi" w:hAnsiTheme="majorBidi" w:cstheme="majorBidi"/>
          <w:i/>
          <w:iCs/>
        </w:rPr>
        <w:t>davranış</w:t>
      </w:r>
      <w:r w:rsidRPr="00665BC1">
        <w:rPr>
          <w:rFonts w:asciiTheme="majorBidi" w:hAnsiTheme="majorBidi" w:cstheme="majorBidi"/>
          <w:i/>
          <w:iCs/>
          <w:spacing w:val="-6"/>
        </w:rPr>
        <w:t xml:space="preserve"> </w:t>
      </w:r>
      <w:r w:rsidRPr="00665BC1">
        <w:rPr>
          <w:rFonts w:asciiTheme="majorBidi" w:hAnsiTheme="majorBidi" w:cstheme="majorBidi"/>
          <w:i/>
          <w:iCs/>
        </w:rPr>
        <w:t>kuralları</w:t>
      </w:r>
      <w:r w:rsidRPr="00665BC1">
        <w:rPr>
          <w:rFonts w:asciiTheme="majorBidi" w:hAnsiTheme="majorBidi" w:cstheme="majorBidi"/>
          <w:i/>
          <w:iCs/>
          <w:spacing w:val="-6"/>
        </w:rPr>
        <w:t xml:space="preserve"> </w:t>
      </w:r>
      <w:r w:rsidRPr="00665BC1">
        <w:rPr>
          <w:rFonts w:asciiTheme="majorBidi" w:hAnsiTheme="majorBidi" w:cstheme="majorBidi"/>
          <w:i/>
          <w:iCs/>
        </w:rPr>
        <w:t>ve</w:t>
      </w:r>
      <w:r w:rsidRPr="00665BC1">
        <w:rPr>
          <w:rFonts w:asciiTheme="majorBidi" w:hAnsiTheme="majorBidi" w:cstheme="majorBidi"/>
          <w:i/>
          <w:iCs/>
          <w:spacing w:val="-7"/>
        </w:rPr>
        <w:t xml:space="preserve"> </w:t>
      </w:r>
      <w:r w:rsidRPr="00665BC1">
        <w:rPr>
          <w:rFonts w:asciiTheme="majorBidi" w:hAnsiTheme="majorBidi" w:cstheme="majorBidi"/>
          <w:i/>
          <w:iCs/>
        </w:rPr>
        <w:t>yönetim</w:t>
      </w:r>
      <w:r w:rsidRPr="00665BC1">
        <w:rPr>
          <w:rFonts w:asciiTheme="majorBidi" w:hAnsiTheme="majorBidi" w:cstheme="majorBidi"/>
          <w:i/>
          <w:iCs/>
          <w:spacing w:val="-8"/>
        </w:rPr>
        <w:t xml:space="preserve"> </w:t>
      </w:r>
      <w:r w:rsidRPr="00665BC1">
        <w:rPr>
          <w:rFonts w:asciiTheme="majorBidi" w:hAnsiTheme="majorBidi" w:cstheme="majorBidi"/>
          <w:i/>
          <w:iCs/>
        </w:rPr>
        <w:t>biçimimizi</w:t>
      </w:r>
      <w:r w:rsidRPr="00665BC1">
        <w:rPr>
          <w:rFonts w:asciiTheme="majorBidi" w:hAnsiTheme="majorBidi" w:cstheme="majorBidi"/>
          <w:i/>
          <w:iCs/>
          <w:spacing w:val="-6"/>
        </w:rPr>
        <w:t xml:space="preserve"> </w:t>
      </w:r>
      <w:r w:rsidRPr="00665BC1">
        <w:rPr>
          <w:rFonts w:asciiTheme="majorBidi" w:hAnsiTheme="majorBidi" w:cstheme="majorBidi"/>
          <w:i/>
          <w:iCs/>
        </w:rPr>
        <w:t>anlatan</w:t>
      </w:r>
      <w:r w:rsidRPr="00665BC1">
        <w:rPr>
          <w:rFonts w:asciiTheme="majorBidi" w:hAnsiTheme="majorBidi" w:cstheme="majorBidi"/>
          <w:i/>
          <w:iCs/>
          <w:spacing w:val="-8"/>
        </w:rPr>
        <w:t xml:space="preserve"> </w:t>
      </w:r>
      <w:r w:rsidRPr="00665BC1">
        <w:rPr>
          <w:rFonts w:asciiTheme="majorBidi" w:hAnsiTheme="majorBidi" w:cstheme="majorBidi"/>
          <w:i/>
          <w:iCs/>
        </w:rPr>
        <w:t>temel</w:t>
      </w:r>
      <w:r w:rsidRPr="00665BC1">
        <w:rPr>
          <w:rFonts w:asciiTheme="majorBidi" w:hAnsiTheme="majorBidi" w:cstheme="majorBidi"/>
          <w:i/>
          <w:iCs/>
          <w:spacing w:val="-10"/>
        </w:rPr>
        <w:t xml:space="preserve"> </w:t>
      </w:r>
      <w:r w:rsidRPr="00665BC1">
        <w:rPr>
          <w:rFonts w:asciiTheme="majorBidi" w:hAnsiTheme="majorBidi" w:cstheme="majorBidi"/>
          <w:i/>
          <w:iCs/>
        </w:rPr>
        <w:t>değerlerimiz,</w:t>
      </w:r>
      <w:r w:rsidRPr="00665BC1">
        <w:rPr>
          <w:rFonts w:asciiTheme="majorBidi" w:hAnsiTheme="majorBidi" w:cstheme="majorBidi"/>
          <w:i/>
          <w:iCs/>
          <w:spacing w:val="-9"/>
        </w:rPr>
        <w:t xml:space="preserve"> </w:t>
      </w:r>
      <w:r w:rsidRPr="00665BC1">
        <w:rPr>
          <w:rFonts w:asciiTheme="majorBidi" w:hAnsiTheme="majorBidi" w:cstheme="majorBidi"/>
          <w:i/>
          <w:iCs/>
        </w:rPr>
        <w:t>eğitim</w:t>
      </w:r>
      <w:r w:rsidRPr="00665BC1">
        <w:rPr>
          <w:rFonts w:asciiTheme="majorBidi" w:hAnsiTheme="majorBidi" w:cstheme="majorBidi"/>
          <w:i/>
          <w:iCs/>
          <w:spacing w:val="-6"/>
        </w:rPr>
        <w:t xml:space="preserve"> </w:t>
      </w:r>
      <w:r w:rsidRPr="00665BC1">
        <w:rPr>
          <w:rFonts w:asciiTheme="majorBidi" w:hAnsiTheme="majorBidi" w:cstheme="majorBidi"/>
          <w:i/>
          <w:iCs/>
        </w:rPr>
        <w:t>vizyonu</w:t>
      </w:r>
      <w:r w:rsidRPr="00665BC1">
        <w:rPr>
          <w:rFonts w:asciiTheme="majorBidi" w:hAnsiTheme="majorBidi" w:cstheme="majorBidi"/>
          <w:i/>
          <w:iCs/>
          <w:spacing w:val="-8"/>
        </w:rPr>
        <w:t xml:space="preserve"> </w:t>
      </w:r>
      <w:r w:rsidRPr="00665BC1">
        <w:rPr>
          <w:rFonts w:asciiTheme="majorBidi" w:hAnsiTheme="majorBidi" w:cstheme="majorBidi"/>
          <w:i/>
          <w:iCs/>
        </w:rPr>
        <w:t>ve</w:t>
      </w:r>
      <w:r w:rsidRPr="00665BC1">
        <w:rPr>
          <w:rFonts w:asciiTheme="majorBidi" w:hAnsiTheme="majorBidi" w:cstheme="majorBidi"/>
          <w:i/>
          <w:iCs/>
          <w:spacing w:val="-7"/>
        </w:rPr>
        <w:t xml:space="preserve"> </w:t>
      </w:r>
      <w:r w:rsidRPr="00665BC1">
        <w:rPr>
          <w:rFonts w:asciiTheme="majorBidi" w:hAnsiTheme="majorBidi" w:cstheme="majorBidi"/>
          <w:i/>
          <w:iCs/>
        </w:rPr>
        <w:t>MEB’nın</w:t>
      </w:r>
      <w:r w:rsidRPr="00665BC1">
        <w:rPr>
          <w:rFonts w:asciiTheme="majorBidi" w:hAnsiTheme="majorBidi" w:cstheme="majorBidi"/>
          <w:i/>
          <w:iCs/>
          <w:spacing w:val="1"/>
        </w:rPr>
        <w:t xml:space="preserve"> </w:t>
      </w:r>
      <w:r w:rsidRPr="00665BC1">
        <w:rPr>
          <w:rFonts w:asciiTheme="majorBidi" w:hAnsiTheme="majorBidi" w:cstheme="majorBidi"/>
          <w:i/>
          <w:iCs/>
        </w:rPr>
        <w:t>ilgili mevzuat ve temel ilkeleri doğrultusunda eğitim-öğretimin iş ve işleyişinin verimli hale getirilmesi, insan kaynaklarının daha etkin kullanımı, nitelikli eğitim</w:t>
      </w:r>
      <w:r w:rsidRPr="00665BC1">
        <w:rPr>
          <w:rFonts w:asciiTheme="majorBidi" w:hAnsiTheme="majorBidi" w:cstheme="majorBidi"/>
          <w:i/>
          <w:iCs/>
          <w:spacing w:val="1"/>
        </w:rPr>
        <w:t xml:space="preserve"> </w:t>
      </w:r>
      <w:r w:rsidRPr="00665BC1">
        <w:rPr>
          <w:rFonts w:asciiTheme="majorBidi" w:hAnsiTheme="majorBidi" w:cstheme="majorBidi"/>
          <w:i/>
          <w:iCs/>
        </w:rPr>
        <w:t>koşullarının</w:t>
      </w:r>
      <w:r w:rsidRPr="00665BC1">
        <w:rPr>
          <w:rFonts w:asciiTheme="majorBidi" w:hAnsiTheme="majorBidi" w:cstheme="majorBidi"/>
          <w:i/>
          <w:iCs/>
          <w:spacing w:val="-4"/>
        </w:rPr>
        <w:t xml:space="preserve"> </w:t>
      </w:r>
      <w:r w:rsidRPr="00665BC1">
        <w:rPr>
          <w:rFonts w:asciiTheme="majorBidi" w:hAnsiTheme="majorBidi" w:cstheme="majorBidi"/>
          <w:i/>
          <w:iCs/>
        </w:rPr>
        <w:t>oluşturulması,</w:t>
      </w:r>
      <w:r w:rsidRPr="00665BC1">
        <w:rPr>
          <w:rFonts w:asciiTheme="majorBidi" w:hAnsiTheme="majorBidi" w:cstheme="majorBidi"/>
          <w:i/>
          <w:iCs/>
          <w:spacing w:val="-3"/>
        </w:rPr>
        <w:t xml:space="preserve"> </w:t>
      </w:r>
      <w:r w:rsidRPr="00665BC1">
        <w:rPr>
          <w:rFonts w:asciiTheme="majorBidi" w:hAnsiTheme="majorBidi" w:cstheme="majorBidi"/>
          <w:i/>
          <w:iCs/>
        </w:rPr>
        <w:t>öğrenci-veli-öğretmen</w:t>
      </w:r>
      <w:r w:rsidRPr="00665BC1">
        <w:rPr>
          <w:rFonts w:asciiTheme="majorBidi" w:hAnsiTheme="majorBidi" w:cstheme="majorBidi"/>
          <w:i/>
          <w:iCs/>
          <w:spacing w:val="-3"/>
        </w:rPr>
        <w:t xml:space="preserve"> </w:t>
      </w:r>
      <w:r w:rsidRPr="00665BC1">
        <w:rPr>
          <w:rFonts w:asciiTheme="majorBidi" w:hAnsiTheme="majorBidi" w:cstheme="majorBidi"/>
          <w:i/>
          <w:iCs/>
        </w:rPr>
        <w:t>memnuniyetinn</w:t>
      </w:r>
      <w:r w:rsidRPr="00665BC1">
        <w:rPr>
          <w:rFonts w:asciiTheme="majorBidi" w:hAnsiTheme="majorBidi" w:cstheme="majorBidi"/>
          <w:i/>
          <w:iCs/>
          <w:spacing w:val="-4"/>
        </w:rPr>
        <w:t xml:space="preserve"> </w:t>
      </w:r>
      <w:r w:rsidRPr="00665BC1">
        <w:rPr>
          <w:rFonts w:asciiTheme="majorBidi" w:hAnsiTheme="majorBidi" w:cstheme="majorBidi"/>
          <w:i/>
          <w:iCs/>
        </w:rPr>
        <w:t>artılması</w:t>
      </w:r>
      <w:r w:rsidRPr="00665BC1">
        <w:rPr>
          <w:rFonts w:asciiTheme="majorBidi" w:hAnsiTheme="majorBidi" w:cstheme="majorBidi"/>
          <w:i/>
          <w:iCs/>
          <w:spacing w:val="-5"/>
        </w:rPr>
        <w:t xml:space="preserve"> </w:t>
      </w:r>
      <w:r w:rsidRPr="00665BC1">
        <w:rPr>
          <w:rFonts w:asciiTheme="majorBidi" w:hAnsiTheme="majorBidi" w:cstheme="majorBidi"/>
          <w:i/>
          <w:iCs/>
        </w:rPr>
        <w:t>üzerine</w:t>
      </w:r>
      <w:r w:rsidRPr="00665BC1">
        <w:rPr>
          <w:rFonts w:asciiTheme="majorBidi" w:hAnsiTheme="majorBidi" w:cstheme="majorBidi"/>
          <w:i/>
          <w:iCs/>
          <w:spacing w:val="-5"/>
        </w:rPr>
        <w:t xml:space="preserve"> </w:t>
      </w:r>
      <w:r w:rsidRPr="00665BC1">
        <w:rPr>
          <w:rFonts w:asciiTheme="majorBidi" w:hAnsiTheme="majorBidi" w:cstheme="majorBidi"/>
          <w:i/>
          <w:iCs/>
        </w:rPr>
        <w:t>çalışmalar</w:t>
      </w:r>
      <w:r w:rsidRPr="00665BC1">
        <w:rPr>
          <w:rFonts w:asciiTheme="majorBidi" w:hAnsiTheme="majorBidi" w:cstheme="majorBidi"/>
          <w:i/>
          <w:iCs/>
          <w:spacing w:val="-4"/>
        </w:rPr>
        <w:t xml:space="preserve"> </w:t>
      </w:r>
      <w:r w:rsidRPr="00665BC1">
        <w:rPr>
          <w:rFonts w:asciiTheme="majorBidi" w:hAnsiTheme="majorBidi" w:cstheme="majorBidi"/>
          <w:i/>
          <w:iCs/>
        </w:rPr>
        <w:t>yapılacak</w:t>
      </w:r>
      <w:r w:rsidRPr="00665BC1">
        <w:rPr>
          <w:rFonts w:asciiTheme="majorBidi" w:hAnsiTheme="majorBidi" w:cstheme="majorBidi"/>
          <w:i/>
          <w:iCs/>
          <w:spacing w:val="-4"/>
        </w:rPr>
        <w:t xml:space="preserve"> </w:t>
      </w:r>
      <w:r w:rsidRPr="00665BC1">
        <w:rPr>
          <w:rFonts w:asciiTheme="majorBidi" w:hAnsiTheme="majorBidi" w:cstheme="majorBidi"/>
          <w:i/>
          <w:iCs/>
        </w:rPr>
        <w:t>ve</w:t>
      </w:r>
      <w:r w:rsidRPr="00665BC1">
        <w:rPr>
          <w:rFonts w:asciiTheme="majorBidi" w:hAnsiTheme="majorBidi" w:cstheme="majorBidi"/>
          <w:i/>
          <w:iCs/>
          <w:spacing w:val="-2"/>
        </w:rPr>
        <w:t xml:space="preserve"> </w:t>
      </w:r>
      <w:r w:rsidRPr="00665BC1">
        <w:rPr>
          <w:rFonts w:asciiTheme="majorBidi" w:hAnsiTheme="majorBidi" w:cstheme="majorBidi"/>
          <w:i/>
          <w:iCs/>
        </w:rPr>
        <w:t>yürütülecek</w:t>
      </w:r>
      <w:r w:rsidRPr="00665BC1">
        <w:rPr>
          <w:rFonts w:asciiTheme="majorBidi" w:hAnsiTheme="majorBidi" w:cstheme="majorBidi"/>
          <w:i/>
          <w:iCs/>
          <w:spacing w:val="-3"/>
        </w:rPr>
        <w:t xml:space="preserve"> </w:t>
      </w:r>
      <w:r w:rsidRPr="00665BC1">
        <w:rPr>
          <w:rFonts w:asciiTheme="majorBidi" w:hAnsiTheme="majorBidi" w:cstheme="majorBidi"/>
          <w:i/>
          <w:iCs/>
        </w:rPr>
        <w:t>çalışmaları</w:t>
      </w:r>
      <w:r w:rsidRPr="00665BC1">
        <w:rPr>
          <w:rFonts w:asciiTheme="majorBidi" w:hAnsiTheme="majorBidi" w:cstheme="majorBidi"/>
          <w:i/>
          <w:iCs/>
          <w:spacing w:val="-2"/>
        </w:rPr>
        <w:t xml:space="preserve"> </w:t>
      </w:r>
      <w:r w:rsidRPr="00665BC1">
        <w:rPr>
          <w:rFonts w:asciiTheme="majorBidi" w:hAnsiTheme="majorBidi" w:cstheme="majorBidi"/>
          <w:i/>
          <w:iCs/>
        </w:rPr>
        <w:t>izleme</w:t>
      </w:r>
      <w:r w:rsidRPr="00665BC1">
        <w:rPr>
          <w:rFonts w:asciiTheme="majorBidi" w:hAnsiTheme="majorBidi" w:cstheme="majorBidi"/>
          <w:i/>
          <w:iCs/>
          <w:spacing w:val="-5"/>
        </w:rPr>
        <w:t xml:space="preserve"> </w:t>
      </w:r>
      <w:r w:rsidRPr="00665BC1">
        <w:rPr>
          <w:rFonts w:asciiTheme="majorBidi" w:hAnsiTheme="majorBidi" w:cstheme="majorBidi"/>
          <w:i/>
          <w:iCs/>
        </w:rPr>
        <w:t>süreci</w:t>
      </w:r>
      <w:r w:rsidRPr="00665BC1">
        <w:rPr>
          <w:rFonts w:asciiTheme="majorBidi" w:hAnsiTheme="majorBidi" w:cstheme="majorBidi"/>
          <w:i/>
          <w:iCs/>
          <w:spacing w:val="-5"/>
        </w:rPr>
        <w:t xml:space="preserve"> </w:t>
      </w:r>
      <w:r w:rsidRPr="00665BC1">
        <w:rPr>
          <w:rFonts w:asciiTheme="majorBidi" w:hAnsiTheme="majorBidi" w:cstheme="majorBidi"/>
          <w:i/>
          <w:iCs/>
        </w:rPr>
        <w:t>başlayacaktır.</w:t>
      </w:r>
    </w:p>
    <w:p w:rsidR="00DD4EA7" w:rsidRPr="00665BC1" w:rsidRDefault="00DD4EA7" w:rsidP="00DD4EA7">
      <w:pPr>
        <w:pStyle w:val="GvdeMetni"/>
        <w:spacing w:before="201" w:line="276" w:lineRule="auto"/>
        <w:ind w:left="100" w:right="113" w:firstLine="708"/>
        <w:jc w:val="both"/>
        <w:rPr>
          <w:rFonts w:asciiTheme="majorBidi" w:hAnsiTheme="majorBidi" w:cstheme="majorBidi"/>
          <w:i/>
          <w:iCs/>
        </w:rPr>
      </w:pPr>
      <w:r w:rsidRPr="00665BC1">
        <w:rPr>
          <w:rFonts w:asciiTheme="majorBidi" w:hAnsiTheme="majorBidi" w:cstheme="majorBidi"/>
          <w:i/>
          <w:iCs/>
        </w:rPr>
        <w:t>Stratejik</w:t>
      </w:r>
      <w:r w:rsidRPr="00665BC1">
        <w:rPr>
          <w:rFonts w:asciiTheme="majorBidi" w:hAnsiTheme="majorBidi" w:cstheme="majorBidi"/>
          <w:i/>
          <w:iCs/>
          <w:spacing w:val="-8"/>
        </w:rPr>
        <w:t xml:space="preserve"> </w:t>
      </w:r>
      <w:r w:rsidRPr="00665BC1">
        <w:rPr>
          <w:rFonts w:asciiTheme="majorBidi" w:hAnsiTheme="majorBidi" w:cstheme="majorBidi"/>
          <w:i/>
          <w:iCs/>
        </w:rPr>
        <w:t>Planın</w:t>
      </w:r>
      <w:r w:rsidRPr="00665BC1">
        <w:rPr>
          <w:rFonts w:asciiTheme="majorBidi" w:hAnsiTheme="majorBidi" w:cstheme="majorBidi"/>
          <w:i/>
          <w:iCs/>
          <w:spacing w:val="-6"/>
        </w:rPr>
        <w:t xml:space="preserve"> </w:t>
      </w:r>
      <w:r w:rsidRPr="00665BC1">
        <w:rPr>
          <w:rFonts w:asciiTheme="majorBidi" w:hAnsiTheme="majorBidi" w:cstheme="majorBidi"/>
          <w:i/>
          <w:iCs/>
        </w:rPr>
        <w:t>uygulanmasından</w:t>
      </w:r>
      <w:r w:rsidRPr="00665BC1">
        <w:rPr>
          <w:rFonts w:asciiTheme="majorBidi" w:hAnsiTheme="majorBidi" w:cstheme="majorBidi"/>
          <w:i/>
          <w:iCs/>
          <w:spacing w:val="-5"/>
        </w:rPr>
        <w:t xml:space="preserve"> </w:t>
      </w:r>
      <w:r w:rsidRPr="00665BC1">
        <w:rPr>
          <w:rFonts w:asciiTheme="majorBidi" w:hAnsiTheme="majorBidi" w:cstheme="majorBidi"/>
          <w:i/>
          <w:iCs/>
        </w:rPr>
        <w:t>sorumlu</w:t>
      </w:r>
      <w:r w:rsidRPr="00665BC1">
        <w:rPr>
          <w:rFonts w:asciiTheme="majorBidi" w:hAnsiTheme="majorBidi" w:cstheme="majorBidi"/>
          <w:i/>
          <w:iCs/>
          <w:spacing w:val="-9"/>
        </w:rPr>
        <w:t xml:space="preserve"> </w:t>
      </w:r>
      <w:r w:rsidRPr="00665BC1">
        <w:rPr>
          <w:rFonts w:asciiTheme="majorBidi" w:hAnsiTheme="majorBidi" w:cstheme="majorBidi"/>
          <w:i/>
          <w:iCs/>
        </w:rPr>
        <w:t>bölüm,</w:t>
      </w:r>
      <w:r w:rsidRPr="00665BC1">
        <w:rPr>
          <w:rFonts w:asciiTheme="majorBidi" w:hAnsiTheme="majorBidi" w:cstheme="majorBidi"/>
          <w:i/>
          <w:iCs/>
          <w:spacing w:val="-6"/>
        </w:rPr>
        <w:t xml:space="preserve"> </w:t>
      </w:r>
      <w:r w:rsidRPr="00665BC1">
        <w:rPr>
          <w:rFonts w:asciiTheme="majorBidi" w:hAnsiTheme="majorBidi" w:cstheme="majorBidi"/>
          <w:i/>
          <w:iCs/>
        </w:rPr>
        <w:t>birim</w:t>
      </w:r>
      <w:r w:rsidRPr="00665BC1">
        <w:rPr>
          <w:rFonts w:asciiTheme="majorBidi" w:hAnsiTheme="majorBidi" w:cstheme="majorBidi"/>
          <w:i/>
          <w:iCs/>
          <w:spacing w:val="-7"/>
        </w:rPr>
        <w:t xml:space="preserve"> </w:t>
      </w:r>
      <w:r w:rsidRPr="00665BC1">
        <w:rPr>
          <w:rFonts w:asciiTheme="majorBidi" w:hAnsiTheme="majorBidi" w:cstheme="majorBidi"/>
          <w:i/>
          <w:iCs/>
        </w:rPr>
        <w:t>ve</w:t>
      </w:r>
      <w:r w:rsidRPr="00665BC1">
        <w:rPr>
          <w:rFonts w:asciiTheme="majorBidi" w:hAnsiTheme="majorBidi" w:cstheme="majorBidi"/>
          <w:i/>
          <w:iCs/>
          <w:spacing w:val="-9"/>
        </w:rPr>
        <w:t xml:space="preserve"> </w:t>
      </w:r>
      <w:r w:rsidRPr="00665BC1">
        <w:rPr>
          <w:rFonts w:asciiTheme="majorBidi" w:hAnsiTheme="majorBidi" w:cstheme="majorBidi"/>
          <w:i/>
          <w:iCs/>
        </w:rPr>
        <w:t>sorumlular,</w:t>
      </w:r>
      <w:r w:rsidRPr="00665BC1">
        <w:rPr>
          <w:rFonts w:asciiTheme="majorBidi" w:hAnsiTheme="majorBidi" w:cstheme="majorBidi"/>
          <w:i/>
          <w:iCs/>
          <w:spacing w:val="-8"/>
        </w:rPr>
        <w:t xml:space="preserve"> </w:t>
      </w:r>
      <w:r w:rsidRPr="00665BC1">
        <w:rPr>
          <w:rFonts w:asciiTheme="majorBidi" w:hAnsiTheme="majorBidi" w:cstheme="majorBidi"/>
          <w:i/>
          <w:iCs/>
        </w:rPr>
        <w:t>plan</w:t>
      </w:r>
      <w:r w:rsidRPr="00665BC1">
        <w:rPr>
          <w:rFonts w:asciiTheme="majorBidi" w:hAnsiTheme="majorBidi" w:cstheme="majorBidi"/>
          <w:i/>
          <w:iCs/>
          <w:spacing w:val="-6"/>
        </w:rPr>
        <w:t xml:space="preserve"> </w:t>
      </w:r>
      <w:r w:rsidRPr="00665BC1">
        <w:rPr>
          <w:rFonts w:asciiTheme="majorBidi" w:hAnsiTheme="majorBidi" w:cstheme="majorBidi"/>
          <w:i/>
          <w:iCs/>
        </w:rPr>
        <w:t>aşamasında</w:t>
      </w:r>
      <w:r w:rsidRPr="00665BC1">
        <w:rPr>
          <w:rFonts w:asciiTheme="majorBidi" w:hAnsiTheme="majorBidi" w:cstheme="majorBidi"/>
          <w:i/>
          <w:iCs/>
          <w:spacing w:val="-9"/>
        </w:rPr>
        <w:t xml:space="preserve"> </w:t>
      </w:r>
      <w:r w:rsidRPr="00665BC1">
        <w:rPr>
          <w:rFonts w:asciiTheme="majorBidi" w:hAnsiTheme="majorBidi" w:cstheme="majorBidi"/>
          <w:i/>
          <w:iCs/>
        </w:rPr>
        <w:t>tespit</w:t>
      </w:r>
      <w:r w:rsidRPr="00665BC1">
        <w:rPr>
          <w:rFonts w:asciiTheme="majorBidi" w:hAnsiTheme="majorBidi" w:cstheme="majorBidi"/>
          <w:i/>
          <w:iCs/>
          <w:spacing w:val="-6"/>
        </w:rPr>
        <w:t xml:space="preserve"> </w:t>
      </w:r>
      <w:r w:rsidRPr="00665BC1">
        <w:rPr>
          <w:rFonts w:asciiTheme="majorBidi" w:hAnsiTheme="majorBidi" w:cstheme="majorBidi"/>
          <w:i/>
          <w:iCs/>
        </w:rPr>
        <w:t>edilmiştir.</w:t>
      </w:r>
      <w:r w:rsidRPr="00665BC1">
        <w:rPr>
          <w:rFonts w:asciiTheme="majorBidi" w:hAnsiTheme="majorBidi" w:cstheme="majorBidi"/>
          <w:i/>
          <w:iCs/>
          <w:spacing w:val="-7"/>
        </w:rPr>
        <w:t xml:space="preserve"> </w:t>
      </w:r>
      <w:r w:rsidRPr="00665BC1">
        <w:rPr>
          <w:rFonts w:asciiTheme="majorBidi" w:hAnsiTheme="majorBidi" w:cstheme="majorBidi"/>
          <w:i/>
          <w:iCs/>
        </w:rPr>
        <w:t>Planda</w:t>
      </w:r>
      <w:r w:rsidRPr="00665BC1">
        <w:rPr>
          <w:rFonts w:asciiTheme="majorBidi" w:hAnsiTheme="majorBidi" w:cstheme="majorBidi"/>
          <w:i/>
          <w:iCs/>
          <w:spacing w:val="-6"/>
        </w:rPr>
        <w:t xml:space="preserve"> </w:t>
      </w:r>
      <w:r w:rsidRPr="00665BC1">
        <w:rPr>
          <w:rFonts w:asciiTheme="majorBidi" w:hAnsiTheme="majorBidi" w:cstheme="majorBidi"/>
          <w:i/>
          <w:iCs/>
        </w:rPr>
        <w:t>yer</w:t>
      </w:r>
      <w:r w:rsidRPr="00665BC1">
        <w:rPr>
          <w:rFonts w:asciiTheme="majorBidi" w:hAnsiTheme="majorBidi" w:cstheme="majorBidi"/>
          <w:i/>
          <w:iCs/>
          <w:spacing w:val="-9"/>
        </w:rPr>
        <w:t xml:space="preserve"> </w:t>
      </w:r>
      <w:r w:rsidRPr="00665BC1">
        <w:rPr>
          <w:rFonts w:asciiTheme="majorBidi" w:hAnsiTheme="majorBidi" w:cstheme="majorBidi"/>
          <w:i/>
          <w:iCs/>
        </w:rPr>
        <w:t>alan</w:t>
      </w:r>
      <w:r w:rsidRPr="00665BC1">
        <w:rPr>
          <w:rFonts w:asciiTheme="majorBidi" w:hAnsiTheme="majorBidi" w:cstheme="majorBidi"/>
          <w:i/>
          <w:iCs/>
          <w:spacing w:val="-8"/>
        </w:rPr>
        <w:t xml:space="preserve"> </w:t>
      </w:r>
      <w:r w:rsidRPr="00665BC1">
        <w:rPr>
          <w:rFonts w:asciiTheme="majorBidi" w:hAnsiTheme="majorBidi" w:cstheme="majorBidi"/>
          <w:i/>
          <w:iCs/>
        </w:rPr>
        <w:t>amaç</w:t>
      </w:r>
      <w:r w:rsidRPr="00665BC1">
        <w:rPr>
          <w:rFonts w:asciiTheme="majorBidi" w:hAnsiTheme="majorBidi" w:cstheme="majorBidi"/>
          <w:i/>
          <w:iCs/>
          <w:spacing w:val="-2"/>
        </w:rPr>
        <w:t xml:space="preserve"> </w:t>
      </w:r>
      <w:r w:rsidRPr="00665BC1">
        <w:rPr>
          <w:rFonts w:asciiTheme="majorBidi" w:hAnsiTheme="majorBidi" w:cstheme="majorBidi"/>
          <w:i/>
          <w:iCs/>
        </w:rPr>
        <w:t>ve</w:t>
      </w:r>
      <w:r w:rsidRPr="00665BC1">
        <w:rPr>
          <w:rFonts w:asciiTheme="majorBidi" w:hAnsiTheme="majorBidi" w:cstheme="majorBidi"/>
          <w:i/>
          <w:iCs/>
          <w:spacing w:val="-6"/>
        </w:rPr>
        <w:t xml:space="preserve"> </w:t>
      </w:r>
      <w:r w:rsidRPr="00665BC1">
        <w:rPr>
          <w:rFonts w:asciiTheme="majorBidi" w:hAnsiTheme="majorBidi" w:cstheme="majorBidi"/>
          <w:i/>
          <w:iCs/>
        </w:rPr>
        <w:t>hedeflere</w:t>
      </w:r>
      <w:r w:rsidRPr="00665BC1">
        <w:rPr>
          <w:rFonts w:asciiTheme="majorBidi" w:hAnsiTheme="majorBidi" w:cstheme="majorBidi"/>
          <w:i/>
          <w:iCs/>
          <w:spacing w:val="-7"/>
        </w:rPr>
        <w:t xml:space="preserve"> </w:t>
      </w:r>
      <w:r w:rsidRPr="00665BC1">
        <w:rPr>
          <w:rFonts w:asciiTheme="majorBidi" w:hAnsiTheme="majorBidi" w:cstheme="majorBidi"/>
          <w:i/>
          <w:iCs/>
        </w:rPr>
        <w:t>ulaşabilmek</w:t>
      </w:r>
      <w:r w:rsidRPr="00665BC1">
        <w:rPr>
          <w:rFonts w:asciiTheme="majorBidi" w:hAnsiTheme="majorBidi" w:cstheme="majorBidi"/>
          <w:i/>
          <w:iCs/>
          <w:spacing w:val="-52"/>
        </w:rPr>
        <w:t xml:space="preserve"> </w:t>
      </w:r>
      <w:r w:rsidRPr="00665BC1">
        <w:rPr>
          <w:rFonts w:asciiTheme="majorBidi" w:hAnsiTheme="majorBidi" w:cstheme="majorBidi"/>
          <w:i/>
          <w:iCs/>
        </w:rPr>
        <w:t>ve</w:t>
      </w:r>
      <w:r w:rsidRPr="00665BC1">
        <w:rPr>
          <w:rFonts w:asciiTheme="majorBidi" w:hAnsiTheme="majorBidi" w:cstheme="majorBidi"/>
          <w:i/>
          <w:iCs/>
          <w:spacing w:val="-2"/>
        </w:rPr>
        <w:t xml:space="preserve"> </w:t>
      </w:r>
      <w:r w:rsidRPr="00665BC1">
        <w:rPr>
          <w:rFonts w:asciiTheme="majorBidi" w:hAnsiTheme="majorBidi" w:cstheme="majorBidi"/>
          <w:i/>
          <w:iCs/>
        </w:rPr>
        <w:t>çalışmaların</w:t>
      </w:r>
      <w:r w:rsidRPr="00665BC1">
        <w:rPr>
          <w:rFonts w:asciiTheme="majorBidi" w:hAnsiTheme="majorBidi" w:cstheme="majorBidi"/>
          <w:i/>
          <w:iCs/>
          <w:spacing w:val="-2"/>
        </w:rPr>
        <w:t xml:space="preserve"> </w:t>
      </w:r>
      <w:r w:rsidRPr="00665BC1">
        <w:rPr>
          <w:rFonts w:asciiTheme="majorBidi" w:hAnsiTheme="majorBidi" w:cstheme="majorBidi"/>
          <w:i/>
          <w:iCs/>
        </w:rPr>
        <w:t>izleme</w:t>
      </w:r>
      <w:r w:rsidRPr="00665BC1">
        <w:rPr>
          <w:rFonts w:asciiTheme="majorBidi" w:hAnsiTheme="majorBidi" w:cstheme="majorBidi"/>
          <w:i/>
          <w:iCs/>
          <w:spacing w:val="-1"/>
        </w:rPr>
        <w:t xml:space="preserve"> </w:t>
      </w:r>
      <w:r w:rsidRPr="00665BC1">
        <w:rPr>
          <w:rFonts w:asciiTheme="majorBidi" w:hAnsiTheme="majorBidi" w:cstheme="majorBidi"/>
          <w:i/>
          <w:iCs/>
        </w:rPr>
        <w:t>ve</w:t>
      </w:r>
      <w:r w:rsidRPr="00665BC1">
        <w:rPr>
          <w:rFonts w:asciiTheme="majorBidi" w:hAnsiTheme="majorBidi" w:cstheme="majorBidi"/>
          <w:i/>
          <w:iCs/>
          <w:spacing w:val="-3"/>
        </w:rPr>
        <w:t xml:space="preserve"> </w:t>
      </w:r>
      <w:r w:rsidRPr="00665BC1">
        <w:rPr>
          <w:rFonts w:asciiTheme="majorBidi" w:hAnsiTheme="majorBidi" w:cstheme="majorBidi"/>
          <w:i/>
          <w:iCs/>
        </w:rPr>
        <w:t>değerlendirmesini</w:t>
      </w:r>
      <w:r w:rsidRPr="00665BC1">
        <w:rPr>
          <w:rFonts w:asciiTheme="majorBidi" w:hAnsiTheme="majorBidi" w:cstheme="majorBidi"/>
          <w:i/>
          <w:iCs/>
          <w:spacing w:val="-1"/>
        </w:rPr>
        <w:t xml:space="preserve"> </w:t>
      </w:r>
      <w:r w:rsidRPr="00665BC1">
        <w:rPr>
          <w:rFonts w:asciiTheme="majorBidi" w:hAnsiTheme="majorBidi" w:cstheme="majorBidi"/>
          <w:i/>
          <w:iCs/>
        </w:rPr>
        <w:t>yapabilmek</w:t>
      </w:r>
      <w:r w:rsidRPr="00665BC1">
        <w:rPr>
          <w:rFonts w:asciiTheme="majorBidi" w:hAnsiTheme="majorBidi" w:cstheme="majorBidi"/>
          <w:i/>
          <w:iCs/>
          <w:spacing w:val="-1"/>
        </w:rPr>
        <w:t xml:space="preserve"> </w:t>
      </w:r>
      <w:r w:rsidRPr="00665BC1">
        <w:rPr>
          <w:rFonts w:asciiTheme="majorBidi" w:hAnsiTheme="majorBidi" w:cstheme="majorBidi"/>
          <w:i/>
          <w:iCs/>
        </w:rPr>
        <w:t>için</w:t>
      </w:r>
      <w:r w:rsidRPr="00665BC1">
        <w:rPr>
          <w:rFonts w:asciiTheme="majorBidi" w:hAnsiTheme="majorBidi" w:cstheme="majorBidi"/>
          <w:i/>
          <w:iCs/>
          <w:spacing w:val="-1"/>
        </w:rPr>
        <w:t xml:space="preserve"> </w:t>
      </w:r>
      <w:r w:rsidRPr="00665BC1">
        <w:rPr>
          <w:rFonts w:asciiTheme="majorBidi" w:hAnsiTheme="majorBidi" w:cstheme="majorBidi"/>
          <w:i/>
          <w:iCs/>
        </w:rPr>
        <w:t>stratejik</w:t>
      </w:r>
      <w:r w:rsidRPr="00665BC1">
        <w:rPr>
          <w:rFonts w:asciiTheme="majorBidi" w:hAnsiTheme="majorBidi" w:cstheme="majorBidi"/>
          <w:i/>
          <w:iCs/>
          <w:spacing w:val="-2"/>
        </w:rPr>
        <w:t xml:space="preserve"> </w:t>
      </w:r>
      <w:r w:rsidRPr="00665BC1">
        <w:rPr>
          <w:rFonts w:asciiTheme="majorBidi" w:hAnsiTheme="majorBidi" w:cstheme="majorBidi"/>
          <w:i/>
          <w:iCs/>
        </w:rPr>
        <w:t>plan</w:t>
      </w:r>
      <w:r w:rsidRPr="00665BC1">
        <w:rPr>
          <w:rFonts w:asciiTheme="majorBidi" w:hAnsiTheme="majorBidi" w:cstheme="majorBidi"/>
          <w:i/>
          <w:iCs/>
          <w:spacing w:val="-2"/>
        </w:rPr>
        <w:t xml:space="preserve"> </w:t>
      </w:r>
      <w:r w:rsidRPr="00665BC1">
        <w:rPr>
          <w:rFonts w:asciiTheme="majorBidi" w:hAnsiTheme="majorBidi" w:cstheme="majorBidi"/>
          <w:i/>
          <w:iCs/>
        </w:rPr>
        <w:t>izleme</w:t>
      </w:r>
      <w:r w:rsidRPr="00665BC1">
        <w:rPr>
          <w:rFonts w:asciiTheme="majorBidi" w:hAnsiTheme="majorBidi" w:cstheme="majorBidi"/>
          <w:i/>
          <w:iCs/>
          <w:spacing w:val="-4"/>
        </w:rPr>
        <w:t xml:space="preserve"> </w:t>
      </w:r>
      <w:r w:rsidRPr="00665BC1">
        <w:rPr>
          <w:rFonts w:asciiTheme="majorBidi" w:hAnsiTheme="majorBidi" w:cstheme="majorBidi"/>
          <w:i/>
          <w:iCs/>
        </w:rPr>
        <w:t>ve</w:t>
      </w:r>
      <w:r w:rsidRPr="00665BC1">
        <w:rPr>
          <w:rFonts w:asciiTheme="majorBidi" w:hAnsiTheme="majorBidi" w:cstheme="majorBidi"/>
          <w:i/>
          <w:iCs/>
          <w:spacing w:val="-1"/>
        </w:rPr>
        <w:t xml:space="preserve"> </w:t>
      </w:r>
      <w:r w:rsidRPr="00665BC1">
        <w:rPr>
          <w:rFonts w:asciiTheme="majorBidi" w:hAnsiTheme="majorBidi" w:cstheme="majorBidi"/>
          <w:i/>
          <w:iCs/>
        </w:rPr>
        <w:t>değerlendirme</w:t>
      </w:r>
      <w:r w:rsidRPr="00665BC1">
        <w:rPr>
          <w:rFonts w:asciiTheme="majorBidi" w:hAnsiTheme="majorBidi" w:cstheme="majorBidi"/>
          <w:i/>
          <w:iCs/>
          <w:spacing w:val="-2"/>
        </w:rPr>
        <w:t xml:space="preserve"> </w:t>
      </w:r>
      <w:r w:rsidRPr="00665BC1">
        <w:rPr>
          <w:rFonts w:asciiTheme="majorBidi" w:hAnsiTheme="majorBidi" w:cstheme="majorBidi"/>
          <w:i/>
          <w:iCs/>
        </w:rPr>
        <w:t>görevi</w:t>
      </w:r>
      <w:r w:rsidRPr="00665BC1">
        <w:rPr>
          <w:rFonts w:asciiTheme="majorBidi" w:hAnsiTheme="majorBidi" w:cstheme="majorBidi"/>
          <w:i/>
          <w:iCs/>
          <w:spacing w:val="-2"/>
        </w:rPr>
        <w:t xml:space="preserve"> </w:t>
      </w:r>
      <w:r w:rsidRPr="00665BC1">
        <w:rPr>
          <w:rFonts w:asciiTheme="majorBidi" w:hAnsiTheme="majorBidi" w:cstheme="majorBidi"/>
          <w:i/>
          <w:iCs/>
        </w:rPr>
        <w:t>“Stratejik</w:t>
      </w:r>
      <w:r w:rsidRPr="00665BC1">
        <w:rPr>
          <w:rFonts w:asciiTheme="majorBidi" w:hAnsiTheme="majorBidi" w:cstheme="majorBidi"/>
          <w:i/>
          <w:iCs/>
          <w:spacing w:val="-2"/>
        </w:rPr>
        <w:t xml:space="preserve"> </w:t>
      </w:r>
      <w:r w:rsidRPr="00665BC1">
        <w:rPr>
          <w:rFonts w:asciiTheme="majorBidi" w:hAnsiTheme="majorBidi" w:cstheme="majorBidi"/>
          <w:i/>
          <w:iCs/>
        </w:rPr>
        <w:t>Planlama Üst</w:t>
      </w:r>
      <w:r w:rsidRPr="00665BC1">
        <w:rPr>
          <w:rFonts w:asciiTheme="majorBidi" w:hAnsiTheme="majorBidi" w:cstheme="majorBidi"/>
          <w:i/>
          <w:iCs/>
          <w:spacing w:val="-1"/>
        </w:rPr>
        <w:t xml:space="preserve"> </w:t>
      </w:r>
      <w:r w:rsidRPr="00665BC1">
        <w:rPr>
          <w:rFonts w:asciiTheme="majorBidi" w:hAnsiTheme="majorBidi" w:cstheme="majorBidi"/>
          <w:i/>
          <w:iCs/>
        </w:rPr>
        <w:t>Kurulu’na</w:t>
      </w:r>
      <w:r w:rsidRPr="00665BC1">
        <w:rPr>
          <w:rFonts w:asciiTheme="majorBidi" w:hAnsiTheme="majorBidi" w:cstheme="majorBidi"/>
          <w:i/>
          <w:iCs/>
          <w:spacing w:val="-3"/>
        </w:rPr>
        <w:t xml:space="preserve"> </w:t>
      </w:r>
      <w:r w:rsidRPr="00665BC1">
        <w:rPr>
          <w:rFonts w:asciiTheme="majorBidi" w:hAnsiTheme="majorBidi" w:cstheme="majorBidi"/>
          <w:i/>
          <w:iCs/>
        </w:rPr>
        <w:t>verilmiştir.</w:t>
      </w:r>
    </w:p>
    <w:p w:rsidR="00DD4EA7" w:rsidRPr="00665BC1" w:rsidRDefault="00DD4EA7" w:rsidP="00DD4EA7">
      <w:pPr>
        <w:pStyle w:val="GvdeMetni"/>
        <w:spacing w:before="199" w:line="276" w:lineRule="auto"/>
        <w:ind w:left="100" w:right="134" w:firstLine="708"/>
        <w:jc w:val="both"/>
        <w:rPr>
          <w:rFonts w:asciiTheme="majorBidi" w:hAnsiTheme="majorBidi" w:cstheme="majorBidi"/>
          <w:i/>
          <w:iCs/>
        </w:rPr>
      </w:pPr>
      <w:r w:rsidRPr="00665BC1">
        <w:rPr>
          <w:rFonts w:asciiTheme="majorBidi" w:hAnsiTheme="majorBidi" w:cstheme="majorBidi"/>
          <w:i/>
          <w:iCs/>
        </w:rPr>
        <w:t>Performans</w:t>
      </w:r>
      <w:r w:rsidRPr="00665BC1">
        <w:rPr>
          <w:rFonts w:asciiTheme="majorBidi" w:hAnsiTheme="majorBidi" w:cstheme="majorBidi"/>
          <w:i/>
          <w:iCs/>
          <w:spacing w:val="1"/>
        </w:rPr>
        <w:t xml:space="preserve"> </w:t>
      </w:r>
      <w:r w:rsidRPr="00665BC1">
        <w:rPr>
          <w:rFonts w:asciiTheme="majorBidi" w:hAnsiTheme="majorBidi" w:cstheme="majorBidi"/>
          <w:i/>
          <w:iCs/>
        </w:rPr>
        <w:t>göstergeleri</w:t>
      </w:r>
      <w:r w:rsidRPr="00665BC1">
        <w:rPr>
          <w:rFonts w:asciiTheme="majorBidi" w:hAnsiTheme="majorBidi" w:cstheme="majorBidi"/>
          <w:i/>
          <w:iCs/>
          <w:spacing w:val="1"/>
        </w:rPr>
        <w:t xml:space="preserve"> </w:t>
      </w:r>
      <w:r w:rsidRPr="00665BC1">
        <w:rPr>
          <w:rFonts w:asciiTheme="majorBidi" w:hAnsiTheme="majorBidi" w:cstheme="majorBidi"/>
          <w:i/>
          <w:iCs/>
        </w:rPr>
        <w:t>ile</w:t>
      </w:r>
      <w:r w:rsidRPr="00665BC1">
        <w:rPr>
          <w:rFonts w:asciiTheme="majorBidi" w:hAnsiTheme="majorBidi" w:cstheme="majorBidi"/>
          <w:i/>
          <w:iCs/>
          <w:spacing w:val="1"/>
        </w:rPr>
        <w:t xml:space="preserve"> </w:t>
      </w:r>
      <w:r w:rsidRPr="00665BC1">
        <w:rPr>
          <w:rFonts w:asciiTheme="majorBidi" w:hAnsiTheme="majorBidi" w:cstheme="majorBidi"/>
          <w:i/>
          <w:iCs/>
        </w:rPr>
        <w:t>ilgili</w:t>
      </w:r>
      <w:r w:rsidRPr="00665BC1">
        <w:rPr>
          <w:rFonts w:asciiTheme="majorBidi" w:hAnsiTheme="majorBidi" w:cstheme="majorBidi"/>
          <w:i/>
          <w:iCs/>
          <w:spacing w:val="1"/>
        </w:rPr>
        <w:t xml:space="preserve"> </w:t>
      </w:r>
      <w:r w:rsidRPr="00665BC1">
        <w:rPr>
          <w:rFonts w:asciiTheme="majorBidi" w:hAnsiTheme="majorBidi" w:cstheme="majorBidi"/>
          <w:i/>
          <w:iCs/>
        </w:rPr>
        <w:t>eylemlerin</w:t>
      </w:r>
      <w:r w:rsidRPr="00665BC1">
        <w:rPr>
          <w:rFonts w:asciiTheme="majorBidi" w:hAnsiTheme="majorBidi" w:cstheme="majorBidi"/>
          <w:i/>
          <w:iCs/>
          <w:spacing w:val="1"/>
        </w:rPr>
        <w:t xml:space="preserve"> </w:t>
      </w:r>
      <w:r w:rsidRPr="00665BC1">
        <w:rPr>
          <w:rFonts w:asciiTheme="majorBidi" w:hAnsiTheme="majorBidi" w:cstheme="majorBidi"/>
          <w:i/>
          <w:iCs/>
        </w:rPr>
        <w:t>belirlendiği</w:t>
      </w:r>
      <w:r w:rsidRPr="00665BC1">
        <w:rPr>
          <w:rFonts w:asciiTheme="majorBidi" w:hAnsiTheme="majorBidi" w:cstheme="majorBidi"/>
          <w:i/>
          <w:iCs/>
          <w:spacing w:val="1"/>
        </w:rPr>
        <w:t xml:space="preserve"> </w:t>
      </w:r>
      <w:r w:rsidRPr="00665BC1">
        <w:rPr>
          <w:rFonts w:asciiTheme="majorBidi" w:hAnsiTheme="majorBidi" w:cstheme="majorBidi"/>
          <w:i/>
          <w:iCs/>
        </w:rPr>
        <w:t>ve</w:t>
      </w:r>
      <w:r w:rsidRPr="00665BC1">
        <w:rPr>
          <w:rFonts w:asciiTheme="majorBidi" w:hAnsiTheme="majorBidi" w:cstheme="majorBidi"/>
          <w:i/>
          <w:iCs/>
          <w:spacing w:val="1"/>
        </w:rPr>
        <w:t xml:space="preserve"> </w:t>
      </w:r>
      <w:r w:rsidRPr="00665BC1">
        <w:rPr>
          <w:rFonts w:asciiTheme="majorBidi" w:hAnsiTheme="majorBidi" w:cstheme="majorBidi"/>
          <w:i/>
          <w:iCs/>
        </w:rPr>
        <w:t>hedeflendiği</w:t>
      </w:r>
      <w:r w:rsidRPr="00665BC1">
        <w:rPr>
          <w:rFonts w:asciiTheme="majorBidi" w:hAnsiTheme="majorBidi" w:cstheme="majorBidi"/>
          <w:i/>
          <w:iCs/>
          <w:spacing w:val="1"/>
        </w:rPr>
        <w:t xml:space="preserve"> </w:t>
      </w:r>
      <w:r w:rsidRPr="00665BC1">
        <w:rPr>
          <w:rFonts w:asciiTheme="majorBidi" w:hAnsiTheme="majorBidi" w:cstheme="majorBidi"/>
          <w:i/>
          <w:iCs/>
        </w:rPr>
        <w:t>şekilde</w:t>
      </w:r>
      <w:r w:rsidRPr="00665BC1">
        <w:rPr>
          <w:rFonts w:asciiTheme="majorBidi" w:hAnsiTheme="majorBidi" w:cstheme="majorBidi"/>
          <w:i/>
          <w:iCs/>
          <w:spacing w:val="1"/>
        </w:rPr>
        <w:t xml:space="preserve"> </w:t>
      </w:r>
      <w:r w:rsidRPr="00665BC1">
        <w:rPr>
          <w:rFonts w:asciiTheme="majorBidi" w:hAnsiTheme="majorBidi" w:cstheme="majorBidi"/>
          <w:i/>
          <w:iCs/>
        </w:rPr>
        <w:t>gerçekleştirilip</w:t>
      </w:r>
      <w:r w:rsidRPr="00665BC1">
        <w:rPr>
          <w:rFonts w:asciiTheme="majorBidi" w:hAnsiTheme="majorBidi" w:cstheme="majorBidi"/>
          <w:i/>
          <w:iCs/>
          <w:spacing w:val="1"/>
        </w:rPr>
        <w:t xml:space="preserve"> </w:t>
      </w:r>
      <w:r w:rsidRPr="00665BC1">
        <w:rPr>
          <w:rFonts w:asciiTheme="majorBidi" w:hAnsiTheme="majorBidi" w:cstheme="majorBidi"/>
          <w:i/>
          <w:iCs/>
        </w:rPr>
        <w:t>gerçekleştirilmediğini</w:t>
      </w:r>
      <w:r w:rsidRPr="00665BC1">
        <w:rPr>
          <w:rFonts w:asciiTheme="majorBidi" w:hAnsiTheme="majorBidi" w:cstheme="majorBidi"/>
          <w:i/>
          <w:iCs/>
          <w:spacing w:val="1"/>
        </w:rPr>
        <w:t xml:space="preserve"> </w:t>
      </w:r>
      <w:r w:rsidRPr="00665BC1">
        <w:rPr>
          <w:rFonts w:asciiTheme="majorBidi" w:hAnsiTheme="majorBidi" w:cstheme="majorBidi"/>
          <w:i/>
          <w:iCs/>
        </w:rPr>
        <w:t>ve</w:t>
      </w:r>
      <w:r w:rsidRPr="00665BC1">
        <w:rPr>
          <w:rFonts w:asciiTheme="majorBidi" w:hAnsiTheme="majorBidi" w:cstheme="majorBidi"/>
          <w:i/>
          <w:iCs/>
          <w:spacing w:val="1"/>
        </w:rPr>
        <w:t xml:space="preserve"> </w:t>
      </w:r>
      <w:r w:rsidRPr="00665BC1">
        <w:rPr>
          <w:rFonts w:asciiTheme="majorBidi" w:hAnsiTheme="majorBidi" w:cstheme="majorBidi"/>
          <w:i/>
          <w:iCs/>
        </w:rPr>
        <w:t>beklenen</w:t>
      </w:r>
      <w:r w:rsidRPr="00665BC1">
        <w:rPr>
          <w:rFonts w:asciiTheme="majorBidi" w:hAnsiTheme="majorBidi" w:cstheme="majorBidi"/>
          <w:i/>
          <w:iCs/>
          <w:spacing w:val="1"/>
        </w:rPr>
        <w:t xml:space="preserve"> </w:t>
      </w:r>
      <w:r w:rsidRPr="00665BC1">
        <w:rPr>
          <w:rFonts w:asciiTheme="majorBidi" w:hAnsiTheme="majorBidi" w:cstheme="majorBidi"/>
          <w:i/>
          <w:iCs/>
        </w:rPr>
        <w:t>çıktıların</w:t>
      </w:r>
      <w:r w:rsidRPr="00665BC1">
        <w:rPr>
          <w:rFonts w:asciiTheme="majorBidi" w:hAnsiTheme="majorBidi" w:cstheme="majorBidi"/>
          <w:i/>
          <w:iCs/>
          <w:spacing w:val="1"/>
        </w:rPr>
        <w:t xml:space="preserve"> </w:t>
      </w:r>
      <w:r w:rsidRPr="00665BC1">
        <w:rPr>
          <w:rFonts w:asciiTheme="majorBidi" w:hAnsiTheme="majorBidi" w:cstheme="majorBidi"/>
          <w:i/>
          <w:iCs/>
        </w:rPr>
        <w:t>alınıp</w:t>
      </w:r>
      <w:r w:rsidRPr="00665BC1">
        <w:rPr>
          <w:rFonts w:asciiTheme="majorBidi" w:hAnsiTheme="majorBidi" w:cstheme="majorBidi"/>
          <w:i/>
          <w:iCs/>
          <w:spacing w:val="-52"/>
        </w:rPr>
        <w:t xml:space="preserve"> </w:t>
      </w:r>
      <w:r w:rsidRPr="00665BC1">
        <w:rPr>
          <w:rFonts w:asciiTheme="majorBidi" w:hAnsiTheme="majorBidi" w:cstheme="majorBidi"/>
          <w:i/>
          <w:iCs/>
        </w:rPr>
        <w:t>alınmadığını orta</w:t>
      </w:r>
      <w:r w:rsidR="008D309C" w:rsidRPr="00665BC1">
        <w:rPr>
          <w:rFonts w:asciiTheme="majorBidi" w:hAnsiTheme="majorBidi" w:cstheme="majorBidi"/>
          <w:i/>
          <w:iCs/>
        </w:rPr>
        <w:t>ya koymak amacı ile okulumuz stra</w:t>
      </w:r>
      <w:r w:rsidRPr="00665BC1">
        <w:rPr>
          <w:rFonts w:asciiTheme="majorBidi" w:hAnsiTheme="majorBidi" w:cstheme="majorBidi"/>
          <w:i/>
          <w:iCs/>
        </w:rPr>
        <w:t>tejik planı izleme ve değerlendirme çalışmaları, 5 yıllık stratejik planın izlenmesi ve 1 yıllık gelişim planın</w:t>
      </w:r>
      <w:r w:rsidRPr="00665BC1">
        <w:rPr>
          <w:rFonts w:asciiTheme="majorBidi" w:hAnsiTheme="majorBidi" w:cstheme="majorBidi"/>
          <w:i/>
          <w:iCs/>
          <w:spacing w:val="1"/>
        </w:rPr>
        <w:t xml:space="preserve"> </w:t>
      </w:r>
      <w:r w:rsidRPr="00665BC1">
        <w:rPr>
          <w:rFonts w:asciiTheme="majorBidi" w:hAnsiTheme="majorBidi" w:cstheme="majorBidi"/>
          <w:i/>
          <w:iCs/>
        </w:rPr>
        <w:t>izlemesi olarak iki aşamada gerçekleşecektir. Stratejik amaçlar, hedefler, strateji ve politikalar, gerçekleşmeler konusundaki açıklamalar, yorumlar ve mevcut</w:t>
      </w:r>
      <w:r w:rsidRPr="00665BC1">
        <w:rPr>
          <w:rFonts w:asciiTheme="majorBidi" w:hAnsiTheme="majorBidi" w:cstheme="majorBidi"/>
          <w:i/>
          <w:iCs/>
          <w:spacing w:val="1"/>
        </w:rPr>
        <w:t xml:space="preserve"> </w:t>
      </w:r>
      <w:r w:rsidRPr="00665BC1">
        <w:rPr>
          <w:rFonts w:asciiTheme="majorBidi" w:hAnsiTheme="majorBidi" w:cstheme="majorBidi"/>
          <w:i/>
          <w:iCs/>
        </w:rPr>
        <w:t>durum hakkında</w:t>
      </w:r>
      <w:r w:rsidRPr="00665BC1">
        <w:rPr>
          <w:rFonts w:asciiTheme="majorBidi" w:hAnsiTheme="majorBidi" w:cstheme="majorBidi"/>
          <w:i/>
          <w:iCs/>
          <w:spacing w:val="-2"/>
        </w:rPr>
        <w:t xml:space="preserve"> </w:t>
      </w:r>
      <w:r w:rsidRPr="00665BC1">
        <w:rPr>
          <w:rFonts w:asciiTheme="majorBidi" w:hAnsiTheme="majorBidi" w:cstheme="majorBidi"/>
          <w:i/>
          <w:iCs/>
        </w:rPr>
        <w:t>bilgileri</w:t>
      </w:r>
      <w:r w:rsidRPr="00665BC1">
        <w:rPr>
          <w:rFonts w:asciiTheme="majorBidi" w:hAnsiTheme="majorBidi" w:cstheme="majorBidi"/>
          <w:i/>
          <w:iCs/>
          <w:spacing w:val="-1"/>
        </w:rPr>
        <w:t xml:space="preserve"> </w:t>
      </w:r>
      <w:r w:rsidRPr="00665BC1">
        <w:rPr>
          <w:rFonts w:asciiTheme="majorBidi" w:hAnsiTheme="majorBidi" w:cstheme="majorBidi"/>
          <w:i/>
          <w:iCs/>
        </w:rPr>
        <w:t>içeren</w:t>
      </w:r>
      <w:r w:rsidRPr="00665BC1">
        <w:rPr>
          <w:rFonts w:asciiTheme="majorBidi" w:hAnsiTheme="majorBidi" w:cstheme="majorBidi"/>
          <w:i/>
          <w:iCs/>
          <w:spacing w:val="2"/>
        </w:rPr>
        <w:t xml:space="preserve"> </w:t>
      </w:r>
      <w:r w:rsidRPr="00665BC1">
        <w:rPr>
          <w:rFonts w:asciiTheme="majorBidi" w:hAnsiTheme="majorBidi" w:cstheme="majorBidi"/>
          <w:i/>
          <w:iCs/>
        </w:rPr>
        <w:t>raporlar sorumlu</w:t>
      </w:r>
      <w:r w:rsidRPr="00665BC1">
        <w:rPr>
          <w:rFonts w:asciiTheme="majorBidi" w:hAnsiTheme="majorBidi" w:cstheme="majorBidi"/>
          <w:i/>
          <w:iCs/>
          <w:spacing w:val="-3"/>
        </w:rPr>
        <w:t xml:space="preserve"> </w:t>
      </w:r>
      <w:r w:rsidRPr="00665BC1">
        <w:rPr>
          <w:rFonts w:asciiTheme="majorBidi" w:hAnsiTheme="majorBidi" w:cstheme="majorBidi"/>
          <w:i/>
          <w:iCs/>
        </w:rPr>
        <w:t>birimler</w:t>
      </w:r>
      <w:r w:rsidRPr="00665BC1">
        <w:rPr>
          <w:rFonts w:asciiTheme="majorBidi" w:hAnsiTheme="majorBidi" w:cstheme="majorBidi"/>
          <w:i/>
          <w:iCs/>
          <w:spacing w:val="-2"/>
        </w:rPr>
        <w:t xml:space="preserve"> </w:t>
      </w:r>
      <w:r w:rsidRPr="00665BC1">
        <w:rPr>
          <w:rFonts w:asciiTheme="majorBidi" w:hAnsiTheme="majorBidi" w:cstheme="majorBidi"/>
          <w:i/>
          <w:iCs/>
        </w:rPr>
        <w:t>tarafından</w:t>
      </w:r>
      <w:r w:rsidRPr="00665BC1">
        <w:rPr>
          <w:rFonts w:asciiTheme="majorBidi" w:hAnsiTheme="majorBidi" w:cstheme="majorBidi"/>
          <w:i/>
          <w:iCs/>
          <w:spacing w:val="-1"/>
        </w:rPr>
        <w:t xml:space="preserve"> </w:t>
      </w:r>
      <w:r w:rsidRPr="00665BC1">
        <w:rPr>
          <w:rFonts w:asciiTheme="majorBidi" w:hAnsiTheme="majorBidi" w:cstheme="majorBidi"/>
          <w:i/>
          <w:iCs/>
        </w:rPr>
        <w:t>hazırlanacaktır.</w:t>
      </w:r>
    </w:p>
    <w:p w:rsidR="00DD4EA7" w:rsidRPr="00665BC1" w:rsidRDefault="00DD4EA7" w:rsidP="00DD4EA7">
      <w:pPr>
        <w:pStyle w:val="GvdeMetni"/>
        <w:spacing w:before="201" w:line="276" w:lineRule="auto"/>
        <w:ind w:left="100" w:right="137" w:firstLine="708"/>
        <w:jc w:val="both"/>
        <w:rPr>
          <w:rFonts w:asciiTheme="majorBidi" w:hAnsiTheme="majorBidi" w:cstheme="majorBidi"/>
          <w:i/>
          <w:iCs/>
        </w:rPr>
      </w:pPr>
      <w:r w:rsidRPr="00665BC1">
        <w:rPr>
          <w:rFonts w:asciiTheme="majorBidi" w:hAnsiTheme="majorBidi" w:cstheme="majorBidi"/>
          <w:i/>
          <w:iCs/>
        </w:rPr>
        <w:t>Yılın tamamını kapsayan ikinci izleme sürecinde; stratejik planlama ekibi tarafından ilgili birimlerden sorumlu oldukları göstergeler ile ilgili yılsonu</w:t>
      </w:r>
      <w:r w:rsidRPr="00665BC1">
        <w:rPr>
          <w:rFonts w:asciiTheme="majorBidi" w:hAnsiTheme="majorBidi" w:cstheme="majorBidi"/>
          <w:i/>
          <w:iCs/>
          <w:spacing w:val="1"/>
        </w:rPr>
        <w:t xml:space="preserve"> </w:t>
      </w:r>
      <w:r w:rsidRPr="00665BC1">
        <w:rPr>
          <w:rFonts w:asciiTheme="majorBidi" w:hAnsiTheme="majorBidi" w:cstheme="majorBidi"/>
          <w:i/>
          <w:iCs/>
        </w:rPr>
        <w:t>gerçekleşme</w:t>
      </w:r>
      <w:r w:rsidRPr="00665BC1">
        <w:rPr>
          <w:rFonts w:asciiTheme="majorBidi" w:hAnsiTheme="majorBidi" w:cstheme="majorBidi"/>
          <w:i/>
          <w:iCs/>
          <w:spacing w:val="-4"/>
        </w:rPr>
        <w:t xml:space="preserve"> </w:t>
      </w:r>
      <w:r w:rsidRPr="00665BC1">
        <w:rPr>
          <w:rFonts w:asciiTheme="majorBidi" w:hAnsiTheme="majorBidi" w:cstheme="majorBidi"/>
          <w:i/>
          <w:iCs/>
        </w:rPr>
        <w:t>durumlarına</w:t>
      </w:r>
      <w:r w:rsidRPr="00665BC1">
        <w:rPr>
          <w:rFonts w:asciiTheme="majorBidi" w:hAnsiTheme="majorBidi" w:cstheme="majorBidi"/>
          <w:i/>
          <w:iCs/>
          <w:spacing w:val="-5"/>
        </w:rPr>
        <w:t xml:space="preserve"> </w:t>
      </w:r>
      <w:r w:rsidRPr="00665BC1">
        <w:rPr>
          <w:rFonts w:asciiTheme="majorBidi" w:hAnsiTheme="majorBidi" w:cstheme="majorBidi"/>
          <w:i/>
          <w:iCs/>
        </w:rPr>
        <w:t>ait</w:t>
      </w:r>
      <w:r w:rsidRPr="00665BC1">
        <w:rPr>
          <w:rFonts w:asciiTheme="majorBidi" w:hAnsiTheme="majorBidi" w:cstheme="majorBidi"/>
          <w:i/>
          <w:iCs/>
          <w:spacing w:val="-4"/>
        </w:rPr>
        <w:t xml:space="preserve"> </w:t>
      </w:r>
      <w:r w:rsidRPr="00665BC1">
        <w:rPr>
          <w:rFonts w:asciiTheme="majorBidi" w:hAnsiTheme="majorBidi" w:cstheme="majorBidi"/>
          <w:i/>
          <w:iCs/>
        </w:rPr>
        <w:t>veriler</w:t>
      </w:r>
      <w:r w:rsidRPr="00665BC1">
        <w:rPr>
          <w:rFonts w:asciiTheme="majorBidi" w:hAnsiTheme="majorBidi" w:cstheme="majorBidi"/>
          <w:i/>
          <w:iCs/>
          <w:spacing w:val="-5"/>
        </w:rPr>
        <w:t xml:space="preserve"> </w:t>
      </w:r>
      <w:r w:rsidRPr="00665BC1">
        <w:rPr>
          <w:rFonts w:asciiTheme="majorBidi" w:hAnsiTheme="majorBidi" w:cstheme="majorBidi"/>
          <w:i/>
          <w:iCs/>
        </w:rPr>
        <w:t>toplanarak</w:t>
      </w:r>
      <w:r w:rsidRPr="00665BC1">
        <w:rPr>
          <w:rFonts w:asciiTheme="majorBidi" w:hAnsiTheme="majorBidi" w:cstheme="majorBidi"/>
          <w:i/>
          <w:iCs/>
          <w:spacing w:val="-4"/>
        </w:rPr>
        <w:t xml:space="preserve"> </w:t>
      </w:r>
      <w:r w:rsidRPr="00665BC1">
        <w:rPr>
          <w:rFonts w:asciiTheme="majorBidi" w:hAnsiTheme="majorBidi" w:cstheme="majorBidi"/>
          <w:i/>
          <w:iCs/>
        </w:rPr>
        <w:t>analiz</w:t>
      </w:r>
      <w:r w:rsidRPr="00665BC1">
        <w:rPr>
          <w:rFonts w:asciiTheme="majorBidi" w:hAnsiTheme="majorBidi" w:cstheme="majorBidi"/>
          <w:i/>
          <w:iCs/>
          <w:spacing w:val="-4"/>
        </w:rPr>
        <w:t xml:space="preserve"> </w:t>
      </w:r>
      <w:r w:rsidRPr="00665BC1">
        <w:rPr>
          <w:rFonts w:asciiTheme="majorBidi" w:hAnsiTheme="majorBidi" w:cstheme="majorBidi"/>
          <w:i/>
          <w:iCs/>
        </w:rPr>
        <w:t>edilecektir.</w:t>
      </w:r>
      <w:r w:rsidRPr="00665BC1">
        <w:rPr>
          <w:rFonts w:asciiTheme="majorBidi" w:hAnsiTheme="majorBidi" w:cstheme="majorBidi"/>
          <w:i/>
          <w:iCs/>
          <w:spacing w:val="-7"/>
        </w:rPr>
        <w:t xml:space="preserve"> </w:t>
      </w:r>
      <w:r w:rsidRPr="00665BC1">
        <w:rPr>
          <w:rFonts w:asciiTheme="majorBidi" w:hAnsiTheme="majorBidi" w:cstheme="majorBidi"/>
          <w:i/>
          <w:iCs/>
        </w:rPr>
        <w:t>Yılsonu</w:t>
      </w:r>
      <w:r w:rsidRPr="00665BC1">
        <w:rPr>
          <w:rFonts w:asciiTheme="majorBidi" w:hAnsiTheme="majorBidi" w:cstheme="majorBidi"/>
          <w:i/>
          <w:iCs/>
          <w:spacing w:val="-5"/>
        </w:rPr>
        <w:t xml:space="preserve"> </w:t>
      </w:r>
      <w:r w:rsidRPr="00665BC1">
        <w:rPr>
          <w:rFonts w:asciiTheme="majorBidi" w:hAnsiTheme="majorBidi" w:cstheme="majorBidi"/>
          <w:i/>
          <w:iCs/>
        </w:rPr>
        <w:t>gerçekleşme</w:t>
      </w:r>
      <w:r w:rsidRPr="00665BC1">
        <w:rPr>
          <w:rFonts w:asciiTheme="majorBidi" w:hAnsiTheme="majorBidi" w:cstheme="majorBidi"/>
          <w:i/>
          <w:iCs/>
          <w:spacing w:val="-4"/>
        </w:rPr>
        <w:t xml:space="preserve"> </w:t>
      </w:r>
      <w:r w:rsidRPr="00665BC1">
        <w:rPr>
          <w:rFonts w:asciiTheme="majorBidi" w:hAnsiTheme="majorBidi" w:cstheme="majorBidi"/>
          <w:i/>
          <w:iCs/>
        </w:rPr>
        <w:t>durumları,</w:t>
      </w:r>
      <w:r w:rsidRPr="00665BC1">
        <w:rPr>
          <w:rFonts w:asciiTheme="majorBidi" w:hAnsiTheme="majorBidi" w:cstheme="majorBidi"/>
          <w:i/>
          <w:iCs/>
          <w:spacing w:val="-7"/>
        </w:rPr>
        <w:t xml:space="preserve"> </w:t>
      </w:r>
      <w:r w:rsidRPr="00665BC1">
        <w:rPr>
          <w:rFonts w:asciiTheme="majorBidi" w:hAnsiTheme="majorBidi" w:cstheme="majorBidi"/>
          <w:i/>
          <w:iCs/>
        </w:rPr>
        <w:t>varsa</w:t>
      </w:r>
      <w:r w:rsidRPr="00665BC1">
        <w:rPr>
          <w:rFonts w:asciiTheme="majorBidi" w:hAnsiTheme="majorBidi" w:cstheme="majorBidi"/>
          <w:i/>
          <w:iCs/>
          <w:spacing w:val="-5"/>
        </w:rPr>
        <w:t xml:space="preserve"> </w:t>
      </w:r>
      <w:r w:rsidRPr="00665BC1">
        <w:rPr>
          <w:rFonts w:asciiTheme="majorBidi" w:hAnsiTheme="majorBidi" w:cstheme="majorBidi"/>
          <w:i/>
          <w:iCs/>
        </w:rPr>
        <w:t>gösterge</w:t>
      </w:r>
      <w:r w:rsidRPr="00665BC1">
        <w:rPr>
          <w:rFonts w:asciiTheme="majorBidi" w:hAnsiTheme="majorBidi" w:cstheme="majorBidi"/>
          <w:i/>
          <w:iCs/>
          <w:spacing w:val="-6"/>
        </w:rPr>
        <w:t xml:space="preserve"> </w:t>
      </w:r>
      <w:r w:rsidRPr="00665BC1">
        <w:rPr>
          <w:rFonts w:asciiTheme="majorBidi" w:hAnsiTheme="majorBidi" w:cstheme="majorBidi"/>
          <w:i/>
          <w:iCs/>
        </w:rPr>
        <w:t>hedeflerinden</w:t>
      </w:r>
      <w:r w:rsidRPr="00665BC1">
        <w:rPr>
          <w:rFonts w:asciiTheme="majorBidi" w:hAnsiTheme="majorBidi" w:cstheme="majorBidi"/>
          <w:i/>
          <w:iCs/>
          <w:spacing w:val="-4"/>
        </w:rPr>
        <w:t xml:space="preserve"> </w:t>
      </w:r>
      <w:r w:rsidRPr="00665BC1">
        <w:rPr>
          <w:rFonts w:asciiTheme="majorBidi" w:hAnsiTheme="majorBidi" w:cstheme="majorBidi"/>
          <w:i/>
          <w:iCs/>
        </w:rPr>
        <w:t>sapmalar</w:t>
      </w:r>
      <w:r w:rsidRPr="00665BC1">
        <w:rPr>
          <w:rFonts w:asciiTheme="majorBidi" w:hAnsiTheme="majorBidi" w:cstheme="majorBidi"/>
          <w:i/>
          <w:iCs/>
          <w:spacing w:val="-5"/>
        </w:rPr>
        <w:t xml:space="preserve"> </w:t>
      </w:r>
      <w:r w:rsidRPr="00665BC1">
        <w:rPr>
          <w:rFonts w:asciiTheme="majorBidi" w:hAnsiTheme="majorBidi" w:cstheme="majorBidi"/>
          <w:i/>
          <w:iCs/>
        </w:rPr>
        <w:t>ve</w:t>
      </w:r>
      <w:r w:rsidRPr="00665BC1">
        <w:rPr>
          <w:rFonts w:asciiTheme="majorBidi" w:hAnsiTheme="majorBidi" w:cstheme="majorBidi"/>
          <w:i/>
          <w:iCs/>
          <w:spacing w:val="-5"/>
        </w:rPr>
        <w:t xml:space="preserve"> </w:t>
      </w:r>
      <w:r w:rsidRPr="00665BC1">
        <w:rPr>
          <w:rFonts w:asciiTheme="majorBidi" w:hAnsiTheme="majorBidi" w:cstheme="majorBidi"/>
          <w:i/>
          <w:iCs/>
        </w:rPr>
        <w:t>bunların</w:t>
      </w:r>
      <w:r w:rsidRPr="00665BC1">
        <w:rPr>
          <w:rFonts w:asciiTheme="majorBidi" w:hAnsiTheme="majorBidi" w:cstheme="majorBidi"/>
          <w:i/>
          <w:iCs/>
          <w:spacing w:val="-3"/>
        </w:rPr>
        <w:t xml:space="preserve"> </w:t>
      </w:r>
      <w:r w:rsidRPr="00665BC1">
        <w:rPr>
          <w:rFonts w:asciiTheme="majorBidi" w:hAnsiTheme="majorBidi" w:cstheme="majorBidi"/>
          <w:i/>
          <w:iCs/>
        </w:rPr>
        <w:t>nedenleri</w:t>
      </w:r>
      <w:r w:rsidRPr="00665BC1">
        <w:rPr>
          <w:rFonts w:asciiTheme="majorBidi" w:hAnsiTheme="majorBidi" w:cstheme="majorBidi"/>
          <w:i/>
          <w:iCs/>
          <w:spacing w:val="1"/>
        </w:rPr>
        <w:t xml:space="preserve"> </w:t>
      </w:r>
      <w:r w:rsidRPr="00665BC1">
        <w:rPr>
          <w:rFonts w:asciiTheme="majorBidi" w:hAnsiTheme="majorBidi" w:cstheme="majorBidi"/>
          <w:i/>
          <w:iCs/>
        </w:rPr>
        <w:t>okul</w:t>
      </w:r>
      <w:r w:rsidRPr="00665BC1">
        <w:rPr>
          <w:rFonts w:asciiTheme="majorBidi" w:hAnsiTheme="majorBidi" w:cstheme="majorBidi"/>
          <w:i/>
          <w:iCs/>
          <w:spacing w:val="1"/>
        </w:rPr>
        <w:t xml:space="preserve"> </w:t>
      </w:r>
      <w:r w:rsidRPr="00665BC1">
        <w:rPr>
          <w:rFonts w:asciiTheme="majorBidi" w:hAnsiTheme="majorBidi" w:cstheme="majorBidi"/>
          <w:i/>
          <w:iCs/>
        </w:rPr>
        <w:t>müdürü</w:t>
      </w:r>
      <w:r w:rsidRPr="00665BC1">
        <w:rPr>
          <w:rFonts w:asciiTheme="majorBidi" w:hAnsiTheme="majorBidi" w:cstheme="majorBidi"/>
          <w:i/>
          <w:iCs/>
          <w:spacing w:val="1"/>
        </w:rPr>
        <w:t xml:space="preserve"> </w:t>
      </w:r>
      <w:r w:rsidRPr="00665BC1">
        <w:rPr>
          <w:rFonts w:asciiTheme="majorBidi" w:hAnsiTheme="majorBidi" w:cstheme="majorBidi"/>
          <w:i/>
          <w:iCs/>
        </w:rPr>
        <w:t>başkanlığında</w:t>
      </w:r>
      <w:r w:rsidRPr="00665BC1">
        <w:rPr>
          <w:rFonts w:asciiTheme="majorBidi" w:hAnsiTheme="majorBidi" w:cstheme="majorBidi"/>
          <w:i/>
          <w:iCs/>
          <w:spacing w:val="1"/>
        </w:rPr>
        <w:t xml:space="preserve"> </w:t>
      </w:r>
      <w:r w:rsidRPr="00665BC1">
        <w:rPr>
          <w:rFonts w:asciiTheme="majorBidi" w:hAnsiTheme="majorBidi" w:cstheme="majorBidi"/>
          <w:i/>
          <w:iCs/>
        </w:rPr>
        <w:t>ilgili</w:t>
      </w:r>
      <w:r w:rsidRPr="00665BC1">
        <w:rPr>
          <w:rFonts w:asciiTheme="majorBidi" w:hAnsiTheme="majorBidi" w:cstheme="majorBidi"/>
          <w:i/>
          <w:iCs/>
          <w:spacing w:val="1"/>
        </w:rPr>
        <w:t xml:space="preserve"> </w:t>
      </w:r>
      <w:r w:rsidRPr="00665BC1">
        <w:rPr>
          <w:rFonts w:asciiTheme="majorBidi" w:hAnsiTheme="majorBidi" w:cstheme="majorBidi"/>
          <w:i/>
          <w:iCs/>
        </w:rPr>
        <w:t>birimler</w:t>
      </w:r>
      <w:r w:rsidRPr="00665BC1">
        <w:rPr>
          <w:rFonts w:asciiTheme="majorBidi" w:hAnsiTheme="majorBidi" w:cstheme="majorBidi"/>
          <w:i/>
          <w:iCs/>
          <w:spacing w:val="1"/>
        </w:rPr>
        <w:t xml:space="preserve"> </w:t>
      </w:r>
      <w:r w:rsidRPr="00665BC1">
        <w:rPr>
          <w:rFonts w:asciiTheme="majorBidi" w:hAnsiTheme="majorBidi" w:cstheme="majorBidi"/>
          <w:i/>
          <w:iCs/>
        </w:rPr>
        <w:t>tarafından</w:t>
      </w:r>
      <w:r w:rsidRPr="00665BC1">
        <w:rPr>
          <w:rFonts w:asciiTheme="majorBidi" w:hAnsiTheme="majorBidi" w:cstheme="majorBidi"/>
          <w:i/>
          <w:iCs/>
          <w:spacing w:val="1"/>
        </w:rPr>
        <w:t xml:space="preserve"> </w:t>
      </w:r>
      <w:r w:rsidRPr="00665BC1">
        <w:rPr>
          <w:rFonts w:asciiTheme="majorBidi" w:hAnsiTheme="majorBidi" w:cstheme="majorBidi"/>
          <w:i/>
          <w:iCs/>
        </w:rPr>
        <w:t>değerlendirilerek</w:t>
      </w:r>
      <w:r w:rsidRPr="00665BC1">
        <w:rPr>
          <w:rFonts w:asciiTheme="majorBidi" w:hAnsiTheme="majorBidi" w:cstheme="majorBidi"/>
          <w:i/>
          <w:iCs/>
          <w:spacing w:val="1"/>
        </w:rPr>
        <w:t xml:space="preserve"> </w:t>
      </w:r>
      <w:r w:rsidRPr="00665BC1">
        <w:rPr>
          <w:rFonts w:asciiTheme="majorBidi" w:hAnsiTheme="majorBidi" w:cstheme="majorBidi"/>
          <w:i/>
          <w:iCs/>
        </w:rPr>
        <w:t>gerekli</w:t>
      </w:r>
      <w:r w:rsidRPr="00665BC1">
        <w:rPr>
          <w:rFonts w:asciiTheme="majorBidi" w:hAnsiTheme="majorBidi" w:cstheme="majorBidi"/>
          <w:i/>
          <w:iCs/>
          <w:spacing w:val="1"/>
        </w:rPr>
        <w:t xml:space="preserve"> </w:t>
      </w:r>
      <w:r w:rsidRPr="00665BC1">
        <w:rPr>
          <w:rFonts w:asciiTheme="majorBidi" w:hAnsiTheme="majorBidi" w:cstheme="majorBidi"/>
          <w:i/>
          <w:iCs/>
        </w:rPr>
        <w:t>tedbirlerin</w:t>
      </w:r>
      <w:r w:rsidRPr="00665BC1">
        <w:rPr>
          <w:rFonts w:asciiTheme="majorBidi" w:hAnsiTheme="majorBidi" w:cstheme="majorBidi"/>
          <w:i/>
          <w:iCs/>
          <w:spacing w:val="1"/>
        </w:rPr>
        <w:t xml:space="preserve"> </w:t>
      </w:r>
      <w:r w:rsidRPr="00665BC1">
        <w:rPr>
          <w:rFonts w:asciiTheme="majorBidi" w:hAnsiTheme="majorBidi" w:cstheme="majorBidi"/>
          <w:i/>
          <w:iCs/>
        </w:rPr>
        <w:t>alınması</w:t>
      </w:r>
      <w:r w:rsidRPr="00665BC1">
        <w:rPr>
          <w:rFonts w:asciiTheme="majorBidi" w:hAnsiTheme="majorBidi" w:cstheme="majorBidi"/>
          <w:i/>
          <w:iCs/>
          <w:spacing w:val="1"/>
        </w:rPr>
        <w:t xml:space="preserve"> </w:t>
      </w:r>
      <w:r w:rsidRPr="00665BC1">
        <w:rPr>
          <w:rFonts w:asciiTheme="majorBidi" w:hAnsiTheme="majorBidi" w:cstheme="majorBidi"/>
          <w:i/>
          <w:iCs/>
        </w:rPr>
        <w:t>sağlanacaktır.</w:t>
      </w:r>
      <w:r w:rsidRPr="00665BC1">
        <w:rPr>
          <w:rFonts w:asciiTheme="majorBidi" w:hAnsiTheme="majorBidi" w:cstheme="majorBidi"/>
          <w:i/>
          <w:iCs/>
          <w:spacing w:val="1"/>
        </w:rPr>
        <w:t xml:space="preserve"> </w:t>
      </w:r>
      <w:r w:rsidRPr="00665BC1">
        <w:rPr>
          <w:rFonts w:asciiTheme="majorBidi" w:hAnsiTheme="majorBidi" w:cstheme="majorBidi"/>
          <w:i/>
          <w:iCs/>
        </w:rPr>
        <w:t>Ayrıca,</w:t>
      </w:r>
      <w:r w:rsidRPr="00665BC1">
        <w:rPr>
          <w:rFonts w:asciiTheme="majorBidi" w:hAnsiTheme="majorBidi" w:cstheme="majorBidi"/>
          <w:i/>
          <w:iCs/>
          <w:spacing w:val="1"/>
        </w:rPr>
        <w:t xml:space="preserve"> </w:t>
      </w:r>
      <w:r w:rsidRPr="00665BC1">
        <w:rPr>
          <w:rFonts w:asciiTheme="majorBidi" w:hAnsiTheme="majorBidi" w:cstheme="majorBidi"/>
          <w:i/>
          <w:iCs/>
        </w:rPr>
        <w:t>stratejik</w:t>
      </w:r>
      <w:r w:rsidRPr="00665BC1">
        <w:rPr>
          <w:rFonts w:asciiTheme="majorBidi" w:hAnsiTheme="majorBidi" w:cstheme="majorBidi"/>
          <w:i/>
          <w:iCs/>
          <w:spacing w:val="1"/>
        </w:rPr>
        <w:t xml:space="preserve"> </w:t>
      </w:r>
      <w:r w:rsidRPr="00665BC1">
        <w:rPr>
          <w:rFonts w:asciiTheme="majorBidi" w:hAnsiTheme="majorBidi" w:cstheme="majorBidi"/>
          <w:i/>
          <w:iCs/>
        </w:rPr>
        <w:t>planın</w:t>
      </w:r>
      <w:r w:rsidRPr="00665BC1">
        <w:rPr>
          <w:rFonts w:asciiTheme="majorBidi" w:hAnsiTheme="majorBidi" w:cstheme="majorBidi"/>
          <w:i/>
          <w:iCs/>
          <w:spacing w:val="1"/>
        </w:rPr>
        <w:t xml:space="preserve"> </w:t>
      </w:r>
      <w:r w:rsidRPr="00665BC1">
        <w:rPr>
          <w:rFonts w:asciiTheme="majorBidi" w:hAnsiTheme="majorBidi" w:cstheme="majorBidi"/>
          <w:i/>
          <w:iCs/>
        </w:rPr>
        <w:t>yıllık</w:t>
      </w:r>
      <w:r w:rsidRPr="00665BC1">
        <w:rPr>
          <w:rFonts w:asciiTheme="majorBidi" w:hAnsiTheme="majorBidi" w:cstheme="majorBidi"/>
          <w:i/>
          <w:iCs/>
          <w:spacing w:val="1"/>
        </w:rPr>
        <w:t xml:space="preserve"> </w:t>
      </w:r>
      <w:r w:rsidRPr="00665BC1">
        <w:rPr>
          <w:rFonts w:asciiTheme="majorBidi" w:hAnsiTheme="majorBidi" w:cstheme="majorBidi"/>
          <w:i/>
          <w:iCs/>
        </w:rPr>
        <w:t>izleme</w:t>
      </w:r>
      <w:r w:rsidRPr="00665BC1">
        <w:rPr>
          <w:rFonts w:asciiTheme="majorBidi" w:hAnsiTheme="majorBidi" w:cstheme="majorBidi"/>
          <w:i/>
          <w:iCs/>
          <w:spacing w:val="1"/>
        </w:rPr>
        <w:t xml:space="preserve"> </w:t>
      </w:r>
      <w:r w:rsidRPr="00665BC1">
        <w:rPr>
          <w:rFonts w:asciiTheme="majorBidi" w:hAnsiTheme="majorBidi" w:cstheme="majorBidi"/>
          <w:i/>
          <w:iCs/>
        </w:rPr>
        <w:t>ve</w:t>
      </w:r>
      <w:r w:rsidRPr="00665BC1">
        <w:rPr>
          <w:rFonts w:asciiTheme="majorBidi" w:hAnsiTheme="majorBidi" w:cstheme="majorBidi"/>
          <w:i/>
          <w:iCs/>
          <w:spacing w:val="1"/>
        </w:rPr>
        <w:t xml:space="preserve"> </w:t>
      </w:r>
      <w:r w:rsidRPr="00665BC1">
        <w:rPr>
          <w:rFonts w:asciiTheme="majorBidi" w:hAnsiTheme="majorBidi" w:cstheme="majorBidi"/>
          <w:i/>
          <w:iCs/>
        </w:rPr>
        <w:t>değerlendirme raporu</w:t>
      </w:r>
      <w:r w:rsidRPr="00665BC1">
        <w:rPr>
          <w:rFonts w:asciiTheme="majorBidi" w:hAnsiTheme="majorBidi" w:cstheme="majorBidi"/>
          <w:i/>
          <w:iCs/>
          <w:spacing w:val="-1"/>
        </w:rPr>
        <w:t xml:space="preserve"> </w:t>
      </w:r>
      <w:r w:rsidRPr="00665BC1">
        <w:rPr>
          <w:rFonts w:asciiTheme="majorBidi" w:hAnsiTheme="majorBidi" w:cstheme="majorBidi"/>
          <w:i/>
          <w:iCs/>
        </w:rPr>
        <w:t>hazırlanarak paydaşlar</w:t>
      </w:r>
      <w:r w:rsidRPr="00665BC1">
        <w:rPr>
          <w:rFonts w:asciiTheme="majorBidi" w:hAnsiTheme="majorBidi" w:cstheme="majorBidi"/>
          <w:i/>
          <w:iCs/>
          <w:spacing w:val="1"/>
        </w:rPr>
        <w:t xml:space="preserve"> </w:t>
      </w:r>
      <w:r w:rsidRPr="00665BC1">
        <w:rPr>
          <w:rFonts w:asciiTheme="majorBidi" w:hAnsiTheme="majorBidi" w:cstheme="majorBidi"/>
          <w:i/>
          <w:iCs/>
        </w:rPr>
        <w:t>ile</w:t>
      </w:r>
      <w:r w:rsidRPr="00665BC1">
        <w:rPr>
          <w:rFonts w:asciiTheme="majorBidi" w:hAnsiTheme="majorBidi" w:cstheme="majorBidi"/>
          <w:i/>
          <w:iCs/>
          <w:spacing w:val="-2"/>
        </w:rPr>
        <w:t xml:space="preserve"> </w:t>
      </w:r>
      <w:r w:rsidRPr="00665BC1">
        <w:rPr>
          <w:rFonts w:asciiTheme="majorBidi" w:hAnsiTheme="majorBidi" w:cstheme="majorBidi"/>
          <w:i/>
          <w:iCs/>
        </w:rPr>
        <w:t>paylaşılacaktır.</w:t>
      </w:r>
    </w:p>
    <w:p w:rsidR="00DD4EA7" w:rsidRPr="00665BC1" w:rsidRDefault="00DD4EA7" w:rsidP="00DD4EA7">
      <w:pPr>
        <w:pStyle w:val="GvdeMetni"/>
        <w:spacing w:before="198"/>
        <w:ind w:left="808"/>
        <w:rPr>
          <w:rFonts w:asciiTheme="majorBidi" w:hAnsiTheme="majorBidi" w:cstheme="majorBidi"/>
          <w:i/>
          <w:iCs/>
        </w:rPr>
      </w:pPr>
      <w:r w:rsidRPr="00665BC1">
        <w:rPr>
          <w:rFonts w:asciiTheme="majorBidi" w:hAnsiTheme="majorBidi" w:cstheme="majorBidi"/>
          <w:i/>
          <w:iCs/>
        </w:rPr>
        <w:lastRenderedPageBreak/>
        <w:t>İzleme</w:t>
      </w:r>
      <w:r w:rsidRPr="00665BC1">
        <w:rPr>
          <w:rFonts w:asciiTheme="majorBidi" w:hAnsiTheme="majorBidi" w:cstheme="majorBidi"/>
          <w:i/>
          <w:iCs/>
          <w:spacing w:val="-2"/>
        </w:rPr>
        <w:t xml:space="preserve"> </w:t>
      </w:r>
      <w:r w:rsidRPr="00665BC1">
        <w:rPr>
          <w:rFonts w:asciiTheme="majorBidi" w:hAnsiTheme="majorBidi" w:cstheme="majorBidi"/>
          <w:i/>
          <w:iCs/>
        </w:rPr>
        <w:t>ve</w:t>
      </w:r>
      <w:r w:rsidRPr="00665BC1">
        <w:rPr>
          <w:rFonts w:asciiTheme="majorBidi" w:hAnsiTheme="majorBidi" w:cstheme="majorBidi"/>
          <w:i/>
          <w:iCs/>
          <w:spacing w:val="-5"/>
        </w:rPr>
        <w:t xml:space="preserve"> </w:t>
      </w:r>
      <w:r w:rsidRPr="00665BC1">
        <w:rPr>
          <w:rFonts w:asciiTheme="majorBidi" w:hAnsiTheme="majorBidi" w:cstheme="majorBidi"/>
          <w:i/>
          <w:iCs/>
        </w:rPr>
        <w:t>değerlendirme</w:t>
      </w:r>
      <w:r w:rsidRPr="00665BC1">
        <w:rPr>
          <w:rFonts w:asciiTheme="majorBidi" w:hAnsiTheme="majorBidi" w:cstheme="majorBidi"/>
          <w:i/>
          <w:iCs/>
          <w:spacing w:val="-4"/>
        </w:rPr>
        <w:t xml:space="preserve"> </w:t>
      </w:r>
      <w:r w:rsidRPr="00665BC1">
        <w:rPr>
          <w:rFonts w:asciiTheme="majorBidi" w:hAnsiTheme="majorBidi" w:cstheme="majorBidi"/>
          <w:i/>
          <w:iCs/>
        </w:rPr>
        <w:t>ekibi,</w:t>
      </w:r>
      <w:r w:rsidRPr="00665BC1">
        <w:rPr>
          <w:rFonts w:asciiTheme="majorBidi" w:hAnsiTheme="majorBidi" w:cstheme="majorBidi"/>
          <w:i/>
          <w:iCs/>
          <w:spacing w:val="-4"/>
        </w:rPr>
        <w:t xml:space="preserve"> </w:t>
      </w:r>
      <w:r w:rsidRPr="00665BC1">
        <w:rPr>
          <w:rFonts w:asciiTheme="majorBidi" w:hAnsiTheme="majorBidi" w:cstheme="majorBidi"/>
          <w:i/>
          <w:iCs/>
        </w:rPr>
        <w:t>birimlerden</w:t>
      </w:r>
      <w:r w:rsidRPr="00665BC1">
        <w:rPr>
          <w:rFonts w:asciiTheme="majorBidi" w:hAnsiTheme="majorBidi" w:cstheme="majorBidi"/>
          <w:i/>
          <w:iCs/>
          <w:spacing w:val="-2"/>
        </w:rPr>
        <w:t xml:space="preserve"> </w:t>
      </w:r>
      <w:r w:rsidRPr="00665BC1">
        <w:rPr>
          <w:rFonts w:asciiTheme="majorBidi" w:hAnsiTheme="majorBidi" w:cstheme="majorBidi"/>
          <w:i/>
          <w:iCs/>
        </w:rPr>
        <w:t>gelen</w:t>
      </w:r>
      <w:r w:rsidRPr="00665BC1">
        <w:rPr>
          <w:rFonts w:asciiTheme="majorBidi" w:hAnsiTheme="majorBidi" w:cstheme="majorBidi"/>
          <w:i/>
          <w:iCs/>
          <w:spacing w:val="-3"/>
        </w:rPr>
        <w:t xml:space="preserve"> </w:t>
      </w:r>
      <w:r w:rsidRPr="00665BC1">
        <w:rPr>
          <w:rFonts w:asciiTheme="majorBidi" w:hAnsiTheme="majorBidi" w:cstheme="majorBidi"/>
          <w:i/>
          <w:iCs/>
        </w:rPr>
        <w:t>raporların</w:t>
      </w:r>
      <w:r w:rsidRPr="00665BC1">
        <w:rPr>
          <w:rFonts w:asciiTheme="majorBidi" w:hAnsiTheme="majorBidi" w:cstheme="majorBidi"/>
          <w:i/>
          <w:iCs/>
          <w:spacing w:val="-2"/>
        </w:rPr>
        <w:t xml:space="preserve"> </w:t>
      </w:r>
      <w:r w:rsidRPr="00665BC1">
        <w:rPr>
          <w:rFonts w:asciiTheme="majorBidi" w:hAnsiTheme="majorBidi" w:cstheme="majorBidi"/>
          <w:i/>
          <w:iCs/>
        </w:rPr>
        <w:t>stratejik</w:t>
      </w:r>
      <w:r w:rsidRPr="00665BC1">
        <w:rPr>
          <w:rFonts w:asciiTheme="majorBidi" w:hAnsiTheme="majorBidi" w:cstheme="majorBidi"/>
          <w:i/>
          <w:iCs/>
          <w:spacing w:val="1"/>
        </w:rPr>
        <w:t xml:space="preserve"> </w:t>
      </w:r>
      <w:r w:rsidRPr="00665BC1">
        <w:rPr>
          <w:rFonts w:asciiTheme="majorBidi" w:hAnsiTheme="majorBidi" w:cstheme="majorBidi"/>
          <w:i/>
          <w:iCs/>
        </w:rPr>
        <w:t>planda</w:t>
      </w:r>
      <w:r w:rsidRPr="00665BC1">
        <w:rPr>
          <w:rFonts w:asciiTheme="majorBidi" w:hAnsiTheme="majorBidi" w:cstheme="majorBidi"/>
          <w:i/>
          <w:iCs/>
          <w:spacing w:val="-2"/>
        </w:rPr>
        <w:t xml:space="preserve"> </w:t>
      </w:r>
      <w:r w:rsidRPr="00665BC1">
        <w:rPr>
          <w:rFonts w:asciiTheme="majorBidi" w:hAnsiTheme="majorBidi" w:cstheme="majorBidi"/>
          <w:i/>
          <w:iCs/>
        </w:rPr>
        <w:t>yer</w:t>
      </w:r>
      <w:r w:rsidRPr="00665BC1">
        <w:rPr>
          <w:rFonts w:asciiTheme="majorBidi" w:hAnsiTheme="majorBidi" w:cstheme="majorBidi"/>
          <w:i/>
          <w:iCs/>
          <w:spacing w:val="-3"/>
        </w:rPr>
        <w:t xml:space="preserve"> </w:t>
      </w:r>
      <w:r w:rsidRPr="00665BC1">
        <w:rPr>
          <w:rFonts w:asciiTheme="majorBidi" w:hAnsiTheme="majorBidi" w:cstheme="majorBidi"/>
          <w:i/>
          <w:iCs/>
        </w:rPr>
        <w:t>alan</w:t>
      </w:r>
      <w:r w:rsidRPr="00665BC1">
        <w:rPr>
          <w:rFonts w:asciiTheme="majorBidi" w:hAnsiTheme="majorBidi" w:cstheme="majorBidi"/>
          <w:i/>
          <w:iCs/>
          <w:spacing w:val="-2"/>
        </w:rPr>
        <w:t xml:space="preserve"> </w:t>
      </w:r>
      <w:r w:rsidRPr="00665BC1">
        <w:rPr>
          <w:rFonts w:asciiTheme="majorBidi" w:hAnsiTheme="majorBidi" w:cstheme="majorBidi"/>
          <w:i/>
          <w:iCs/>
        </w:rPr>
        <w:t>amaç</w:t>
      </w:r>
      <w:r w:rsidRPr="00665BC1">
        <w:rPr>
          <w:rFonts w:asciiTheme="majorBidi" w:hAnsiTheme="majorBidi" w:cstheme="majorBidi"/>
          <w:i/>
          <w:iCs/>
          <w:spacing w:val="-2"/>
        </w:rPr>
        <w:t xml:space="preserve"> </w:t>
      </w:r>
      <w:r w:rsidRPr="00665BC1">
        <w:rPr>
          <w:rFonts w:asciiTheme="majorBidi" w:hAnsiTheme="majorBidi" w:cstheme="majorBidi"/>
          <w:i/>
          <w:iCs/>
        </w:rPr>
        <w:t>ve</w:t>
      </w:r>
      <w:r w:rsidRPr="00665BC1">
        <w:rPr>
          <w:rFonts w:asciiTheme="majorBidi" w:hAnsiTheme="majorBidi" w:cstheme="majorBidi"/>
          <w:i/>
          <w:iCs/>
          <w:spacing w:val="-2"/>
        </w:rPr>
        <w:t xml:space="preserve"> </w:t>
      </w:r>
      <w:r w:rsidRPr="00665BC1">
        <w:rPr>
          <w:rFonts w:asciiTheme="majorBidi" w:hAnsiTheme="majorBidi" w:cstheme="majorBidi"/>
          <w:i/>
          <w:iCs/>
        </w:rPr>
        <w:t>hedeflerle</w:t>
      </w:r>
      <w:r w:rsidRPr="00665BC1">
        <w:rPr>
          <w:rFonts w:asciiTheme="majorBidi" w:hAnsiTheme="majorBidi" w:cstheme="majorBidi"/>
          <w:i/>
          <w:iCs/>
          <w:spacing w:val="-3"/>
        </w:rPr>
        <w:t xml:space="preserve"> </w:t>
      </w:r>
      <w:r w:rsidRPr="00665BC1">
        <w:rPr>
          <w:rFonts w:asciiTheme="majorBidi" w:hAnsiTheme="majorBidi" w:cstheme="majorBidi"/>
          <w:i/>
          <w:iCs/>
        </w:rPr>
        <w:t>ne</w:t>
      </w:r>
      <w:r w:rsidRPr="00665BC1">
        <w:rPr>
          <w:rFonts w:asciiTheme="majorBidi" w:hAnsiTheme="majorBidi" w:cstheme="majorBidi"/>
          <w:i/>
          <w:iCs/>
          <w:spacing w:val="-4"/>
        </w:rPr>
        <w:t xml:space="preserve"> </w:t>
      </w:r>
      <w:r w:rsidRPr="00665BC1">
        <w:rPr>
          <w:rFonts w:asciiTheme="majorBidi" w:hAnsiTheme="majorBidi" w:cstheme="majorBidi"/>
          <w:i/>
          <w:iCs/>
        </w:rPr>
        <w:t>derece</w:t>
      </w:r>
      <w:r w:rsidRPr="00665BC1">
        <w:rPr>
          <w:rFonts w:asciiTheme="majorBidi" w:hAnsiTheme="majorBidi" w:cstheme="majorBidi"/>
          <w:i/>
          <w:iCs/>
          <w:spacing w:val="-5"/>
        </w:rPr>
        <w:t xml:space="preserve"> </w:t>
      </w:r>
      <w:r w:rsidRPr="00665BC1">
        <w:rPr>
          <w:rFonts w:asciiTheme="majorBidi" w:hAnsiTheme="majorBidi" w:cstheme="majorBidi"/>
          <w:i/>
          <w:iCs/>
        </w:rPr>
        <w:t>örtüştüğünü;</w:t>
      </w:r>
    </w:p>
    <w:p w:rsidR="008D7704" w:rsidRPr="00665BC1" w:rsidRDefault="008D7704" w:rsidP="00DD4EA7">
      <w:pPr>
        <w:pStyle w:val="GvdeMetni"/>
        <w:spacing w:before="198"/>
        <w:ind w:left="808"/>
        <w:rPr>
          <w:rFonts w:asciiTheme="majorBidi" w:hAnsiTheme="majorBidi" w:cstheme="majorBidi"/>
          <w:i/>
          <w:iCs/>
        </w:rPr>
      </w:pPr>
    </w:p>
    <w:p w:rsidR="00DD4EA7" w:rsidRPr="00665BC1" w:rsidRDefault="00DD4EA7" w:rsidP="00EC77E1">
      <w:pPr>
        <w:pStyle w:val="ListeParagraf"/>
        <w:widowControl w:val="0"/>
        <w:numPr>
          <w:ilvl w:val="0"/>
          <w:numId w:val="9"/>
        </w:numPr>
        <w:tabs>
          <w:tab w:val="left" w:pos="1660"/>
          <w:tab w:val="left" w:pos="1661"/>
        </w:tabs>
        <w:autoSpaceDE w:val="0"/>
        <w:autoSpaceDN w:val="0"/>
        <w:spacing w:before="165" w:after="0" w:line="240" w:lineRule="auto"/>
        <w:contextualSpacing w:val="0"/>
        <w:rPr>
          <w:rFonts w:asciiTheme="majorBidi" w:hAnsiTheme="majorBidi" w:cstheme="majorBidi"/>
          <w:i/>
          <w:iCs/>
          <w:sz w:val="24"/>
          <w:szCs w:val="24"/>
        </w:rPr>
      </w:pPr>
      <w:r w:rsidRPr="00665BC1">
        <w:rPr>
          <w:rFonts w:asciiTheme="majorBidi" w:hAnsiTheme="majorBidi" w:cstheme="majorBidi"/>
          <w:i/>
          <w:iCs/>
          <w:sz w:val="24"/>
          <w:szCs w:val="24"/>
        </w:rPr>
        <w:t>Ne</w:t>
      </w:r>
      <w:r w:rsidRPr="00665BC1">
        <w:rPr>
          <w:rFonts w:asciiTheme="majorBidi" w:hAnsiTheme="majorBidi" w:cstheme="majorBidi"/>
          <w:i/>
          <w:iCs/>
          <w:spacing w:val="-13"/>
          <w:sz w:val="24"/>
          <w:szCs w:val="24"/>
        </w:rPr>
        <w:t xml:space="preserve"> </w:t>
      </w:r>
      <w:r w:rsidRPr="00665BC1">
        <w:rPr>
          <w:rFonts w:asciiTheme="majorBidi" w:hAnsiTheme="majorBidi" w:cstheme="majorBidi"/>
          <w:i/>
          <w:iCs/>
          <w:sz w:val="24"/>
          <w:szCs w:val="24"/>
        </w:rPr>
        <w:t>yaptık?</w:t>
      </w:r>
    </w:p>
    <w:p w:rsidR="00DD4EA7" w:rsidRPr="00665BC1" w:rsidRDefault="00DD4EA7" w:rsidP="00EC77E1">
      <w:pPr>
        <w:pStyle w:val="ListeParagraf"/>
        <w:widowControl w:val="0"/>
        <w:numPr>
          <w:ilvl w:val="0"/>
          <w:numId w:val="9"/>
        </w:numPr>
        <w:tabs>
          <w:tab w:val="left" w:pos="1660"/>
          <w:tab w:val="left" w:pos="1661"/>
        </w:tabs>
        <w:autoSpaceDE w:val="0"/>
        <w:autoSpaceDN w:val="0"/>
        <w:spacing w:before="136" w:after="0" w:line="240" w:lineRule="auto"/>
        <w:contextualSpacing w:val="0"/>
        <w:rPr>
          <w:rFonts w:asciiTheme="majorBidi" w:hAnsiTheme="majorBidi" w:cstheme="majorBidi"/>
          <w:i/>
          <w:iCs/>
          <w:sz w:val="24"/>
          <w:szCs w:val="24"/>
        </w:rPr>
      </w:pPr>
      <w:r w:rsidRPr="00665BC1">
        <w:rPr>
          <w:rFonts w:asciiTheme="majorBidi" w:hAnsiTheme="majorBidi" w:cstheme="majorBidi"/>
          <w:i/>
          <w:iCs/>
          <w:spacing w:val="-1"/>
          <w:sz w:val="24"/>
          <w:szCs w:val="24"/>
        </w:rPr>
        <w:t>Başardığımızı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nasıl</w:t>
      </w:r>
      <w:r w:rsidRPr="00665BC1">
        <w:rPr>
          <w:rFonts w:asciiTheme="majorBidi" w:hAnsiTheme="majorBidi" w:cstheme="majorBidi"/>
          <w:i/>
          <w:iCs/>
          <w:spacing w:val="-28"/>
          <w:sz w:val="24"/>
          <w:szCs w:val="24"/>
        </w:rPr>
        <w:t xml:space="preserve"> </w:t>
      </w:r>
      <w:r w:rsidRPr="00665BC1">
        <w:rPr>
          <w:rFonts w:asciiTheme="majorBidi" w:hAnsiTheme="majorBidi" w:cstheme="majorBidi"/>
          <w:i/>
          <w:iCs/>
          <w:sz w:val="24"/>
          <w:szCs w:val="24"/>
        </w:rPr>
        <w:t>anlarız?</w:t>
      </w:r>
    </w:p>
    <w:p w:rsidR="00DD4EA7" w:rsidRPr="00665BC1" w:rsidRDefault="00DD4EA7" w:rsidP="00EC77E1">
      <w:pPr>
        <w:pStyle w:val="ListeParagraf"/>
        <w:widowControl w:val="0"/>
        <w:numPr>
          <w:ilvl w:val="0"/>
          <w:numId w:val="9"/>
        </w:numPr>
        <w:tabs>
          <w:tab w:val="left" w:pos="1660"/>
          <w:tab w:val="left" w:pos="1661"/>
        </w:tabs>
        <w:autoSpaceDE w:val="0"/>
        <w:autoSpaceDN w:val="0"/>
        <w:spacing w:before="136" w:after="0" w:line="240" w:lineRule="auto"/>
        <w:contextualSpacing w:val="0"/>
        <w:rPr>
          <w:rFonts w:asciiTheme="majorBidi" w:hAnsiTheme="majorBidi" w:cstheme="majorBidi"/>
          <w:i/>
          <w:iCs/>
          <w:sz w:val="24"/>
          <w:szCs w:val="24"/>
        </w:rPr>
      </w:pPr>
      <w:r w:rsidRPr="00665BC1">
        <w:rPr>
          <w:rFonts w:asciiTheme="majorBidi" w:hAnsiTheme="majorBidi" w:cstheme="majorBidi"/>
          <w:i/>
          <w:iCs/>
          <w:spacing w:val="-1"/>
          <w:sz w:val="24"/>
          <w:szCs w:val="24"/>
        </w:rPr>
        <w:t>Uygulama</w:t>
      </w:r>
      <w:r w:rsidRPr="00665BC1">
        <w:rPr>
          <w:rFonts w:asciiTheme="majorBidi" w:hAnsiTheme="majorBidi" w:cstheme="majorBidi"/>
          <w:i/>
          <w:iCs/>
          <w:spacing w:val="-13"/>
          <w:sz w:val="24"/>
          <w:szCs w:val="24"/>
        </w:rPr>
        <w:t xml:space="preserve"> </w:t>
      </w:r>
      <w:r w:rsidRPr="00665BC1">
        <w:rPr>
          <w:rFonts w:asciiTheme="majorBidi" w:hAnsiTheme="majorBidi" w:cstheme="majorBidi"/>
          <w:i/>
          <w:iCs/>
          <w:sz w:val="24"/>
          <w:szCs w:val="24"/>
        </w:rPr>
        <w:t>ne</w:t>
      </w:r>
      <w:r w:rsidRPr="00665BC1">
        <w:rPr>
          <w:rFonts w:asciiTheme="majorBidi" w:hAnsiTheme="majorBidi" w:cstheme="majorBidi"/>
          <w:i/>
          <w:iCs/>
          <w:spacing w:val="-16"/>
          <w:sz w:val="24"/>
          <w:szCs w:val="24"/>
        </w:rPr>
        <w:t xml:space="preserve"> </w:t>
      </w:r>
      <w:r w:rsidRPr="00665BC1">
        <w:rPr>
          <w:rFonts w:asciiTheme="majorBidi" w:hAnsiTheme="majorBidi" w:cstheme="majorBidi"/>
          <w:i/>
          <w:iCs/>
          <w:sz w:val="24"/>
          <w:szCs w:val="24"/>
        </w:rPr>
        <w:t>kadar</w:t>
      </w:r>
      <w:r w:rsidRPr="00665BC1">
        <w:rPr>
          <w:rFonts w:asciiTheme="majorBidi" w:hAnsiTheme="majorBidi" w:cstheme="majorBidi"/>
          <w:i/>
          <w:iCs/>
          <w:spacing w:val="-16"/>
          <w:sz w:val="24"/>
          <w:szCs w:val="24"/>
        </w:rPr>
        <w:t xml:space="preserve"> </w:t>
      </w:r>
      <w:r w:rsidRPr="00665BC1">
        <w:rPr>
          <w:rFonts w:asciiTheme="majorBidi" w:hAnsiTheme="majorBidi" w:cstheme="majorBidi"/>
          <w:i/>
          <w:iCs/>
          <w:sz w:val="24"/>
          <w:szCs w:val="24"/>
        </w:rPr>
        <w:t>etkili</w:t>
      </w:r>
      <w:r w:rsidRPr="00665BC1">
        <w:rPr>
          <w:rFonts w:asciiTheme="majorBidi" w:hAnsiTheme="majorBidi" w:cstheme="majorBidi"/>
          <w:i/>
          <w:iCs/>
          <w:spacing w:val="-16"/>
          <w:sz w:val="24"/>
          <w:szCs w:val="24"/>
        </w:rPr>
        <w:t xml:space="preserve"> </w:t>
      </w:r>
      <w:r w:rsidRPr="00665BC1">
        <w:rPr>
          <w:rFonts w:asciiTheme="majorBidi" w:hAnsiTheme="majorBidi" w:cstheme="majorBidi"/>
          <w:i/>
          <w:iCs/>
          <w:sz w:val="24"/>
          <w:szCs w:val="24"/>
        </w:rPr>
        <w:t>oluyor?</w:t>
      </w:r>
    </w:p>
    <w:p w:rsidR="00DD4EA7" w:rsidRPr="00665BC1" w:rsidRDefault="00DD4EA7" w:rsidP="00EC77E1">
      <w:pPr>
        <w:pStyle w:val="ListeParagraf"/>
        <w:widowControl w:val="0"/>
        <w:numPr>
          <w:ilvl w:val="0"/>
          <w:numId w:val="9"/>
        </w:numPr>
        <w:tabs>
          <w:tab w:val="left" w:pos="1660"/>
          <w:tab w:val="left" w:pos="1661"/>
        </w:tabs>
        <w:autoSpaceDE w:val="0"/>
        <w:autoSpaceDN w:val="0"/>
        <w:spacing w:before="136" w:after="0" w:line="240" w:lineRule="auto"/>
        <w:contextualSpacing w:val="0"/>
        <w:rPr>
          <w:rFonts w:asciiTheme="majorBidi" w:hAnsiTheme="majorBidi" w:cstheme="majorBidi"/>
          <w:i/>
          <w:iCs/>
          <w:sz w:val="24"/>
          <w:szCs w:val="24"/>
        </w:rPr>
      </w:pPr>
      <w:r w:rsidRPr="00665BC1">
        <w:rPr>
          <w:rFonts w:asciiTheme="majorBidi" w:hAnsiTheme="majorBidi" w:cstheme="majorBidi"/>
          <w:i/>
          <w:iCs/>
          <w:spacing w:val="-1"/>
          <w:sz w:val="24"/>
          <w:szCs w:val="24"/>
        </w:rPr>
        <w:t>Neler</w:t>
      </w:r>
      <w:r w:rsidRPr="00665BC1">
        <w:rPr>
          <w:rFonts w:asciiTheme="majorBidi" w:hAnsiTheme="majorBidi" w:cstheme="majorBidi"/>
          <w:i/>
          <w:iCs/>
          <w:spacing w:val="-16"/>
          <w:sz w:val="24"/>
          <w:szCs w:val="24"/>
        </w:rPr>
        <w:t xml:space="preserve"> </w:t>
      </w:r>
      <w:r w:rsidRPr="00665BC1">
        <w:rPr>
          <w:rFonts w:asciiTheme="majorBidi" w:hAnsiTheme="majorBidi" w:cstheme="majorBidi"/>
          <w:i/>
          <w:iCs/>
          <w:sz w:val="24"/>
          <w:szCs w:val="24"/>
        </w:rPr>
        <w:t>değiştirilmelidir?</w:t>
      </w:r>
    </w:p>
    <w:p w:rsidR="00DD4EA7" w:rsidRPr="00665BC1" w:rsidRDefault="00DD4EA7" w:rsidP="00EC77E1">
      <w:pPr>
        <w:pStyle w:val="ListeParagraf"/>
        <w:widowControl w:val="0"/>
        <w:numPr>
          <w:ilvl w:val="0"/>
          <w:numId w:val="9"/>
        </w:numPr>
        <w:tabs>
          <w:tab w:val="left" w:pos="1660"/>
          <w:tab w:val="left" w:pos="1661"/>
        </w:tabs>
        <w:autoSpaceDE w:val="0"/>
        <w:autoSpaceDN w:val="0"/>
        <w:spacing w:before="136" w:after="0" w:line="240" w:lineRule="auto"/>
        <w:contextualSpacing w:val="0"/>
        <w:rPr>
          <w:rFonts w:asciiTheme="majorBidi" w:hAnsiTheme="majorBidi" w:cstheme="majorBidi"/>
          <w:i/>
          <w:iCs/>
          <w:sz w:val="24"/>
          <w:szCs w:val="24"/>
        </w:rPr>
      </w:pPr>
      <w:r w:rsidRPr="00665BC1">
        <w:rPr>
          <w:rFonts w:asciiTheme="majorBidi" w:hAnsiTheme="majorBidi" w:cstheme="majorBidi"/>
          <w:i/>
          <w:iCs/>
          <w:spacing w:val="-1"/>
          <w:sz w:val="24"/>
          <w:szCs w:val="24"/>
        </w:rPr>
        <w:t>Gözden</w:t>
      </w:r>
      <w:r w:rsidRPr="00665BC1">
        <w:rPr>
          <w:rFonts w:asciiTheme="majorBidi" w:hAnsiTheme="majorBidi" w:cstheme="majorBidi"/>
          <w:i/>
          <w:iCs/>
          <w:spacing w:val="-13"/>
          <w:sz w:val="24"/>
          <w:szCs w:val="24"/>
        </w:rPr>
        <w:t xml:space="preserve"> </w:t>
      </w:r>
      <w:r w:rsidRPr="00665BC1">
        <w:rPr>
          <w:rFonts w:asciiTheme="majorBidi" w:hAnsiTheme="majorBidi" w:cstheme="majorBidi"/>
          <w:i/>
          <w:iCs/>
          <w:spacing w:val="-1"/>
          <w:sz w:val="24"/>
          <w:szCs w:val="24"/>
        </w:rPr>
        <w:t>kaçan</w:t>
      </w:r>
      <w:r w:rsidRPr="00665BC1">
        <w:rPr>
          <w:rFonts w:asciiTheme="majorBidi" w:hAnsiTheme="majorBidi" w:cstheme="majorBidi"/>
          <w:i/>
          <w:iCs/>
          <w:spacing w:val="-14"/>
          <w:sz w:val="24"/>
          <w:szCs w:val="24"/>
        </w:rPr>
        <w:t xml:space="preserve"> </w:t>
      </w:r>
      <w:r w:rsidRPr="00665BC1">
        <w:rPr>
          <w:rFonts w:asciiTheme="majorBidi" w:hAnsiTheme="majorBidi" w:cstheme="majorBidi"/>
          <w:i/>
          <w:iCs/>
          <w:sz w:val="24"/>
          <w:szCs w:val="24"/>
        </w:rPr>
        <w:t>unsurlar</w:t>
      </w:r>
      <w:r w:rsidRPr="00665BC1">
        <w:rPr>
          <w:rFonts w:asciiTheme="majorBidi" w:hAnsiTheme="majorBidi" w:cstheme="majorBidi"/>
          <w:i/>
          <w:iCs/>
          <w:spacing w:val="-15"/>
          <w:sz w:val="24"/>
          <w:szCs w:val="24"/>
        </w:rPr>
        <w:t xml:space="preserve"> </w:t>
      </w:r>
      <w:r w:rsidRPr="00665BC1">
        <w:rPr>
          <w:rFonts w:asciiTheme="majorBidi" w:hAnsiTheme="majorBidi" w:cstheme="majorBidi"/>
          <w:i/>
          <w:iCs/>
          <w:sz w:val="24"/>
          <w:szCs w:val="24"/>
        </w:rPr>
        <w:t>var</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mıdır?</w:t>
      </w:r>
    </w:p>
    <w:p w:rsidR="00DD4EA7" w:rsidRPr="00665BC1" w:rsidRDefault="00DD4EA7" w:rsidP="00DD4EA7">
      <w:pPr>
        <w:rPr>
          <w:rFonts w:asciiTheme="majorBidi" w:hAnsiTheme="majorBidi" w:cstheme="majorBidi"/>
          <w:i/>
          <w:iCs/>
          <w:sz w:val="24"/>
          <w:szCs w:val="24"/>
        </w:rPr>
      </w:pPr>
    </w:p>
    <w:p w:rsidR="008D309C" w:rsidRPr="00665BC1" w:rsidRDefault="008D309C" w:rsidP="00DD4EA7">
      <w:pPr>
        <w:rPr>
          <w:rFonts w:asciiTheme="majorBidi" w:hAnsiTheme="majorBidi" w:cstheme="majorBidi"/>
          <w:i/>
          <w:iCs/>
          <w:sz w:val="24"/>
          <w:szCs w:val="24"/>
        </w:rPr>
        <w:sectPr w:rsidR="008D309C" w:rsidRPr="00665BC1" w:rsidSect="00FA10FD">
          <w:type w:val="continuous"/>
          <w:pgSz w:w="11910" w:h="16840"/>
          <w:pgMar w:top="580" w:right="660" w:bottom="620" w:left="560" w:header="0" w:footer="390" w:gutter="0"/>
          <w:cols w:space="708"/>
        </w:sectPr>
      </w:pPr>
    </w:p>
    <w:p w:rsidR="00DD4EA7" w:rsidRPr="00665BC1" w:rsidRDefault="00DD4EA7" w:rsidP="00DD4EA7">
      <w:pPr>
        <w:pStyle w:val="GvdeMetni"/>
        <w:spacing w:before="39" w:line="278" w:lineRule="auto"/>
        <w:ind w:left="100" w:right="116" w:firstLine="708"/>
        <w:jc w:val="both"/>
        <w:rPr>
          <w:rFonts w:asciiTheme="majorBidi" w:hAnsiTheme="majorBidi" w:cstheme="majorBidi"/>
          <w:i/>
          <w:iCs/>
        </w:rPr>
      </w:pPr>
      <w:r w:rsidRPr="00665BC1">
        <w:rPr>
          <w:rFonts w:asciiTheme="majorBidi" w:hAnsiTheme="majorBidi" w:cstheme="majorBidi"/>
          <w:i/>
          <w:iCs/>
        </w:rPr>
        <w:lastRenderedPageBreak/>
        <w:t>Sorularını da dikkate alarak bir rapor halinde SPÜK’na sunacaktır. SPÜK, gelen raporlar doğrultusunda birimlere, geri bildirimler yapacaktır. Bu aşamada</w:t>
      </w:r>
      <w:r w:rsidRPr="00665BC1">
        <w:rPr>
          <w:rFonts w:asciiTheme="majorBidi" w:hAnsiTheme="majorBidi" w:cstheme="majorBidi"/>
          <w:i/>
          <w:iCs/>
          <w:spacing w:val="-52"/>
        </w:rPr>
        <w:t xml:space="preserve"> </w:t>
      </w:r>
      <w:r w:rsidRPr="00665BC1">
        <w:rPr>
          <w:rFonts w:asciiTheme="majorBidi" w:hAnsiTheme="majorBidi" w:cstheme="majorBidi"/>
          <w:i/>
          <w:iCs/>
        </w:rPr>
        <w:t>eksiklikler ve aksayan</w:t>
      </w:r>
      <w:r w:rsidRPr="00665BC1">
        <w:rPr>
          <w:rFonts w:asciiTheme="majorBidi" w:hAnsiTheme="majorBidi" w:cstheme="majorBidi"/>
          <w:i/>
          <w:iCs/>
          <w:spacing w:val="1"/>
        </w:rPr>
        <w:t xml:space="preserve"> </w:t>
      </w:r>
      <w:r w:rsidRPr="00665BC1">
        <w:rPr>
          <w:rFonts w:asciiTheme="majorBidi" w:hAnsiTheme="majorBidi" w:cstheme="majorBidi"/>
          <w:i/>
          <w:iCs/>
        </w:rPr>
        <w:t>taraflar</w:t>
      </w:r>
      <w:r w:rsidRPr="00665BC1">
        <w:rPr>
          <w:rFonts w:asciiTheme="majorBidi" w:hAnsiTheme="majorBidi" w:cstheme="majorBidi"/>
          <w:i/>
          <w:iCs/>
          <w:spacing w:val="-1"/>
        </w:rPr>
        <w:t xml:space="preserve"> </w:t>
      </w:r>
      <w:r w:rsidRPr="00665BC1">
        <w:rPr>
          <w:rFonts w:asciiTheme="majorBidi" w:hAnsiTheme="majorBidi" w:cstheme="majorBidi"/>
          <w:i/>
          <w:iCs/>
        </w:rPr>
        <w:t>her</w:t>
      </w:r>
      <w:r w:rsidRPr="00665BC1">
        <w:rPr>
          <w:rFonts w:asciiTheme="majorBidi" w:hAnsiTheme="majorBidi" w:cstheme="majorBidi"/>
          <w:i/>
          <w:iCs/>
          <w:spacing w:val="-1"/>
        </w:rPr>
        <w:t xml:space="preserve"> </w:t>
      </w:r>
      <w:r w:rsidRPr="00665BC1">
        <w:rPr>
          <w:rFonts w:asciiTheme="majorBidi" w:hAnsiTheme="majorBidi" w:cstheme="majorBidi"/>
          <w:i/>
          <w:iCs/>
        </w:rPr>
        <w:t>evrede belirlenerek düzeltici önlemeler</w:t>
      </w:r>
      <w:r w:rsidRPr="00665BC1">
        <w:rPr>
          <w:rFonts w:asciiTheme="majorBidi" w:hAnsiTheme="majorBidi" w:cstheme="majorBidi"/>
          <w:i/>
          <w:iCs/>
          <w:spacing w:val="-1"/>
        </w:rPr>
        <w:t xml:space="preserve"> </w:t>
      </w:r>
      <w:r w:rsidRPr="00665BC1">
        <w:rPr>
          <w:rFonts w:asciiTheme="majorBidi" w:hAnsiTheme="majorBidi" w:cstheme="majorBidi"/>
          <w:i/>
          <w:iCs/>
        </w:rPr>
        <w:t>alınacaktır.</w:t>
      </w:r>
    </w:p>
    <w:p w:rsidR="00DD4EA7" w:rsidRPr="00665BC1" w:rsidRDefault="008D309C" w:rsidP="00DD4EA7">
      <w:pPr>
        <w:pStyle w:val="GvdeMetni"/>
        <w:spacing w:before="115" w:line="276" w:lineRule="auto"/>
        <w:ind w:left="100" w:right="110" w:firstLine="708"/>
        <w:jc w:val="both"/>
        <w:rPr>
          <w:rFonts w:asciiTheme="majorBidi" w:hAnsiTheme="majorBidi" w:cstheme="majorBidi"/>
          <w:i/>
          <w:iCs/>
        </w:rPr>
      </w:pPr>
      <w:r w:rsidRPr="00665BC1">
        <w:rPr>
          <w:rFonts w:asciiTheme="majorBidi" w:hAnsiTheme="majorBidi" w:cstheme="majorBidi"/>
          <w:i/>
          <w:iCs/>
        </w:rPr>
        <w:t>M. Emin Saraç AİHL</w:t>
      </w:r>
      <w:r w:rsidR="00DD4EA7" w:rsidRPr="00665BC1">
        <w:rPr>
          <w:rFonts w:asciiTheme="majorBidi" w:hAnsiTheme="majorBidi" w:cstheme="majorBidi"/>
          <w:i/>
          <w:iCs/>
        </w:rPr>
        <w:t xml:space="preserve"> performans değerlendirme kavramı statik anlamda bir değerlendirme faaliyeti olarak değil de, dinamik bir süreç</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olarak ele alınacak, çalışanların performanslarını planlama, değerlendirme ve geliştirmeyi amaçlayan ve konuya daha geniş açıdan yaklaşan bir sistem olarak</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değerlendirilecektir.</w:t>
      </w:r>
    </w:p>
    <w:p w:rsidR="00DD4EA7" w:rsidRPr="00665BC1" w:rsidRDefault="008D309C" w:rsidP="008D309C">
      <w:pPr>
        <w:pStyle w:val="GvdeMetni"/>
        <w:spacing w:before="120" w:line="276" w:lineRule="auto"/>
        <w:ind w:left="100" w:right="113" w:firstLine="708"/>
        <w:jc w:val="both"/>
        <w:rPr>
          <w:rFonts w:asciiTheme="majorBidi" w:hAnsiTheme="majorBidi" w:cstheme="majorBidi"/>
          <w:i/>
          <w:iCs/>
        </w:rPr>
      </w:pPr>
      <w:r w:rsidRPr="00665BC1">
        <w:rPr>
          <w:rFonts w:asciiTheme="majorBidi" w:hAnsiTheme="majorBidi" w:cstheme="majorBidi"/>
          <w:i/>
          <w:iCs/>
        </w:rPr>
        <w:t xml:space="preserve">M. Emin Saraç AİHL </w:t>
      </w:r>
      <w:r w:rsidR="00DD4EA7" w:rsidRPr="00665BC1">
        <w:rPr>
          <w:rFonts w:asciiTheme="majorBidi" w:hAnsiTheme="majorBidi" w:cstheme="majorBidi"/>
          <w:i/>
          <w:iCs/>
        </w:rPr>
        <w:t>performansı;</w:t>
      </w:r>
      <w:r w:rsidR="00DD4EA7" w:rsidRPr="00665BC1">
        <w:rPr>
          <w:rFonts w:asciiTheme="majorBidi" w:hAnsiTheme="majorBidi" w:cstheme="majorBidi"/>
          <w:i/>
          <w:iCs/>
          <w:spacing w:val="-7"/>
        </w:rPr>
        <w:t xml:space="preserve"> </w:t>
      </w:r>
      <w:r w:rsidR="00DD4EA7" w:rsidRPr="00665BC1">
        <w:rPr>
          <w:rFonts w:asciiTheme="majorBidi" w:hAnsiTheme="majorBidi" w:cstheme="majorBidi"/>
          <w:i/>
          <w:iCs/>
        </w:rPr>
        <w:t>“Stratejik</w:t>
      </w:r>
      <w:r w:rsidR="00DD4EA7" w:rsidRPr="00665BC1">
        <w:rPr>
          <w:rFonts w:asciiTheme="majorBidi" w:hAnsiTheme="majorBidi" w:cstheme="majorBidi"/>
          <w:i/>
          <w:iCs/>
          <w:spacing w:val="-8"/>
        </w:rPr>
        <w:t xml:space="preserve"> </w:t>
      </w:r>
      <w:r w:rsidR="00DD4EA7" w:rsidRPr="00665BC1">
        <w:rPr>
          <w:rFonts w:asciiTheme="majorBidi" w:hAnsiTheme="majorBidi" w:cstheme="majorBidi"/>
          <w:i/>
          <w:iCs/>
        </w:rPr>
        <w:t>amaç</w:t>
      </w:r>
      <w:r w:rsidR="00DD4EA7" w:rsidRPr="00665BC1">
        <w:rPr>
          <w:rFonts w:asciiTheme="majorBidi" w:hAnsiTheme="majorBidi" w:cstheme="majorBidi"/>
          <w:i/>
          <w:iCs/>
          <w:spacing w:val="-8"/>
        </w:rPr>
        <w:t xml:space="preserve"> </w:t>
      </w:r>
      <w:r w:rsidR="00DD4EA7" w:rsidRPr="00665BC1">
        <w:rPr>
          <w:rFonts w:asciiTheme="majorBidi" w:hAnsiTheme="majorBidi" w:cstheme="majorBidi"/>
          <w:i/>
          <w:iCs/>
        </w:rPr>
        <w:t>ve</w:t>
      </w:r>
      <w:r w:rsidR="00DD4EA7" w:rsidRPr="00665BC1">
        <w:rPr>
          <w:rFonts w:asciiTheme="majorBidi" w:hAnsiTheme="majorBidi" w:cstheme="majorBidi"/>
          <w:i/>
          <w:iCs/>
          <w:spacing w:val="-7"/>
        </w:rPr>
        <w:t xml:space="preserve"> </w:t>
      </w:r>
      <w:r w:rsidR="00DD4EA7" w:rsidRPr="00665BC1">
        <w:rPr>
          <w:rFonts w:asciiTheme="majorBidi" w:hAnsiTheme="majorBidi" w:cstheme="majorBidi"/>
          <w:i/>
          <w:iCs/>
        </w:rPr>
        <w:t>hedeflerine,</w:t>
      </w:r>
      <w:r w:rsidR="00DD4EA7" w:rsidRPr="00665BC1">
        <w:rPr>
          <w:rFonts w:asciiTheme="majorBidi" w:hAnsiTheme="majorBidi" w:cstheme="majorBidi"/>
          <w:i/>
          <w:iCs/>
          <w:spacing w:val="-9"/>
        </w:rPr>
        <w:t xml:space="preserve"> </w:t>
      </w:r>
      <w:r w:rsidR="00DD4EA7" w:rsidRPr="00665BC1">
        <w:rPr>
          <w:rFonts w:asciiTheme="majorBidi" w:hAnsiTheme="majorBidi" w:cstheme="majorBidi"/>
          <w:i/>
          <w:iCs/>
        </w:rPr>
        <w:t>belirlenen</w:t>
      </w:r>
      <w:r w:rsidR="00DD4EA7" w:rsidRPr="00665BC1">
        <w:rPr>
          <w:rFonts w:asciiTheme="majorBidi" w:hAnsiTheme="majorBidi" w:cstheme="majorBidi"/>
          <w:i/>
          <w:iCs/>
          <w:spacing w:val="-8"/>
        </w:rPr>
        <w:t xml:space="preserve"> </w:t>
      </w:r>
      <w:r w:rsidR="00DD4EA7" w:rsidRPr="00665BC1">
        <w:rPr>
          <w:rFonts w:asciiTheme="majorBidi" w:hAnsiTheme="majorBidi" w:cstheme="majorBidi"/>
          <w:i/>
          <w:iCs/>
        </w:rPr>
        <w:t>performans</w:t>
      </w:r>
      <w:r w:rsidR="00DD4EA7" w:rsidRPr="00665BC1">
        <w:rPr>
          <w:rFonts w:asciiTheme="majorBidi" w:hAnsiTheme="majorBidi" w:cstheme="majorBidi"/>
          <w:i/>
          <w:iCs/>
          <w:spacing w:val="-8"/>
        </w:rPr>
        <w:t xml:space="preserve"> </w:t>
      </w:r>
      <w:r w:rsidR="00DD4EA7" w:rsidRPr="00665BC1">
        <w:rPr>
          <w:rFonts w:asciiTheme="majorBidi" w:hAnsiTheme="majorBidi" w:cstheme="majorBidi"/>
          <w:i/>
          <w:iCs/>
        </w:rPr>
        <w:t>göstergelerine</w:t>
      </w:r>
      <w:r w:rsidR="00DD4EA7" w:rsidRPr="00665BC1">
        <w:rPr>
          <w:rFonts w:asciiTheme="majorBidi" w:hAnsiTheme="majorBidi" w:cstheme="majorBidi"/>
          <w:i/>
          <w:iCs/>
          <w:spacing w:val="-7"/>
        </w:rPr>
        <w:t xml:space="preserve"> </w:t>
      </w:r>
      <w:r w:rsidR="00DD4EA7" w:rsidRPr="00665BC1">
        <w:rPr>
          <w:rFonts w:asciiTheme="majorBidi" w:hAnsiTheme="majorBidi" w:cstheme="majorBidi"/>
          <w:i/>
          <w:iCs/>
        </w:rPr>
        <w:t>ne</w:t>
      </w:r>
      <w:r w:rsidR="00DD4EA7" w:rsidRPr="00665BC1">
        <w:rPr>
          <w:rFonts w:asciiTheme="majorBidi" w:hAnsiTheme="majorBidi" w:cstheme="majorBidi"/>
          <w:i/>
          <w:iCs/>
          <w:spacing w:val="-7"/>
        </w:rPr>
        <w:t xml:space="preserve"> </w:t>
      </w:r>
      <w:r w:rsidR="00DD4EA7" w:rsidRPr="00665BC1">
        <w:rPr>
          <w:rFonts w:asciiTheme="majorBidi" w:hAnsiTheme="majorBidi" w:cstheme="majorBidi"/>
          <w:i/>
          <w:iCs/>
        </w:rPr>
        <w:t>kadar</w:t>
      </w:r>
      <w:r w:rsidR="00DD4EA7" w:rsidRPr="00665BC1">
        <w:rPr>
          <w:rFonts w:asciiTheme="majorBidi" w:hAnsiTheme="majorBidi" w:cstheme="majorBidi"/>
          <w:i/>
          <w:iCs/>
          <w:spacing w:val="-7"/>
        </w:rPr>
        <w:t xml:space="preserve"> </w:t>
      </w:r>
      <w:r w:rsidR="00DD4EA7" w:rsidRPr="00665BC1">
        <w:rPr>
          <w:rFonts w:asciiTheme="majorBidi" w:hAnsiTheme="majorBidi" w:cstheme="majorBidi"/>
          <w:i/>
          <w:iCs/>
        </w:rPr>
        <w:t>ulaşıldığı,</w:t>
      </w:r>
      <w:r w:rsidR="00DD4EA7" w:rsidRPr="00665BC1">
        <w:rPr>
          <w:rFonts w:asciiTheme="majorBidi" w:hAnsiTheme="majorBidi" w:cstheme="majorBidi"/>
          <w:i/>
          <w:iCs/>
          <w:spacing w:val="-7"/>
        </w:rPr>
        <w:t xml:space="preserve"> </w:t>
      </w:r>
      <w:r w:rsidR="00DD4EA7" w:rsidRPr="00665BC1">
        <w:rPr>
          <w:rFonts w:asciiTheme="majorBidi" w:hAnsiTheme="majorBidi" w:cstheme="majorBidi"/>
          <w:i/>
          <w:iCs/>
        </w:rPr>
        <w:t>performansın</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sürekli izlenmesi ve gerekli iyileştirmelerin gerçekleştirilmesi aktivitelerinin bir bütün halinde ele alınma durumu, faaliyetlerin ne kadar iyi yapıldığı, yapılan</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işlerin belirlenen amaçlara ve okulun performansına katkısı, hedef ve stratejilere uygunluğu, kurumda yaşanan gelişmeler hangi yöne doğru gidiyor, temel</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ilkelerden</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herhangi</w:t>
      </w:r>
      <w:r w:rsidR="00DD4EA7" w:rsidRPr="00665BC1">
        <w:rPr>
          <w:rFonts w:asciiTheme="majorBidi" w:hAnsiTheme="majorBidi" w:cstheme="majorBidi"/>
          <w:i/>
          <w:iCs/>
          <w:spacing w:val="-2"/>
        </w:rPr>
        <w:t xml:space="preserve"> </w:t>
      </w:r>
      <w:r w:rsidR="00DD4EA7" w:rsidRPr="00665BC1">
        <w:rPr>
          <w:rFonts w:asciiTheme="majorBidi" w:hAnsiTheme="majorBidi" w:cstheme="majorBidi"/>
          <w:i/>
          <w:iCs/>
        </w:rPr>
        <w:t>bir</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sapma</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var</w:t>
      </w:r>
      <w:r w:rsidR="00DD4EA7" w:rsidRPr="00665BC1">
        <w:rPr>
          <w:rFonts w:asciiTheme="majorBidi" w:hAnsiTheme="majorBidi" w:cstheme="majorBidi"/>
          <w:i/>
          <w:iCs/>
          <w:spacing w:val="-3"/>
        </w:rPr>
        <w:t xml:space="preserve"> </w:t>
      </w:r>
      <w:r w:rsidR="00DD4EA7" w:rsidRPr="00665BC1">
        <w:rPr>
          <w:rFonts w:asciiTheme="majorBidi" w:hAnsiTheme="majorBidi" w:cstheme="majorBidi"/>
          <w:i/>
          <w:iCs/>
        </w:rPr>
        <w:t>mı?” gibi</w:t>
      </w:r>
      <w:r w:rsidR="00DD4EA7" w:rsidRPr="00665BC1">
        <w:rPr>
          <w:rFonts w:asciiTheme="majorBidi" w:hAnsiTheme="majorBidi" w:cstheme="majorBidi"/>
          <w:i/>
          <w:iCs/>
          <w:spacing w:val="-2"/>
        </w:rPr>
        <w:t xml:space="preserve"> </w:t>
      </w:r>
      <w:r w:rsidR="00DD4EA7" w:rsidRPr="00665BC1">
        <w:rPr>
          <w:rFonts w:asciiTheme="majorBidi" w:hAnsiTheme="majorBidi" w:cstheme="majorBidi"/>
          <w:i/>
          <w:iCs/>
        </w:rPr>
        <w:t>temel</w:t>
      </w:r>
      <w:r w:rsidR="00DD4EA7" w:rsidRPr="00665BC1">
        <w:rPr>
          <w:rFonts w:asciiTheme="majorBidi" w:hAnsiTheme="majorBidi" w:cstheme="majorBidi"/>
          <w:i/>
          <w:iCs/>
          <w:spacing w:val="-2"/>
        </w:rPr>
        <w:t xml:space="preserve"> </w:t>
      </w:r>
      <w:r w:rsidR="00DD4EA7" w:rsidRPr="00665BC1">
        <w:rPr>
          <w:rFonts w:asciiTheme="majorBidi" w:hAnsiTheme="majorBidi" w:cstheme="majorBidi"/>
          <w:i/>
          <w:iCs/>
        </w:rPr>
        <w:t>sorulara cevap</w:t>
      </w:r>
      <w:r w:rsidR="00DD4EA7" w:rsidRPr="00665BC1">
        <w:rPr>
          <w:rFonts w:asciiTheme="majorBidi" w:hAnsiTheme="majorBidi" w:cstheme="majorBidi"/>
          <w:i/>
          <w:iCs/>
          <w:spacing w:val="-2"/>
        </w:rPr>
        <w:t xml:space="preserve"> </w:t>
      </w:r>
      <w:r w:rsidR="00DD4EA7" w:rsidRPr="00665BC1">
        <w:rPr>
          <w:rFonts w:asciiTheme="majorBidi" w:hAnsiTheme="majorBidi" w:cstheme="majorBidi"/>
          <w:i/>
          <w:iCs/>
        </w:rPr>
        <w:t>verebilecek şekilde</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ölçülecektir.</w:t>
      </w:r>
    </w:p>
    <w:p w:rsidR="00DD4EA7" w:rsidRPr="00665BC1" w:rsidRDefault="008D309C" w:rsidP="00DD4EA7">
      <w:pPr>
        <w:pStyle w:val="GvdeMetni"/>
        <w:spacing w:before="122"/>
        <w:ind w:left="808"/>
        <w:jc w:val="both"/>
        <w:rPr>
          <w:rFonts w:asciiTheme="majorBidi" w:hAnsiTheme="majorBidi" w:cstheme="majorBidi"/>
          <w:i/>
          <w:iCs/>
        </w:rPr>
      </w:pPr>
      <w:r w:rsidRPr="00665BC1">
        <w:rPr>
          <w:rFonts w:asciiTheme="majorBidi" w:hAnsiTheme="majorBidi" w:cstheme="majorBidi"/>
          <w:i/>
          <w:iCs/>
        </w:rPr>
        <w:t xml:space="preserve">M. Emin Saraç AİHL’nde </w:t>
      </w:r>
      <w:r w:rsidR="00DD4EA7" w:rsidRPr="00665BC1">
        <w:rPr>
          <w:rFonts w:asciiTheme="majorBidi" w:hAnsiTheme="majorBidi" w:cstheme="majorBidi"/>
          <w:i/>
          <w:iCs/>
        </w:rPr>
        <w:t>stratejik</w:t>
      </w:r>
      <w:r w:rsidR="00DD4EA7" w:rsidRPr="00665BC1">
        <w:rPr>
          <w:rFonts w:asciiTheme="majorBidi" w:hAnsiTheme="majorBidi" w:cstheme="majorBidi"/>
          <w:i/>
          <w:iCs/>
          <w:spacing w:val="-5"/>
        </w:rPr>
        <w:t xml:space="preserve"> </w:t>
      </w:r>
      <w:r w:rsidR="00DD4EA7" w:rsidRPr="00665BC1">
        <w:rPr>
          <w:rFonts w:asciiTheme="majorBidi" w:hAnsiTheme="majorBidi" w:cstheme="majorBidi"/>
          <w:i/>
          <w:iCs/>
        </w:rPr>
        <w:t>planın</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izlenmesi</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ve</w:t>
      </w:r>
      <w:r w:rsidR="00DD4EA7" w:rsidRPr="00665BC1">
        <w:rPr>
          <w:rFonts w:asciiTheme="majorBidi" w:hAnsiTheme="majorBidi" w:cstheme="majorBidi"/>
          <w:i/>
          <w:iCs/>
          <w:spacing w:val="-2"/>
        </w:rPr>
        <w:t xml:space="preserve"> </w:t>
      </w:r>
      <w:r w:rsidR="00DD4EA7" w:rsidRPr="00665BC1">
        <w:rPr>
          <w:rFonts w:asciiTheme="majorBidi" w:hAnsiTheme="majorBidi" w:cstheme="majorBidi"/>
          <w:i/>
          <w:iCs/>
        </w:rPr>
        <w:t>gözden geçirilmesi</w:t>
      </w:r>
      <w:r w:rsidR="00DD4EA7" w:rsidRPr="00665BC1">
        <w:rPr>
          <w:rFonts w:asciiTheme="majorBidi" w:hAnsiTheme="majorBidi" w:cstheme="majorBidi"/>
          <w:i/>
          <w:iCs/>
          <w:spacing w:val="-1"/>
        </w:rPr>
        <w:t xml:space="preserve"> </w:t>
      </w:r>
      <w:r w:rsidR="00DD4EA7" w:rsidRPr="00665BC1">
        <w:rPr>
          <w:rFonts w:asciiTheme="majorBidi" w:hAnsiTheme="majorBidi" w:cstheme="majorBidi"/>
          <w:i/>
          <w:iCs/>
        </w:rPr>
        <w:t>şu</w:t>
      </w:r>
      <w:r w:rsidR="00DD4EA7" w:rsidRPr="00665BC1">
        <w:rPr>
          <w:rFonts w:asciiTheme="majorBidi" w:hAnsiTheme="majorBidi" w:cstheme="majorBidi"/>
          <w:i/>
          <w:iCs/>
          <w:spacing w:val="-3"/>
        </w:rPr>
        <w:t xml:space="preserve"> </w:t>
      </w:r>
      <w:r w:rsidR="00DD4EA7" w:rsidRPr="00665BC1">
        <w:rPr>
          <w:rFonts w:asciiTheme="majorBidi" w:hAnsiTheme="majorBidi" w:cstheme="majorBidi"/>
          <w:i/>
          <w:iCs/>
        </w:rPr>
        <w:t>şekilde</w:t>
      </w:r>
      <w:r w:rsidR="00DD4EA7" w:rsidRPr="00665BC1">
        <w:rPr>
          <w:rFonts w:asciiTheme="majorBidi" w:hAnsiTheme="majorBidi" w:cstheme="majorBidi"/>
          <w:i/>
          <w:iCs/>
          <w:spacing w:val="-6"/>
        </w:rPr>
        <w:t xml:space="preserve"> </w:t>
      </w:r>
      <w:r w:rsidR="00DD4EA7" w:rsidRPr="00665BC1">
        <w:rPr>
          <w:rFonts w:asciiTheme="majorBidi" w:hAnsiTheme="majorBidi" w:cstheme="majorBidi"/>
          <w:i/>
          <w:iCs/>
        </w:rPr>
        <w:t>gerçekleştirilecektir:</w:t>
      </w:r>
    </w:p>
    <w:p w:rsidR="00DD4EA7" w:rsidRPr="00665BC1" w:rsidRDefault="00DD4EA7" w:rsidP="00EC77E1">
      <w:pPr>
        <w:pStyle w:val="ListeParagraf"/>
        <w:widowControl w:val="0"/>
        <w:numPr>
          <w:ilvl w:val="0"/>
          <w:numId w:val="8"/>
        </w:numPr>
        <w:tabs>
          <w:tab w:val="left" w:pos="1093"/>
          <w:tab w:val="left" w:pos="1094"/>
        </w:tabs>
        <w:autoSpaceDE w:val="0"/>
        <w:autoSpaceDN w:val="0"/>
        <w:spacing w:before="162" w:after="0" w:line="240" w:lineRule="auto"/>
        <w:ind w:hanging="361"/>
        <w:contextualSpacing w:val="0"/>
        <w:rPr>
          <w:rFonts w:asciiTheme="majorBidi" w:hAnsiTheme="majorBidi" w:cstheme="majorBidi"/>
          <w:i/>
          <w:iCs/>
          <w:sz w:val="24"/>
          <w:szCs w:val="24"/>
        </w:rPr>
      </w:pPr>
      <w:r w:rsidRPr="00665BC1">
        <w:rPr>
          <w:rFonts w:asciiTheme="majorBidi" w:hAnsiTheme="majorBidi" w:cstheme="majorBidi"/>
          <w:i/>
          <w:iCs/>
          <w:sz w:val="24"/>
          <w:szCs w:val="24"/>
        </w:rPr>
        <w:t>Stratejik</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plan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amaç</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hedeflerinin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gerçekleşme</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düzeyleri</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periyodik</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olarak</w:t>
      </w:r>
      <w:r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incelenecektir.</w:t>
      </w:r>
    </w:p>
    <w:p w:rsidR="00DD4EA7" w:rsidRPr="00665BC1" w:rsidRDefault="008D309C" w:rsidP="00EC77E1">
      <w:pPr>
        <w:pStyle w:val="ListeParagraf"/>
        <w:widowControl w:val="0"/>
        <w:numPr>
          <w:ilvl w:val="0"/>
          <w:numId w:val="8"/>
        </w:numPr>
        <w:tabs>
          <w:tab w:val="left" w:pos="1093"/>
          <w:tab w:val="left" w:pos="1094"/>
        </w:tabs>
        <w:autoSpaceDE w:val="0"/>
        <w:autoSpaceDN w:val="0"/>
        <w:spacing w:before="165" w:after="0" w:line="273" w:lineRule="auto"/>
        <w:ind w:right="118"/>
        <w:contextualSpacing w:val="0"/>
        <w:rPr>
          <w:rFonts w:asciiTheme="majorBidi" w:hAnsiTheme="majorBidi" w:cstheme="majorBidi"/>
          <w:i/>
          <w:iCs/>
          <w:sz w:val="24"/>
          <w:szCs w:val="24"/>
        </w:rPr>
      </w:pPr>
      <w:r w:rsidRPr="00665BC1">
        <w:rPr>
          <w:rFonts w:asciiTheme="majorBidi" w:hAnsiTheme="majorBidi" w:cstheme="majorBidi"/>
          <w:i/>
          <w:iCs/>
          <w:sz w:val="24"/>
          <w:szCs w:val="24"/>
        </w:rPr>
        <w:t xml:space="preserve">M. Emin Saraç AİHL </w:t>
      </w:r>
      <w:r w:rsidR="00DD4EA7" w:rsidRPr="00665BC1">
        <w:rPr>
          <w:rFonts w:asciiTheme="majorBidi" w:hAnsiTheme="majorBidi" w:cstheme="majorBidi"/>
          <w:i/>
          <w:iCs/>
          <w:sz w:val="24"/>
          <w:szCs w:val="24"/>
        </w:rPr>
        <w:t>stratejik</w:t>
      </w:r>
      <w:r w:rsidR="00DD4EA7" w:rsidRPr="00665BC1">
        <w:rPr>
          <w:rFonts w:asciiTheme="majorBidi" w:hAnsiTheme="majorBidi" w:cstheme="majorBidi"/>
          <w:i/>
          <w:iCs/>
          <w:spacing w:val="32"/>
          <w:sz w:val="24"/>
          <w:szCs w:val="24"/>
        </w:rPr>
        <w:t xml:space="preserve"> </w:t>
      </w:r>
      <w:r w:rsidR="00DD4EA7" w:rsidRPr="00665BC1">
        <w:rPr>
          <w:rFonts w:asciiTheme="majorBidi" w:hAnsiTheme="majorBidi" w:cstheme="majorBidi"/>
          <w:i/>
          <w:iCs/>
          <w:sz w:val="24"/>
          <w:szCs w:val="24"/>
        </w:rPr>
        <w:t>planının</w:t>
      </w:r>
      <w:r w:rsidR="00DD4EA7" w:rsidRPr="00665BC1">
        <w:rPr>
          <w:rFonts w:asciiTheme="majorBidi" w:hAnsiTheme="majorBidi" w:cstheme="majorBidi"/>
          <w:i/>
          <w:iCs/>
          <w:spacing w:val="34"/>
          <w:sz w:val="24"/>
          <w:szCs w:val="24"/>
        </w:rPr>
        <w:t xml:space="preserve"> </w:t>
      </w:r>
      <w:r w:rsidR="00DD4EA7" w:rsidRPr="00665BC1">
        <w:rPr>
          <w:rFonts w:asciiTheme="majorBidi" w:hAnsiTheme="majorBidi" w:cstheme="majorBidi"/>
          <w:i/>
          <w:iCs/>
          <w:sz w:val="24"/>
          <w:szCs w:val="24"/>
        </w:rPr>
        <w:t>gerçekleşme</w:t>
      </w:r>
      <w:r w:rsidR="00DD4EA7" w:rsidRPr="00665BC1">
        <w:rPr>
          <w:rFonts w:asciiTheme="majorBidi" w:hAnsiTheme="majorBidi" w:cstheme="majorBidi"/>
          <w:i/>
          <w:iCs/>
          <w:spacing w:val="31"/>
          <w:sz w:val="24"/>
          <w:szCs w:val="24"/>
        </w:rPr>
        <w:t xml:space="preserve"> </w:t>
      </w:r>
      <w:r w:rsidR="00DD4EA7" w:rsidRPr="00665BC1">
        <w:rPr>
          <w:rFonts w:asciiTheme="majorBidi" w:hAnsiTheme="majorBidi" w:cstheme="majorBidi"/>
          <w:i/>
          <w:iCs/>
          <w:sz w:val="24"/>
          <w:szCs w:val="24"/>
        </w:rPr>
        <w:t>düzeyinin</w:t>
      </w:r>
      <w:r w:rsidR="00DD4EA7" w:rsidRPr="00665BC1">
        <w:rPr>
          <w:rFonts w:asciiTheme="majorBidi" w:hAnsiTheme="majorBidi" w:cstheme="majorBidi"/>
          <w:i/>
          <w:iCs/>
          <w:spacing w:val="32"/>
          <w:sz w:val="24"/>
          <w:szCs w:val="24"/>
        </w:rPr>
        <w:t xml:space="preserve"> </w:t>
      </w:r>
      <w:r w:rsidR="00DD4EA7" w:rsidRPr="00665BC1">
        <w:rPr>
          <w:rFonts w:asciiTheme="majorBidi" w:hAnsiTheme="majorBidi" w:cstheme="majorBidi"/>
          <w:i/>
          <w:iCs/>
          <w:sz w:val="24"/>
          <w:szCs w:val="24"/>
        </w:rPr>
        <w:t>tam</w:t>
      </w:r>
      <w:r w:rsidR="00DD4EA7" w:rsidRPr="00665BC1">
        <w:rPr>
          <w:rFonts w:asciiTheme="majorBidi" w:hAnsiTheme="majorBidi" w:cstheme="majorBidi"/>
          <w:i/>
          <w:iCs/>
          <w:spacing w:val="33"/>
          <w:sz w:val="24"/>
          <w:szCs w:val="24"/>
        </w:rPr>
        <w:t xml:space="preserve"> </w:t>
      </w:r>
      <w:r w:rsidR="00DD4EA7" w:rsidRPr="00665BC1">
        <w:rPr>
          <w:rFonts w:asciiTheme="majorBidi" w:hAnsiTheme="majorBidi" w:cstheme="majorBidi"/>
          <w:i/>
          <w:iCs/>
          <w:sz w:val="24"/>
          <w:szCs w:val="24"/>
        </w:rPr>
        <w:t>olarak</w:t>
      </w:r>
      <w:r w:rsidR="00DD4EA7" w:rsidRPr="00665BC1">
        <w:rPr>
          <w:rFonts w:asciiTheme="majorBidi" w:hAnsiTheme="majorBidi" w:cstheme="majorBidi"/>
          <w:i/>
          <w:iCs/>
          <w:spacing w:val="32"/>
          <w:sz w:val="24"/>
          <w:szCs w:val="24"/>
        </w:rPr>
        <w:t xml:space="preserve"> </w:t>
      </w:r>
      <w:r w:rsidR="00DD4EA7" w:rsidRPr="00665BC1">
        <w:rPr>
          <w:rFonts w:asciiTheme="majorBidi" w:hAnsiTheme="majorBidi" w:cstheme="majorBidi"/>
          <w:i/>
          <w:iCs/>
          <w:sz w:val="24"/>
          <w:szCs w:val="24"/>
        </w:rPr>
        <w:t>belirlenmesi,</w:t>
      </w:r>
      <w:r w:rsidR="00DD4EA7" w:rsidRPr="00665BC1">
        <w:rPr>
          <w:rFonts w:asciiTheme="majorBidi" w:hAnsiTheme="majorBidi" w:cstheme="majorBidi"/>
          <w:i/>
          <w:iCs/>
          <w:spacing w:val="34"/>
          <w:sz w:val="24"/>
          <w:szCs w:val="24"/>
        </w:rPr>
        <w:t xml:space="preserve"> </w:t>
      </w:r>
      <w:r w:rsidR="00DD4EA7" w:rsidRPr="00665BC1">
        <w:rPr>
          <w:rFonts w:asciiTheme="majorBidi" w:hAnsiTheme="majorBidi" w:cstheme="majorBidi"/>
          <w:i/>
          <w:iCs/>
          <w:sz w:val="24"/>
          <w:szCs w:val="24"/>
        </w:rPr>
        <w:t>sorun</w:t>
      </w:r>
      <w:r w:rsidR="00DD4EA7" w:rsidRPr="00665BC1">
        <w:rPr>
          <w:rFonts w:asciiTheme="majorBidi" w:hAnsiTheme="majorBidi" w:cstheme="majorBidi"/>
          <w:i/>
          <w:iCs/>
          <w:spacing w:val="32"/>
          <w:sz w:val="24"/>
          <w:szCs w:val="24"/>
        </w:rPr>
        <w:t xml:space="preserve"> </w:t>
      </w:r>
      <w:r w:rsidR="00DD4EA7" w:rsidRPr="00665BC1">
        <w:rPr>
          <w:rFonts w:asciiTheme="majorBidi" w:hAnsiTheme="majorBidi" w:cstheme="majorBidi"/>
          <w:i/>
          <w:iCs/>
          <w:sz w:val="24"/>
          <w:szCs w:val="24"/>
        </w:rPr>
        <w:t>alanlarının</w:t>
      </w:r>
      <w:r w:rsidR="00DD4EA7" w:rsidRPr="00665BC1">
        <w:rPr>
          <w:rFonts w:asciiTheme="majorBidi" w:hAnsiTheme="majorBidi" w:cstheme="majorBidi"/>
          <w:i/>
          <w:iCs/>
          <w:spacing w:val="34"/>
          <w:sz w:val="24"/>
          <w:szCs w:val="24"/>
        </w:rPr>
        <w:t xml:space="preserve"> </w:t>
      </w:r>
      <w:r w:rsidR="00DD4EA7" w:rsidRPr="00665BC1">
        <w:rPr>
          <w:rFonts w:asciiTheme="majorBidi" w:hAnsiTheme="majorBidi" w:cstheme="majorBidi"/>
          <w:i/>
          <w:iCs/>
          <w:sz w:val="24"/>
          <w:szCs w:val="24"/>
        </w:rPr>
        <w:t>tespit</w:t>
      </w:r>
      <w:r w:rsidR="00DD4EA7" w:rsidRPr="00665BC1">
        <w:rPr>
          <w:rFonts w:asciiTheme="majorBidi" w:hAnsiTheme="majorBidi" w:cstheme="majorBidi"/>
          <w:i/>
          <w:iCs/>
          <w:spacing w:val="32"/>
          <w:sz w:val="24"/>
          <w:szCs w:val="24"/>
        </w:rPr>
        <w:t xml:space="preserve"> </w:t>
      </w:r>
      <w:r w:rsidR="00DD4EA7" w:rsidRPr="00665BC1">
        <w:rPr>
          <w:rFonts w:asciiTheme="majorBidi" w:hAnsiTheme="majorBidi" w:cstheme="majorBidi"/>
          <w:i/>
          <w:iCs/>
          <w:sz w:val="24"/>
          <w:szCs w:val="24"/>
        </w:rPr>
        <w:t>edilip</w:t>
      </w:r>
      <w:r w:rsidR="00DD4EA7" w:rsidRPr="00665BC1">
        <w:rPr>
          <w:rFonts w:asciiTheme="majorBidi" w:hAnsiTheme="majorBidi" w:cstheme="majorBidi"/>
          <w:i/>
          <w:iCs/>
          <w:spacing w:val="32"/>
          <w:sz w:val="24"/>
          <w:szCs w:val="24"/>
        </w:rPr>
        <w:t xml:space="preserve"> </w:t>
      </w:r>
      <w:r w:rsidR="00DD4EA7" w:rsidRPr="00665BC1">
        <w:rPr>
          <w:rFonts w:asciiTheme="majorBidi" w:hAnsiTheme="majorBidi" w:cstheme="majorBidi"/>
          <w:i/>
          <w:iCs/>
          <w:sz w:val="24"/>
          <w:szCs w:val="24"/>
        </w:rPr>
        <w:t>zamanında</w:t>
      </w:r>
      <w:r w:rsidR="00DD4EA7" w:rsidRPr="00665BC1">
        <w:rPr>
          <w:rFonts w:asciiTheme="majorBidi" w:hAnsiTheme="majorBidi" w:cstheme="majorBidi"/>
          <w:i/>
          <w:iCs/>
          <w:spacing w:val="-52"/>
          <w:sz w:val="24"/>
          <w:szCs w:val="24"/>
        </w:rPr>
        <w:t xml:space="preserve"> </w:t>
      </w:r>
      <w:r w:rsidR="00DD4EA7" w:rsidRPr="00665BC1">
        <w:rPr>
          <w:rFonts w:asciiTheme="majorBidi" w:hAnsiTheme="majorBidi" w:cstheme="majorBidi"/>
          <w:i/>
          <w:iCs/>
          <w:sz w:val="24"/>
          <w:szCs w:val="24"/>
        </w:rPr>
        <w:t>müdahale</w:t>
      </w:r>
      <w:r w:rsidR="00DD4EA7" w:rsidRPr="00665BC1">
        <w:rPr>
          <w:rFonts w:asciiTheme="majorBidi" w:hAnsiTheme="majorBidi" w:cstheme="majorBidi"/>
          <w:i/>
          <w:iCs/>
          <w:spacing w:val="-5"/>
          <w:sz w:val="24"/>
          <w:szCs w:val="24"/>
        </w:rPr>
        <w:t xml:space="preserve"> </w:t>
      </w:r>
      <w:r w:rsidR="00DD4EA7" w:rsidRPr="00665BC1">
        <w:rPr>
          <w:rFonts w:asciiTheme="majorBidi" w:hAnsiTheme="majorBidi" w:cstheme="majorBidi"/>
          <w:i/>
          <w:iCs/>
          <w:sz w:val="24"/>
          <w:szCs w:val="24"/>
        </w:rPr>
        <w:t>edilebilmesi;</w:t>
      </w:r>
      <w:r w:rsidR="00DD4EA7" w:rsidRPr="00665BC1">
        <w:rPr>
          <w:rFonts w:asciiTheme="majorBidi" w:hAnsiTheme="majorBidi" w:cstheme="majorBidi"/>
          <w:i/>
          <w:iCs/>
          <w:spacing w:val="-4"/>
          <w:sz w:val="24"/>
          <w:szCs w:val="24"/>
        </w:rPr>
        <w:t xml:space="preserve"> </w:t>
      </w:r>
      <w:r w:rsidR="00DD4EA7" w:rsidRPr="00665BC1">
        <w:rPr>
          <w:rFonts w:asciiTheme="majorBidi" w:hAnsiTheme="majorBidi" w:cstheme="majorBidi"/>
          <w:i/>
          <w:iCs/>
          <w:sz w:val="24"/>
          <w:szCs w:val="24"/>
        </w:rPr>
        <w:t>gelişmelerin</w:t>
      </w:r>
      <w:r w:rsidR="00DD4EA7" w:rsidRPr="00665BC1">
        <w:rPr>
          <w:rFonts w:asciiTheme="majorBidi" w:hAnsiTheme="majorBidi" w:cstheme="majorBidi"/>
          <w:i/>
          <w:iCs/>
          <w:spacing w:val="-2"/>
          <w:sz w:val="24"/>
          <w:szCs w:val="24"/>
        </w:rPr>
        <w:t xml:space="preserve"> </w:t>
      </w:r>
      <w:r w:rsidR="00DD4EA7" w:rsidRPr="00665BC1">
        <w:rPr>
          <w:rFonts w:asciiTheme="majorBidi" w:hAnsiTheme="majorBidi" w:cstheme="majorBidi"/>
          <w:i/>
          <w:iCs/>
          <w:sz w:val="24"/>
          <w:szCs w:val="24"/>
        </w:rPr>
        <w:t>sağlıklı</w:t>
      </w:r>
      <w:r w:rsidR="00DD4EA7" w:rsidRPr="00665BC1">
        <w:rPr>
          <w:rFonts w:asciiTheme="majorBidi" w:hAnsiTheme="majorBidi" w:cstheme="majorBidi"/>
          <w:i/>
          <w:iCs/>
          <w:spacing w:val="-3"/>
          <w:sz w:val="24"/>
          <w:szCs w:val="24"/>
        </w:rPr>
        <w:t xml:space="preserve"> </w:t>
      </w:r>
      <w:r w:rsidR="00DD4EA7" w:rsidRPr="00665BC1">
        <w:rPr>
          <w:rFonts w:asciiTheme="majorBidi" w:hAnsiTheme="majorBidi" w:cstheme="majorBidi"/>
          <w:i/>
          <w:iCs/>
          <w:sz w:val="24"/>
          <w:szCs w:val="24"/>
        </w:rPr>
        <w:t>bir</w:t>
      </w:r>
      <w:r w:rsidR="00DD4EA7" w:rsidRPr="00665BC1">
        <w:rPr>
          <w:rFonts w:asciiTheme="majorBidi" w:hAnsiTheme="majorBidi" w:cstheme="majorBidi"/>
          <w:i/>
          <w:iCs/>
          <w:spacing w:val="-2"/>
          <w:sz w:val="24"/>
          <w:szCs w:val="24"/>
        </w:rPr>
        <w:t xml:space="preserve"> </w:t>
      </w:r>
      <w:r w:rsidR="00DD4EA7" w:rsidRPr="00665BC1">
        <w:rPr>
          <w:rFonts w:asciiTheme="majorBidi" w:hAnsiTheme="majorBidi" w:cstheme="majorBidi"/>
          <w:i/>
          <w:iCs/>
          <w:sz w:val="24"/>
          <w:szCs w:val="24"/>
        </w:rPr>
        <w:t>şekilde</w:t>
      </w:r>
      <w:r w:rsidR="00DD4EA7" w:rsidRPr="00665BC1">
        <w:rPr>
          <w:rFonts w:asciiTheme="majorBidi" w:hAnsiTheme="majorBidi" w:cstheme="majorBidi"/>
          <w:i/>
          <w:iCs/>
          <w:spacing w:val="-2"/>
          <w:sz w:val="24"/>
          <w:szCs w:val="24"/>
        </w:rPr>
        <w:t xml:space="preserve"> </w:t>
      </w:r>
      <w:r w:rsidR="00DD4EA7" w:rsidRPr="00665BC1">
        <w:rPr>
          <w:rFonts w:asciiTheme="majorBidi" w:hAnsiTheme="majorBidi" w:cstheme="majorBidi"/>
          <w:i/>
          <w:iCs/>
          <w:sz w:val="24"/>
          <w:szCs w:val="24"/>
        </w:rPr>
        <w:t>takibi</w:t>
      </w:r>
      <w:r w:rsidR="00DD4EA7" w:rsidRPr="00665BC1">
        <w:rPr>
          <w:rFonts w:asciiTheme="majorBidi" w:hAnsiTheme="majorBidi" w:cstheme="majorBidi"/>
          <w:i/>
          <w:iCs/>
          <w:spacing w:val="-5"/>
          <w:sz w:val="24"/>
          <w:szCs w:val="24"/>
        </w:rPr>
        <w:t xml:space="preserve"> </w:t>
      </w:r>
      <w:r w:rsidR="00DD4EA7" w:rsidRPr="00665BC1">
        <w:rPr>
          <w:rFonts w:asciiTheme="majorBidi" w:hAnsiTheme="majorBidi" w:cstheme="majorBidi"/>
          <w:i/>
          <w:iCs/>
          <w:sz w:val="24"/>
          <w:szCs w:val="24"/>
        </w:rPr>
        <w:t>amacıyla</w:t>
      </w:r>
      <w:r w:rsidR="00DD4EA7" w:rsidRPr="00665BC1">
        <w:rPr>
          <w:rFonts w:asciiTheme="majorBidi" w:hAnsiTheme="majorBidi" w:cstheme="majorBidi"/>
          <w:i/>
          <w:iCs/>
          <w:spacing w:val="-5"/>
          <w:sz w:val="24"/>
          <w:szCs w:val="24"/>
        </w:rPr>
        <w:t xml:space="preserve"> </w:t>
      </w:r>
      <w:r w:rsidR="00DD4EA7" w:rsidRPr="00665BC1">
        <w:rPr>
          <w:rFonts w:asciiTheme="majorBidi" w:hAnsiTheme="majorBidi" w:cstheme="majorBidi"/>
          <w:i/>
          <w:iCs/>
          <w:sz w:val="24"/>
          <w:szCs w:val="24"/>
        </w:rPr>
        <w:t>plan</w:t>
      </w:r>
      <w:r w:rsidR="00DD4EA7" w:rsidRPr="00665BC1">
        <w:rPr>
          <w:rFonts w:asciiTheme="majorBidi" w:hAnsiTheme="majorBidi" w:cstheme="majorBidi"/>
          <w:i/>
          <w:iCs/>
          <w:spacing w:val="-4"/>
          <w:sz w:val="24"/>
          <w:szCs w:val="24"/>
        </w:rPr>
        <w:t xml:space="preserve"> </w:t>
      </w:r>
      <w:r w:rsidR="00DD4EA7" w:rsidRPr="00665BC1">
        <w:rPr>
          <w:rFonts w:asciiTheme="majorBidi" w:hAnsiTheme="majorBidi" w:cstheme="majorBidi"/>
          <w:i/>
          <w:iCs/>
          <w:sz w:val="24"/>
          <w:szCs w:val="24"/>
        </w:rPr>
        <w:t>kapsamında</w:t>
      </w:r>
      <w:r w:rsidR="00DD4EA7" w:rsidRPr="00665BC1">
        <w:rPr>
          <w:rFonts w:asciiTheme="majorBidi" w:hAnsiTheme="majorBidi" w:cstheme="majorBidi"/>
          <w:i/>
          <w:iCs/>
          <w:spacing w:val="-3"/>
          <w:sz w:val="24"/>
          <w:szCs w:val="24"/>
        </w:rPr>
        <w:t xml:space="preserve"> </w:t>
      </w:r>
      <w:r w:rsidR="00DD4EA7" w:rsidRPr="00665BC1">
        <w:rPr>
          <w:rFonts w:asciiTheme="majorBidi" w:hAnsiTheme="majorBidi" w:cstheme="majorBidi"/>
          <w:i/>
          <w:iCs/>
          <w:sz w:val="24"/>
          <w:szCs w:val="24"/>
        </w:rPr>
        <w:t>yapılan</w:t>
      </w:r>
      <w:r w:rsidR="00DD4EA7" w:rsidRPr="00665BC1">
        <w:rPr>
          <w:rFonts w:asciiTheme="majorBidi" w:hAnsiTheme="majorBidi" w:cstheme="majorBidi"/>
          <w:i/>
          <w:iCs/>
          <w:spacing w:val="-2"/>
          <w:sz w:val="24"/>
          <w:szCs w:val="24"/>
        </w:rPr>
        <w:t xml:space="preserve"> </w:t>
      </w:r>
      <w:r w:rsidR="00DD4EA7" w:rsidRPr="00665BC1">
        <w:rPr>
          <w:rFonts w:asciiTheme="majorBidi" w:hAnsiTheme="majorBidi" w:cstheme="majorBidi"/>
          <w:i/>
          <w:iCs/>
          <w:sz w:val="24"/>
          <w:szCs w:val="24"/>
        </w:rPr>
        <w:t>çalışmaları</w:t>
      </w:r>
      <w:r w:rsidR="00DD4EA7" w:rsidRPr="00665BC1">
        <w:rPr>
          <w:rFonts w:asciiTheme="majorBidi" w:hAnsiTheme="majorBidi" w:cstheme="majorBidi"/>
          <w:i/>
          <w:iCs/>
          <w:spacing w:val="-3"/>
          <w:sz w:val="24"/>
          <w:szCs w:val="24"/>
        </w:rPr>
        <w:t xml:space="preserve"> </w:t>
      </w:r>
      <w:r w:rsidR="00DD4EA7" w:rsidRPr="00665BC1">
        <w:rPr>
          <w:rFonts w:asciiTheme="majorBidi" w:hAnsiTheme="majorBidi" w:cstheme="majorBidi"/>
          <w:i/>
          <w:iCs/>
          <w:sz w:val="24"/>
          <w:szCs w:val="24"/>
        </w:rPr>
        <w:t>içeren</w:t>
      </w:r>
      <w:r w:rsidR="00DD4EA7" w:rsidRPr="00665BC1">
        <w:rPr>
          <w:rFonts w:asciiTheme="majorBidi" w:hAnsiTheme="majorBidi" w:cstheme="majorBidi"/>
          <w:i/>
          <w:iCs/>
          <w:spacing w:val="-2"/>
          <w:sz w:val="24"/>
          <w:szCs w:val="24"/>
        </w:rPr>
        <w:t xml:space="preserve"> </w:t>
      </w:r>
      <w:r w:rsidR="00DD4EA7" w:rsidRPr="00665BC1">
        <w:rPr>
          <w:rFonts w:asciiTheme="majorBidi" w:hAnsiTheme="majorBidi" w:cstheme="majorBidi"/>
          <w:i/>
          <w:iCs/>
          <w:sz w:val="24"/>
          <w:szCs w:val="24"/>
        </w:rPr>
        <w:t>“faaliyet</w:t>
      </w:r>
      <w:r w:rsidR="00DD4EA7" w:rsidRPr="00665BC1">
        <w:rPr>
          <w:rFonts w:asciiTheme="majorBidi" w:hAnsiTheme="majorBidi" w:cstheme="majorBidi"/>
          <w:i/>
          <w:iCs/>
          <w:spacing w:val="-4"/>
          <w:sz w:val="24"/>
          <w:szCs w:val="24"/>
        </w:rPr>
        <w:t xml:space="preserve"> </w:t>
      </w:r>
      <w:r w:rsidR="00DD4EA7" w:rsidRPr="00665BC1">
        <w:rPr>
          <w:rFonts w:asciiTheme="majorBidi" w:hAnsiTheme="majorBidi" w:cstheme="majorBidi"/>
          <w:i/>
          <w:iCs/>
          <w:sz w:val="24"/>
          <w:szCs w:val="24"/>
        </w:rPr>
        <w:t>raporları”</w:t>
      </w:r>
      <w:r w:rsidR="00DD4EA7" w:rsidRPr="00665BC1">
        <w:rPr>
          <w:rFonts w:asciiTheme="majorBidi" w:hAnsiTheme="majorBidi" w:cstheme="majorBidi"/>
          <w:i/>
          <w:iCs/>
          <w:spacing w:val="-4"/>
          <w:sz w:val="24"/>
          <w:szCs w:val="24"/>
        </w:rPr>
        <w:t xml:space="preserve"> </w:t>
      </w:r>
      <w:r w:rsidR="00DD4EA7" w:rsidRPr="00665BC1">
        <w:rPr>
          <w:rFonts w:asciiTheme="majorBidi" w:hAnsiTheme="majorBidi" w:cstheme="majorBidi"/>
          <w:i/>
          <w:iCs/>
          <w:sz w:val="24"/>
          <w:szCs w:val="24"/>
        </w:rPr>
        <w:t>hazırlanacaktır.</w:t>
      </w:r>
    </w:p>
    <w:p w:rsidR="00DD4EA7" w:rsidRPr="00665BC1" w:rsidRDefault="00DD4EA7" w:rsidP="00EC77E1">
      <w:pPr>
        <w:pStyle w:val="ListeParagraf"/>
        <w:widowControl w:val="0"/>
        <w:numPr>
          <w:ilvl w:val="0"/>
          <w:numId w:val="8"/>
        </w:numPr>
        <w:tabs>
          <w:tab w:val="left" w:pos="1093"/>
          <w:tab w:val="left" w:pos="1094"/>
        </w:tabs>
        <w:autoSpaceDE w:val="0"/>
        <w:autoSpaceDN w:val="0"/>
        <w:spacing w:before="125" w:after="0"/>
        <w:ind w:right="110"/>
        <w:contextualSpacing w:val="0"/>
        <w:rPr>
          <w:rFonts w:asciiTheme="majorBidi" w:hAnsiTheme="majorBidi" w:cstheme="majorBidi"/>
          <w:i/>
          <w:iCs/>
          <w:sz w:val="24"/>
          <w:szCs w:val="24"/>
        </w:rPr>
      </w:pPr>
      <w:r w:rsidRPr="00665BC1">
        <w:rPr>
          <w:rFonts w:asciiTheme="majorBidi" w:hAnsiTheme="majorBidi" w:cstheme="majorBidi"/>
          <w:i/>
          <w:iCs/>
          <w:sz w:val="24"/>
          <w:szCs w:val="24"/>
        </w:rPr>
        <w:t>Böylece</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kurumsal</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performansın</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ölçülmesine</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olanak</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tanınacaktır.</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Performans</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hedeflerine</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ulaşmak</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için</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kullanılan</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yöntem</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ile</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z w:val="24"/>
          <w:szCs w:val="24"/>
        </w:rPr>
        <w:t>yürütülen</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çalışmaların</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bunlardan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elde</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edilen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sonuçların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değerlendirilmesi,</w:t>
      </w:r>
      <w:r w:rsidRPr="00665BC1">
        <w:rPr>
          <w:rFonts w:asciiTheme="majorBidi" w:hAnsiTheme="majorBidi" w:cstheme="majorBidi"/>
          <w:i/>
          <w:iCs/>
          <w:spacing w:val="-1"/>
          <w:sz w:val="24"/>
          <w:szCs w:val="24"/>
        </w:rPr>
        <w:t xml:space="preserve"> </w:t>
      </w:r>
      <w:r w:rsidR="008D309C" w:rsidRPr="00665BC1">
        <w:rPr>
          <w:rFonts w:asciiTheme="majorBidi" w:hAnsiTheme="majorBidi" w:cstheme="majorBidi"/>
          <w:i/>
          <w:iCs/>
          <w:sz w:val="24"/>
          <w:szCs w:val="24"/>
        </w:rPr>
        <w:t>Başakşehir</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İlçe Milli</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Eğitim</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Müdürlüğü</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strateji</w:t>
      </w:r>
      <w:r w:rsidRPr="00665BC1">
        <w:rPr>
          <w:rFonts w:asciiTheme="majorBidi" w:hAnsiTheme="majorBidi" w:cstheme="majorBidi"/>
          <w:i/>
          <w:iCs/>
          <w:spacing w:val="-3"/>
          <w:sz w:val="24"/>
          <w:szCs w:val="24"/>
        </w:rPr>
        <w:t xml:space="preserve"> </w:t>
      </w:r>
      <w:r w:rsidRPr="00665BC1">
        <w:rPr>
          <w:rFonts w:asciiTheme="majorBidi" w:hAnsiTheme="majorBidi" w:cstheme="majorBidi"/>
          <w:i/>
          <w:iCs/>
          <w:sz w:val="24"/>
          <w:szCs w:val="24"/>
        </w:rPr>
        <w:t>geliştirme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şubesince</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gerçekleştirilecektir.</w:t>
      </w:r>
    </w:p>
    <w:p w:rsidR="00DD4EA7" w:rsidRPr="00665BC1" w:rsidRDefault="00DD4EA7" w:rsidP="00EC77E1">
      <w:pPr>
        <w:pStyle w:val="ListeParagraf"/>
        <w:widowControl w:val="0"/>
        <w:numPr>
          <w:ilvl w:val="0"/>
          <w:numId w:val="8"/>
        </w:numPr>
        <w:tabs>
          <w:tab w:val="left" w:pos="1093"/>
          <w:tab w:val="left" w:pos="1094"/>
        </w:tabs>
        <w:autoSpaceDE w:val="0"/>
        <w:autoSpaceDN w:val="0"/>
        <w:spacing w:before="120" w:after="0"/>
        <w:ind w:right="110"/>
        <w:contextualSpacing w:val="0"/>
        <w:rPr>
          <w:rFonts w:asciiTheme="majorBidi" w:hAnsiTheme="majorBidi" w:cstheme="majorBidi"/>
          <w:i/>
          <w:iCs/>
          <w:sz w:val="24"/>
          <w:szCs w:val="24"/>
        </w:rPr>
      </w:pPr>
      <w:r w:rsidRPr="00665BC1">
        <w:rPr>
          <w:rFonts w:asciiTheme="majorBidi" w:hAnsiTheme="majorBidi" w:cstheme="majorBidi"/>
          <w:i/>
          <w:iCs/>
          <w:sz w:val="24"/>
          <w:szCs w:val="24"/>
        </w:rPr>
        <w:t>İzleme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raporları</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da</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göz</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önünde</w:t>
      </w:r>
      <w:r w:rsidRPr="00665BC1">
        <w:rPr>
          <w:rFonts w:asciiTheme="majorBidi" w:hAnsiTheme="majorBidi" w:cstheme="majorBidi"/>
          <w:i/>
          <w:iCs/>
          <w:spacing w:val="5"/>
          <w:sz w:val="24"/>
          <w:szCs w:val="24"/>
        </w:rPr>
        <w:t xml:space="preserve"> </w:t>
      </w:r>
      <w:r w:rsidRPr="00665BC1">
        <w:rPr>
          <w:rFonts w:asciiTheme="majorBidi" w:hAnsiTheme="majorBidi" w:cstheme="majorBidi"/>
          <w:i/>
          <w:iCs/>
          <w:sz w:val="24"/>
          <w:szCs w:val="24"/>
        </w:rPr>
        <w:t>bulundurularak</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uygulama</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sonuçlarının</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amaç</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hedeflere</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kıyasla</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ölçülmesi,</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belirlenen</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amaç</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7"/>
          <w:sz w:val="24"/>
          <w:szCs w:val="24"/>
        </w:rPr>
        <w:t xml:space="preserve"> </w:t>
      </w:r>
      <w:r w:rsidRPr="00665BC1">
        <w:rPr>
          <w:rFonts w:asciiTheme="majorBidi" w:hAnsiTheme="majorBidi" w:cstheme="majorBidi"/>
          <w:i/>
          <w:iCs/>
          <w:sz w:val="24"/>
          <w:szCs w:val="24"/>
        </w:rPr>
        <w:t>hedeflerin</w:t>
      </w:r>
      <w:r w:rsidRPr="00665BC1">
        <w:rPr>
          <w:rFonts w:asciiTheme="majorBidi" w:hAnsiTheme="majorBidi" w:cstheme="majorBidi"/>
          <w:i/>
          <w:iCs/>
          <w:spacing w:val="6"/>
          <w:sz w:val="24"/>
          <w:szCs w:val="24"/>
        </w:rPr>
        <w:t xml:space="preserve"> </w:t>
      </w:r>
      <w:r w:rsidRPr="00665BC1">
        <w:rPr>
          <w:rFonts w:asciiTheme="majorBidi" w:hAnsiTheme="majorBidi" w:cstheme="majorBidi"/>
          <w:i/>
          <w:iCs/>
          <w:sz w:val="24"/>
          <w:szCs w:val="24"/>
        </w:rPr>
        <w:t>tutarlılık</w:t>
      </w:r>
      <w:r w:rsidRPr="00665BC1">
        <w:rPr>
          <w:rFonts w:asciiTheme="majorBidi" w:hAnsiTheme="majorBidi" w:cstheme="majorBidi"/>
          <w:i/>
          <w:iCs/>
          <w:spacing w:val="-52"/>
          <w:sz w:val="24"/>
          <w:szCs w:val="24"/>
        </w:rPr>
        <w:t xml:space="preserve"> </w:t>
      </w:r>
      <w:r w:rsidRPr="00665BC1">
        <w:rPr>
          <w:rFonts w:asciiTheme="majorBidi" w:hAnsiTheme="majorBidi" w:cstheme="majorBidi"/>
          <w:i/>
          <w:iCs/>
          <w:sz w:val="24"/>
          <w:szCs w:val="24"/>
        </w:rPr>
        <w:t>ve</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uygunluğunun</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karşılaştırmalı</w:t>
      </w:r>
      <w:r w:rsidRPr="00665BC1">
        <w:rPr>
          <w:rFonts w:asciiTheme="majorBidi" w:hAnsiTheme="majorBidi" w:cstheme="majorBidi"/>
          <w:i/>
          <w:iCs/>
          <w:spacing w:val="-2"/>
          <w:sz w:val="24"/>
          <w:szCs w:val="24"/>
        </w:rPr>
        <w:t xml:space="preserve"> </w:t>
      </w:r>
      <w:r w:rsidRPr="00665BC1">
        <w:rPr>
          <w:rFonts w:asciiTheme="majorBidi" w:hAnsiTheme="majorBidi" w:cstheme="majorBidi"/>
          <w:i/>
          <w:iCs/>
          <w:sz w:val="24"/>
          <w:szCs w:val="24"/>
        </w:rPr>
        <w:t>bir analizi yapılması</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sağlanacaktır.</w:t>
      </w:r>
    </w:p>
    <w:p w:rsidR="00DD4EA7" w:rsidRPr="00665BC1" w:rsidRDefault="008D309C" w:rsidP="00EC77E1">
      <w:pPr>
        <w:pStyle w:val="ListeParagraf"/>
        <w:widowControl w:val="0"/>
        <w:numPr>
          <w:ilvl w:val="0"/>
          <w:numId w:val="8"/>
        </w:numPr>
        <w:tabs>
          <w:tab w:val="left" w:pos="1093"/>
          <w:tab w:val="left" w:pos="1094"/>
        </w:tabs>
        <w:autoSpaceDE w:val="0"/>
        <w:autoSpaceDN w:val="0"/>
        <w:spacing w:before="120" w:after="0" w:line="240" w:lineRule="auto"/>
        <w:ind w:hanging="361"/>
        <w:contextualSpacing w:val="0"/>
        <w:rPr>
          <w:rFonts w:asciiTheme="majorBidi" w:hAnsiTheme="majorBidi" w:cstheme="majorBidi"/>
          <w:i/>
          <w:iCs/>
          <w:sz w:val="24"/>
          <w:szCs w:val="24"/>
        </w:rPr>
      </w:pPr>
      <w:r w:rsidRPr="00665BC1">
        <w:rPr>
          <w:rFonts w:asciiTheme="majorBidi" w:hAnsiTheme="majorBidi" w:cstheme="majorBidi"/>
          <w:i/>
          <w:iCs/>
          <w:sz w:val="24"/>
          <w:szCs w:val="24"/>
        </w:rPr>
        <w:t xml:space="preserve">M. Emin Saraç AİHL </w:t>
      </w:r>
      <w:r w:rsidR="00DD4EA7" w:rsidRPr="00665BC1">
        <w:rPr>
          <w:rFonts w:asciiTheme="majorBidi" w:hAnsiTheme="majorBidi" w:cstheme="majorBidi"/>
          <w:i/>
          <w:iCs/>
          <w:sz w:val="24"/>
          <w:szCs w:val="24"/>
        </w:rPr>
        <w:t>izleme</w:t>
      </w:r>
      <w:r w:rsidR="00DD4EA7" w:rsidRPr="00665BC1">
        <w:rPr>
          <w:rFonts w:asciiTheme="majorBidi" w:hAnsiTheme="majorBidi" w:cstheme="majorBidi"/>
          <w:i/>
          <w:iCs/>
          <w:spacing w:val="-7"/>
          <w:sz w:val="24"/>
          <w:szCs w:val="24"/>
        </w:rPr>
        <w:t xml:space="preserve"> </w:t>
      </w:r>
      <w:r w:rsidR="00DD4EA7" w:rsidRPr="00665BC1">
        <w:rPr>
          <w:rFonts w:asciiTheme="majorBidi" w:hAnsiTheme="majorBidi" w:cstheme="majorBidi"/>
          <w:i/>
          <w:iCs/>
          <w:sz w:val="24"/>
          <w:szCs w:val="24"/>
        </w:rPr>
        <w:t>ve</w:t>
      </w:r>
      <w:r w:rsidR="00DD4EA7" w:rsidRPr="00665BC1">
        <w:rPr>
          <w:rFonts w:asciiTheme="majorBidi" w:hAnsiTheme="majorBidi" w:cstheme="majorBidi"/>
          <w:i/>
          <w:iCs/>
          <w:spacing w:val="-8"/>
          <w:sz w:val="24"/>
          <w:szCs w:val="24"/>
        </w:rPr>
        <w:t xml:space="preserve"> </w:t>
      </w:r>
      <w:r w:rsidR="00DD4EA7" w:rsidRPr="00665BC1">
        <w:rPr>
          <w:rFonts w:asciiTheme="majorBidi" w:hAnsiTheme="majorBidi" w:cstheme="majorBidi"/>
          <w:i/>
          <w:iCs/>
          <w:sz w:val="24"/>
          <w:szCs w:val="24"/>
        </w:rPr>
        <w:t>değerlendirme</w:t>
      </w:r>
      <w:r w:rsidR="00DD4EA7"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çalışma</w:t>
      </w:r>
      <w:r w:rsidR="00DD4EA7" w:rsidRPr="00665BC1">
        <w:rPr>
          <w:rFonts w:asciiTheme="majorBidi" w:hAnsiTheme="majorBidi" w:cstheme="majorBidi"/>
          <w:i/>
          <w:iCs/>
          <w:sz w:val="24"/>
          <w:szCs w:val="24"/>
        </w:rPr>
        <w:t>ları</w:t>
      </w:r>
      <w:r w:rsidR="00DD4EA7" w:rsidRPr="00665BC1">
        <w:rPr>
          <w:rFonts w:asciiTheme="majorBidi" w:hAnsiTheme="majorBidi" w:cstheme="majorBidi"/>
          <w:i/>
          <w:iCs/>
          <w:spacing w:val="-3"/>
          <w:sz w:val="24"/>
          <w:szCs w:val="24"/>
        </w:rPr>
        <w:t xml:space="preserve"> </w:t>
      </w:r>
      <w:r w:rsidR="00DD4EA7" w:rsidRPr="00665BC1">
        <w:rPr>
          <w:rFonts w:asciiTheme="majorBidi" w:hAnsiTheme="majorBidi" w:cstheme="majorBidi"/>
          <w:i/>
          <w:iCs/>
          <w:sz w:val="24"/>
          <w:szCs w:val="24"/>
        </w:rPr>
        <w:t>ile</w:t>
      </w:r>
      <w:r w:rsidR="00DD4EA7" w:rsidRPr="00665BC1">
        <w:rPr>
          <w:rFonts w:asciiTheme="majorBidi" w:hAnsiTheme="majorBidi" w:cstheme="majorBidi"/>
          <w:i/>
          <w:iCs/>
          <w:spacing w:val="-2"/>
          <w:sz w:val="24"/>
          <w:szCs w:val="24"/>
        </w:rPr>
        <w:t xml:space="preserve"> </w:t>
      </w:r>
      <w:r w:rsidR="00DD4EA7" w:rsidRPr="00665BC1">
        <w:rPr>
          <w:rFonts w:asciiTheme="majorBidi" w:hAnsiTheme="majorBidi" w:cstheme="majorBidi"/>
          <w:i/>
          <w:iCs/>
          <w:sz w:val="24"/>
          <w:szCs w:val="24"/>
        </w:rPr>
        <w:t>ilgili</w:t>
      </w:r>
      <w:r w:rsidR="00DD4EA7" w:rsidRPr="00665BC1">
        <w:rPr>
          <w:rFonts w:asciiTheme="majorBidi" w:hAnsiTheme="majorBidi" w:cstheme="majorBidi"/>
          <w:i/>
          <w:iCs/>
          <w:spacing w:val="-6"/>
          <w:sz w:val="24"/>
          <w:szCs w:val="24"/>
        </w:rPr>
        <w:t xml:space="preserve"> </w:t>
      </w:r>
      <w:r w:rsidR="00DD4EA7" w:rsidRPr="00665BC1">
        <w:rPr>
          <w:rFonts w:asciiTheme="majorBidi" w:hAnsiTheme="majorBidi" w:cstheme="majorBidi"/>
          <w:i/>
          <w:iCs/>
          <w:sz w:val="24"/>
          <w:szCs w:val="24"/>
        </w:rPr>
        <w:t>faaliyet</w:t>
      </w:r>
      <w:r w:rsidR="00DD4EA7" w:rsidRPr="00665BC1">
        <w:rPr>
          <w:rFonts w:asciiTheme="majorBidi" w:hAnsiTheme="majorBidi" w:cstheme="majorBidi"/>
          <w:i/>
          <w:iCs/>
          <w:spacing w:val="-4"/>
          <w:sz w:val="24"/>
          <w:szCs w:val="24"/>
        </w:rPr>
        <w:t xml:space="preserve"> </w:t>
      </w:r>
      <w:r w:rsidR="00DD4EA7" w:rsidRPr="00665BC1">
        <w:rPr>
          <w:rFonts w:asciiTheme="majorBidi" w:hAnsiTheme="majorBidi" w:cstheme="majorBidi"/>
          <w:i/>
          <w:iCs/>
          <w:sz w:val="24"/>
          <w:szCs w:val="24"/>
        </w:rPr>
        <w:t>raporunu</w:t>
      </w:r>
      <w:r w:rsidR="00DD4EA7" w:rsidRPr="00665BC1">
        <w:rPr>
          <w:rFonts w:asciiTheme="majorBidi" w:hAnsiTheme="majorBidi" w:cstheme="majorBidi"/>
          <w:i/>
          <w:iCs/>
          <w:spacing w:val="-5"/>
          <w:sz w:val="24"/>
          <w:szCs w:val="24"/>
        </w:rPr>
        <w:t xml:space="preserve"> </w:t>
      </w:r>
      <w:r w:rsidRPr="00665BC1">
        <w:rPr>
          <w:rFonts w:asciiTheme="majorBidi" w:hAnsiTheme="majorBidi" w:cstheme="majorBidi"/>
          <w:i/>
          <w:iCs/>
          <w:spacing w:val="-5"/>
          <w:sz w:val="24"/>
          <w:szCs w:val="24"/>
        </w:rPr>
        <w:t xml:space="preserve">istenildiğinde </w:t>
      </w:r>
      <w:r w:rsidR="00DD4EA7" w:rsidRPr="00665BC1">
        <w:rPr>
          <w:rFonts w:asciiTheme="majorBidi" w:hAnsiTheme="majorBidi" w:cstheme="majorBidi"/>
          <w:i/>
          <w:iCs/>
          <w:sz w:val="24"/>
          <w:szCs w:val="24"/>
        </w:rPr>
        <w:t>Haziran</w:t>
      </w:r>
      <w:r w:rsidR="00DD4EA7" w:rsidRPr="00665BC1">
        <w:rPr>
          <w:rFonts w:asciiTheme="majorBidi" w:hAnsiTheme="majorBidi" w:cstheme="majorBidi"/>
          <w:i/>
          <w:iCs/>
          <w:spacing w:val="-3"/>
          <w:sz w:val="24"/>
          <w:szCs w:val="24"/>
        </w:rPr>
        <w:t xml:space="preserve"> </w:t>
      </w:r>
      <w:r w:rsidR="00DD4EA7" w:rsidRPr="00665BC1">
        <w:rPr>
          <w:rFonts w:asciiTheme="majorBidi" w:hAnsiTheme="majorBidi" w:cstheme="majorBidi"/>
          <w:i/>
          <w:iCs/>
          <w:sz w:val="24"/>
          <w:szCs w:val="24"/>
        </w:rPr>
        <w:t>ayında</w:t>
      </w:r>
      <w:r w:rsidR="00DD4EA7" w:rsidRPr="00665BC1">
        <w:rPr>
          <w:rFonts w:asciiTheme="majorBidi" w:hAnsiTheme="majorBidi" w:cstheme="majorBidi"/>
          <w:i/>
          <w:iCs/>
          <w:spacing w:val="-4"/>
          <w:sz w:val="24"/>
          <w:szCs w:val="24"/>
        </w:rPr>
        <w:t xml:space="preserve"> </w:t>
      </w:r>
      <w:r w:rsidRPr="00665BC1">
        <w:rPr>
          <w:rFonts w:asciiTheme="majorBidi" w:hAnsiTheme="majorBidi" w:cstheme="majorBidi"/>
          <w:i/>
          <w:iCs/>
          <w:sz w:val="24"/>
          <w:szCs w:val="24"/>
        </w:rPr>
        <w:t>Başakşehir</w:t>
      </w:r>
      <w:r w:rsidR="00DD4EA7" w:rsidRPr="00665BC1">
        <w:rPr>
          <w:rFonts w:asciiTheme="majorBidi" w:hAnsiTheme="majorBidi" w:cstheme="majorBidi"/>
          <w:i/>
          <w:iCs/>
          <w:spacing w:val="-3"/>
          <w:sz w:val="24"/>
          <w:szCs w:val="24"/>
        </w:rPr>
        <w:t xml:space="preserve"> </w:t>
      </w:r>
      <w:r w:rsidR="00DD4EA7" w:rsidRPr="00665BC1">
        <w:rPr>
          <w:rFonts w:asciiTheme="majorBidi" w:hAnsiTheme="majorBidi" w:cstheme="majorBidi"/>
          <w:i/>
          <w:iCs/>
          <w:sz w:val="24"/>
          <w:szCs w:val="24"/>
        </w:rPr>
        <w:t>İlçe</w:t>
      </w:r>
      <w:r w:rsidR="00DD4EA7" w:rsidRPr="00665BC1">
        <w:rPr>
          <w:rFonts w:asciiTheme="majorBidi" w:hAnsiTheme="majorBidi" w:cstheme="majorBidi"/>
          <w:i/>
          <w:iCs/>
          <w:spacing w:val="-2"/>
          <w:sz w:val="24"/>
          <w:szCs w:val="24"/>
        </w:rPr>
        <w:t xml:space="preserve"> </w:t>
      </w:r>
      <w:r w:rsidR="00DD4EA7" w:rsidRPr="00665BC1">
        <w:rPr>
          <w:rFonts w:asciiTheme="majorBidi" w:hAnsiTheme="majorBidi" w:cstheme="majorBidi"/>
          <w:i/>
          <w:iCs/>
          <w:sz w:val="24"/>
          <w:szCs w:val="24"/>
        </w:rPr>
        <w:t>MEM’e</w:t>
      </w:r>
      <w:r w:rsidR="00DD4EA7" w:rsidRPr="00665BC1">
        <w:rPr>
          <w:rFonts w:asciiTheme="majorBidi" w:hAnsiTheme="majorBidi" w:cstheme="majorBidi"/>
          <w:i/>
          <w:iCs/>
          <w:spacing w:val="-2"/>
          <w:sz w:val="24"/>
          <w:szCs w:val="24"/>
        </w:rPr>
        <w:t xml:space="preserve"> </w:t>
      </w:r>
      <w:r w:rsidR="00DD4EA7" w:rsidRPr="00665BC1">
        <w:rPr>
          <w:rFonts w:asciiTheme="majorBidi" w:hAnsiTheme="majorBidi" w:cstheme="majorBidi"/>
          <w:i/>
          <w:iCs/>
          <w:sz w:val="24"/>
          <w:szCs w:val="24"/>
        </w:rPr>
        <w:t>sunacaktır.</w:t>
      </w:r>
    </w:p>
    <w:p w:rsidR="00DD4EA7" w:rsidRPr="00665BC1" w:rsidRDefault="00DD4EA7" w:rsidP="00EC77E1">
      <w:pPr>
        <w:pStyle w:val="ListeParagraf"/>
        <w:widowControl w:val="0"/>
        <w:numPr>
          <w:ilvl w:val="0"/>
          <w:numId w:val="8"/>
        </w:numPr>
        <w:tabs>
          <w:tab w:val="left" w:pos="1093"/>
          <w:tab w:val="left" w:pos="1094"/>
        </w:tabs>
        <w:autoSpaceDE w:val="0"/>
        <w:autoSpaceDN w:val="0"/>
        <w:spacing w:before="164" w:after="0" w:line="273" w:lineRule="auto"/>
        <w:ind w:right="114"/>
        <w:contextualSpacing w:val="0"/>
        <w:rPr>
          <w:rFonts w:asciiTheme="majorBidi" w:hAnsiTheme="majorBidi" w:cstheme="majorBidi"/>
          <w:i/>
          <w:iCs/>
          <w:sz w:val="24"/>
          <w:szCs w:val="24"/>
        </w:rPr>
      </w:pPr>
      <w:r w:rsidRPr="00665BC1">
        <w:rPr>
          <w:rFonts w:asciiTheme="majorBidi" w:hAnsiTheme="majorBidi" w:cstheme="majorBidi"/>
          <w:i/>
          <w:iCs/>
          <w:spacing w:val="-1"/>
          <w:sz w:val="24"/>
          <w:szCs w:val="24"/>
        </w:rPr>
        <w:t>Haziran</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ayı</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verilerine</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göre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oluşturulacak</w:t>
      </w:r>
      <w:r w:rsidRPr="00665BC1">
        <w:rPr>
          <w:rFonts w:asciiTheme="majorBidi" w:hAnsiTheme="majorBidi" w:cstheme="majorBidi"/>
          <w:i/>
          <w:iCs/>
          <w:spacing w:val="-12"/>
          <w:sz w:val="24"/>
          <w:szCs w:val="24"/>
        </w:rPr>
        <w:t xml:space="preserve"> </w:t>
      </w:r>
      <w:r w:rsidRPr="00665BC1">
        <w:rPr>
          <w:rFonts w:asciiTheme="majorBidi" w:hAnsiTheme="majorBidi" w:cstheme="majorBidi"/>
          <w:i/>
          <w:iCs/>
          <w:spacing w:val="-1"/>
          <w:sz w:val="24"/>
          <w:szCs w:val="24"/>
        </w:rPr>
        <w:t>rapor,</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pacing w:val="-1"/>
          <w:sz w:val="24"/>
          <w:szCs w:val="24"/>
        </w:rPr>
        <w:t>süreci</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pacing w:val="-1"/>
          <w:sz w:val="24"/>
          <w:szCs w:val="24"/>
        </w:rPr>
        <w:t>iyileştirme,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sorun</w:t>
      </w:r>
      <w:r w:rsidRPr="00665BC1">
        <w:rPr>
          <w:rFonts w:asciiTheme="majorBidi" w:hAnsiTheme="majorBidi" w:cstheme="majorBidi"/>
          <w:i/>
          <w:iCs/>
          <w:spacing w:val="-8"/>
          <w:sz w:val="24"/>
          <w:szCs w:val="24"/>
        </w:rPr>
        <w:t xml:space="preserve"> </w:t>
      </w:r>
      <w:r w:rsidRPr="00665BC1">
        <w:rPr>
          <w:rFonts w:asciiTheme="majorBidi" w:hAnsiTheme="majorBidi" w:cstheme="majorBidi"/>
          <w:i/>
          <w:iCs/>
          <w:sz w:val="24"/>
          <w:szCs w:val="24"/>
        </w:rPr>
        <w:t>alanlarını</w:t>
      </w:r>
      <w:r w:rsidRPr="00665BC1">
        <w:rPr>
          <w:rFonts w:asciiTheme="majorBidi" w:hAnsiTheme="majorBidi" w:cstheme="majorBidi"/>
          <w:i/>
          <w:iCs/>
          <w:spacing w:val="-13"/>
          <w:sz w:val="24"/>
          <w:szCs w:val="24"/>
        </w:rPr>
        <w:t xml:space="preserve"> </w:t>
      </w:r>
      <w:r w:rsidRPr="00665BC1">
        <w:rPr>
          <w:rFonts w:asciiTheme="majorBidi" w:hAnsiTheme="majorBidi" w:cstheme="majorBidi"/>
          <w:i/>
          <w:iCs/>
          <w:sz w:val="24"/>
          <w:szCs w:val="24"/>
        </w:rPr>
        <w:t>belirleyip</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çözüm</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geliştirmede</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bir</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sonraki</w:t>
      </w:r>
      <w:r w:rsidRPr="00665BC1">
        <w:rPr>
          <w:rFonts w:asciiTheme="majorBidi" w:hAnsiTheme="majorBidi" w:cstheme="majorBidi"/>
          <w:i/>
          <w:iCs/>
          <w:spacing w:val="-11"/>
          <w:sz w:val="24"/>
          <w:szCs w:val="24"/>
        </w:rPr>
        <w:t xml:space="preserve"> </w:t>
      </w:r>
      <w:r w:rsidRPr="00665BC1">
        <w:rPr>
          <w:rFonts w:asciiTheme="majorBidi" w:hAnsiTheme="majorBidi" w:cstheme="majorBidi"/>
          <w:i/>
          <w:iCs/>
          <w:sz w:val="24"/>
          <w:szCs w:val="24"/>
        </w:rPr>
        <w:t>yılın</w:t>
      </w:r>
      <w:r w:rsidRPr="00665BC1">
        <w:rPr>
          <w:rFonts w:asciiTheme="majorBidi" w:hAnsiTheme="majorBidi" w:cstheme="majorBidi"/>
          <w:i/>
          <w:iCs/>
          <w:spacing w:val="-9"/>
          <w:sz w:val="24"/>
          <w:szCs w:val="24"/>
        </w:rPr>
        <w:t xml:space="preserve"> </w:t>
      </w:r>
      <w:r w:rsidRPr="00665BC1">
        <w:rPr>
          <w:rFonts w:asciiTheme="majorBidi" w:hAnsiTheme="majorBidi" w:cstheme="majorBidi"/>
          <w:i/>
          <w:iCs/>
          <w:sz w:val="24"/>
          <w:szCs w:val="24"/>
        </w:rPr>
        <w:t>çalışmalarına</w:t>
      </w:r>
      <w:r w:rsidRPr="00665BC1">
        <w:rPr>
          <w:rFonts w:asciiTheme="majorBidi" w:hAnsiTheme="majorBidi" w:cstheme="majorBidi"/>
          <w:i/>
          <w:iCs/>
          <w:spacing w:val="-10"/>
          <w:sz w:val="24"/>
          <w:szCs w:val="24"/>
        </w:rPr>
        <w:t xml:space="preserve"> </w:t>
      </w:r>
      <w:r w:rsidRPr="00665BC1">
        <w:rPr>
          <w:rFonts w:asciiTheme="majorBidi" w:hAnsiTheme="majorBidi" w:cstheme="majorBidi"/>
          <w:i/>
          <w:iCs/>
          <w:sz w:val="24"/>
          <w:szCs w:val="24"/>
        </w:rPr>
        <w:t>rehberlik</w:t>
      </w:r>
      <w:r w:rsidRPr="00665BC1">
        <w:rPr>
          <w:rFonts w:asciiTheme="majorBidi" w:hAnsiTheme="majorBidi" w:cstheme="majorBidi"/>
          <w:i/>
          <w:iCs/>
          <w:spacing w:val="1"/>
          <w:sz w:val="24"/>
          <w:szCs w:val="24"/>
        </w:rPr>
        <w:t xml:space="preserve"> </w:t>
      </w:r>
      <w:r w:rsidRPr="00665BC1">
        <w:rPr>
          <w:rFonts w:asciiTheme="majorBidi" w:hAnsiTheme="majorBidi" w:cstheme="majorBidi"/>
          <w:i/>
          <w:iCs/>
          <w:sz w:val="24"/>
          <w:szCs w:val="24"/>
        </w:rPr>
        <w:t>edecektir.</w:t>
      </w:r>
    </w:p>
    <w:p w:rsidR="00DD4EA7" w:rsidRPr="00665BC1" w:rsidRDefault="00DD4EA7" w:rsidP="00DD4EA7">
      <w:pPr>
        <w:rPr>
          <w:rFonts w:asciiTheme="majorBidi" w:hAnsiTheme="majorBidi" w:cstheme="majorBidi"/>
          <w:i/>
          <w:iCs/>
          <w:sz w:val="24"/>
          <w:szCs w:val="24"/>
        </w:rPr>
      </w:pPr>
    </w:p>
    <w:p w:rsidR="00DD4EA7" w:rsidRPr="00665BC1" w:rsidRDefault="008D309C" w:rsidP="008D309C">
      <w:pPr>
        <w:pStyle w:val="GvdeMetni"/>
        <w:spacing w:before="140"/>
        <w:ind w:right="471"/>
        <w:jc w:val="both"/>
        <w:rPr>
          <w:rFonts w:asciiTheme="majorBidi" w:hAnsiTheme="majorBidi" w:cstheme="majorBidi"/>
          <w:i/>
          <w:iCs/>
        </w:rPr>
      </w:pPr>
      <w:r w:rsidRPr="00665BC1">
        <w:rPr>
          <w:rFonts w:asciiTheme="majorBidi" w:hAnsiTheme="majorBidi" w:cstheme="majorBidi"/>
          <w:i/>
          <w:iCs/>
        </w:rPr>
        <w:t xml:space="preserve">     </w:t>
      </w:r>
    </w:p>
    <w:p w:rsidR="00FA10FD" w:rsidRPr="00665BC1" w:rsidRDefault="00FA10FD" w:rsidP="00FA10FD">
      <w:pPr>
        <w:spacing w:before="1"/>
        <w:ind w:left="716"/>
        <w:rPr>
          <w:rFonts w:asciiTheme="majorBidi" w:hAnsiTheme="majorBidi" w:cstheme="majorBidi"/>
          <w:b/>
          <w:i/>
          <w:iCs/>
          <w:sz w:val="24"/>
          <w:szCs w:val="24"/>
        </w:rPr>
      </w:pPr>
      <w:r w:rsidRPr="00665BC1">
        <w:rPr>
          <w:rFonts w:asciiTheme="majorBidi" w:hAnsiTheme="majorBidi" w:cstheme="majorBidi"/>
          <w:b/>
          <w:i/>
          <w:iCs/>
          <w:sz w:val="24"/>
          <w:szCs w:val="24"/>
        </w:rPr>
        <w:lastRenderedPageBreak/>
        <w:t>Şekil</w:t>
      </w:r>
      <w:r w:rsidRPr="00665BC1">
        <w:rPr>
          <w:rFonts w:asciiTheme="majorBidi" w:hAnsiTheme="majorBidi" w:cstheme="majorBidi"/>
          <w:b/>
          <w:i/>
          <w:iCs/>
          <w:spacing w:val="-10"/>
          <w:sz w:val="24"/>
          <w:szCs w:val="24"/>
        </w:rPr>
        <w:t xml:space="preserve"> </w:t>
      </w:r>
      <w:r w:rsidRPr="00665BC1">
        <w:rPr>
          <w:rFonts w:asciiTheme="majorBidi" w:hAnsiTheme="majorBidi" w:cstheme="majorBidi"/>
          <w:b/>
          <w:i/>
          <w:iCs/>
          <w:sz w:val="24"/>
          <w:szCs w:val="24"/>
        </w:rPr>
        <w:t>2</w:t>
      </w:r>
      <w:r w:rsidRPr="00665BC1">
        <w:rPr>
          <w:rFonts w:asciiTheme="majorBidi" w:hAnsiTheme="majorBidi" w:cstheme="majorBidi"/>
          <w:b/>
          <w:i/>
          <w:iCs/>
          <w:spacing w:val="-5"/>
          <w:sz w:val="24"/>
          <w:szCs w:val="24"/>
        </w:rPr>
        <w:t xml:space="preserve"> </w:t>
      </w:r>
      <w:r w:rsidRPr="00665BC1">
        <w:rPr>
          <w:rFonts w:asciiTheme="majorBidi" w:hAnsiTheme="majorBidi" w:cstheme="majorBidi"/>
          <w:b/>
          <w:i/>
          <w:iCs/>
          <w:sz w:val="24"/>
          <w:szCs w:val="24"/>
        </w:rPr>
        <w:t>İzleme</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z w:val="24"/>
          <w:szCs w:val="24"/>
        </w:rPr>
        <w:t>ve</w:t>
      </w:r>
      <w:r w:rsidRPr="00665BC1">
        <w:rPr>
          <w:rFonts w:asciiTheme="majorBidi" w:hAnsiTheme="majorBidi" w:cstheme="majorBidi"/>
          <w:b/>
          <w:i/>
          <w:iCs/>
          <w:spacing w:val="-7"/>
          <w:sz w:val="24"/>
          <w:szCs w:val="24"/>
        </w:rPr>
        <w:t xml:space="preserve"> </w:t>
      </w:r>
      <w:r w:rsidRPr="00665BC1">
        <w:rPr>
          <w:rFonts w:asciiTheme="majorBidi" w:hAnsiTheme="majorBidi" w:cstheme="majorBidi"/>
          <w:b/>
          <w:i/>
          <w:iCs/>
          <w:sz w:val="24"/>
          <w:szCs w:val="24"/>
        </w:rPr>
        <w:t>Değerlendirme</w:t>
      </w:r>
      <w:r w:rsidRPr="00665BC1">
        <w:rPr>
          <w:rFonts w:asciiTheme="majorBidi" w:hAnsiTheme="majorBidi" w:cstheme="majorBidi"/>
          <w:b/>
          <w:i/>
          <w:iCs/>
          <w:spacing w:val="-4"/>
          <w:sz w:val="24"/>
          <w:szCs w:val="24"/>
        </w:rPr>
        <w:t xml:space="preserve"> </w:t>
      </w:r>
      <w:r w:rsidRPr="00665BC1">
        <w:rPr>
          <w:rFonts w:asciiTheme="majorBidi" w:hAnsiTheme="majorBidi" w:cstheme="majorBidi"/>
          <w:b/>
          <w:i/>
          <w:iCs/>
          <w:sz w:val="24"/>
          <w:szCs w:val="24"/>
        </w:rPr>
        <w:t>Süreci</w:t>
      </w:r>
    </w:p>
    <w:p w:rsidR="002D40A2" w:rsidRPr="00665BC1" w:rsidRDefault="002D40A2" w:rsidP="00FA10FD">
      <w:pPr>
        <w:spacing w:before="1"/>
        <w:ind w:left="716"/>
        <w:rPr>
          <w:rFonts w:asciiTheme="majorBidi" w:hAnsiTheme="majorBidi" w:cstheme="majorBidi"/>
          <w:b/>
          <w:i/>
          <w:iCs/>
          <w:sz w:val="24"/>
          <w:szCs w:val="24"/>
        </w:rPr>
      </w:pPr>
      <w:r w:rsidRPr="00665BC1">
        <w:rPr>
          <w:rFonts w:asciiTheme="majorBidi" w:hAnsiTheme="majorBidi" w:cstheme="majorBidi"/>
          <w:b/>
          <w:i/>
          <w:iCs/>
          <w:noProof/>
          <w:sz w:val="24"/>
          <w:szCs w:val="24"/>
        </w:rPr>
        <mc:AlternateContent>
          <mc:Choice Requires="wpg">
            <w:drawing>
              <wp:anchor distT="0" distB="0" distL="0" distR="0" simplePos="0" relativeHeight="251666432" behindDoc="1" locked="0" layoutInCell="1" allowOverlap="1" wp14:anchorId="41A4927B" wp14:editId="61943DEA">
                <wp:simplePos x="0" y="0"/>
                <wp:positionH relativeFrom="page">
                  <wp:posOffset>2070735</wp:posOffset>
                </wp:positionH>
                <wp:positionV relativeFrom="paragraph">
                  <wp:posOffset>438150</wp:posOffset>
                </wp:positionV>
                <wp:extent cx="3470275" cy="3115310"/>
                <wp:effectExtent l="0" t="0" r="15875" b="27940"/>
                <wp:wrapTopAndBottom/>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0275" cy="3115310"/>
                          <a:chOff x="3272" y="274"/>
                          <a:chExt cx="5465" cy="4492"/>
                        </a:xfrm>
                      </wpg:grpSpPr>
                      <wps:wsp>
                        <wps:cNvPr id="28" name="Line 44"/>
                        <wps:cNvCnPr/>
                        <wps:spPr bwMode="auto">
                          <a:xfrm>
                            <a:off x="7352" y="3451"/>
                            <a:ext cx="0" cy="372"/>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 name="Line 45"/>
                        <wps:cNvCnPr/>
                        <wps:spPr bwMode="auto">
                          <a:xfrm>
                            <a:off x="7352" y="2269"/>
                            <a:ext cx="0" cy="372"/>
                          </a:xfrm>
                          <a:prstGeom prst="line">
                            <a:avLst/>
                          </a:prstGeom>
                          <a:noFill/>
                          <a:ln w="25400">
                            <a:solidFill>
                              <a:srgbClr val="4F81BB"/>
                            </a:solidFill>
                            <a:prstDash val="solid"/>
                            <a:round/>
                            <a:headEnd/>
                            <a:tailEnd/>
                          </a:ln>
                          <a:extLst>
                            <a:ext uri="{909E8E84-426E-40DD-AFC4-6F175D3DCCD1}">
                              <a14:hiddenFill xmlns:a14="http://schemas.microsoft.com/office/drawing/2010/main">
                                <a:noFill/>
                              </a14:hiddenFill>
                            </a:ext>
                          </a:extLst>
                        </wps:spPr>
                        <wps:bodyPr/>
                      </wps:wsp>
                      <wps:wsp>
                        <wps:cNvPr id="30" name="AutoShape 46"/>
                        <wps:cNvSpPr>
                          <a:spLocks/>
                        </wps:cNvSpPr>
                        <wps:spPr bwMode="auto">
                          <a:xfrm>
                            <a:off x="4553" y="1085"/>
                            <a:ext cx="2798" cy="371"/>
                          </a:xfrm>
                          <a:custGeom>
                            <a:avLst/>
                            <a:gdLst>
                              <a:gd name="T0" fmla="+- 0 5927 4553"/>
                              <a:gd name="T1" fmla="*/ T0 w 2798"/>
                              <a:gd name="T2" fmla="+- 0 1086 1086"/>
                              <a:gd name="T3" fmla="*/ 1086 h 371"/>
                              <a:gd name="T4" fmla="+- 0 5927 4553"/>
                              <a:gd name="T5" fmla="*/ T4 w 2798"/>
                              <a:gd name="T6" fmla="+- 0 1339 1086"/>
                              <a:gd name="T7" fmla="*/ 1339 h 371"/>
                              <a:gd name="T8" fmla="+- 0 7351 4553"/>
                              <a:gd name="T9" fmla="*/ T8 w 2798"/>
                              <a:gd name="T10" fmla="+- 0 1339 1086"/>
                              <a:gd name="T11" fmla="*/ 1339 h 371"/>
                              <a:gd name="T12" fmla="+- 0 7351 4553"/>
                              <a:gd name="T13" fmla="*/ T12 w 2798"/>
                              <a:gd name="T14" fmla="+- 0 1457 1086"/>
                              <a:gd name="T15" fmla="*/ 1457 h 371"/>
                              <a:gd name="T16" fmla="+- 0 5927 4553"/>
                              <a:gd name="T17" fmla="*/ T16 w 2798"/>
                              <a:gd name="T18" fmla="+- 0 1086 1086"/>
                              <a:gd name="T19" fmla="*/ 1086 h 371"/>
                              <a:gd name="T20" fmla="+- 0 5927 4553"/>
                              <a:gd name="T21" fmla="*/ T20 w 2798"/>
                              <a:gd name="T22" fmla="+- 0 1339 1086"/>
                              <a:gd name="T23" fmla="*/ 1339 h 371"/>
                              <a:gd name="T24" fmla="+- 0 4553 4553"/>
                              <a:gd name="T25" fmla="*/ T24 w 2798"/>
                              <a:gd name="T26" fmla="+- 0 1339 1086"/>
                              <a:gd name="T27" fmla="*/ 1339 h 371"/>
                              <a:gd name="T28" fmla="+- 0 4553 4553"/>
                              <a:gd name="T29" fmla="*/ T28 w 2798"/>
                              <a:gd name="T30" fmla="+- 0 1457 1086"/>
                              <a:gd name="T31" fmla="*/ 1457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8" h="371">
                                <a:moveTo>
                                  <a:pt x="1374" y="0"/>
                                </a:moveTo>
                                <a:lnTo>
                                  <a:pt x="1374" y="253"/>
                                </a:lnTo>
                                <a:lnTo>
                                  <a:pt x="2798" y="253"/>
                                </a:lnTo>
                                <a:lnTo>
                                  <a:pt x="2798" y="371"/>
                                </a:lnTo>
                                <a:moveTo>
                                  <a:pt x="1374" y="0"/>
                                </a:moveTo>
                                <a:lnTo>
                                  <a:pt x="1374" y="253"/>
                                </a:lnTo>
                                <a:lnTo>
                                  <a:pt x="0" y="253"/>
                                </a:lnTo>
                                <a:lnTo>
                                  <a:pt x="0" y="371"/>
                                </a:lnTo>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7"/>
                        <wps:cNvSpPr>
                          <a:spLocks/>
                        </wps:cNvSpPr>
                        <wps:spPr bwMode="auto">
                          <a:xfrm>
                            <a:off x="4726" y="274"/>
                            <a:ext cx="2403" cy="811"/>
                          </a:xfrm>
                          <a:custGeom>
                            <a:avLst/>
                            <a:gdLst>
                              <a:gd name="T0" fmla="+- 0 7048 4726"/>
                              <a:gd name="T1" fmla="*/ T0 w 2403"/>
                              <a:gd name="T2" fmla="+- 0 275 275"/>
                              <a:gd name="T3" fmla="*/ 275 h 811"/>
                              <a:gd name="T4" fmla="+- 0 4807 4726"/>
                              <a:gd name="T5" fmla="*/ T4 w 2403"/>
                              <a:gd name="T6" fmla="+- 0 275 275"/>
                              <a:gd name="T7" fmla="*/ 275 h 811"/>
                              <a:gd name="T8" fmla="+- 0 4775 4726"/>
                              <a:gd name="T9" fmla="*/ T8 w 2403"/>
                              <a:gd name="T10" fmla="+- 0 281 275"/>
                              <a:gd name="T11" fmla="*/ 281 h 811"/>
                              <a:gd name="T12" fmla="+- 0 4749 4726"/>
                              <a:gd name="T13" fmla="*/ T12 w 2403"/>
                              <a:gd name="T14" fmla="+- 0 299 275"/>
                              <a:gd name="T15" fmla="*/ 299 h 811"/>
                              <a:gd name="T16" fmla="+- 0 4732 4726"/>
                              <a:gd name="T17" fmla="*/ T16 w 2403"/>
                              <a:gd name="T18" fmla="+- 0 325 275"/>
                              <a:gd name="T19" fmla="*/ 325 h 811"/>
                              <a:gd name="T20" fmla="+- 0 4726 4726"/>
                              <a:gd name="T21" fmla="*/ T20 w 2403"/>
                              <a:gd name="T22" fmla="+- 0 356 275"/>
                              <a:gd name="T23" fmla="*/ 356 h 811"/>
                              <a:gd name="T24" fmla="+- 0 4726 4726"/>
                              <a:gd name="T25" fmla="*/ T24 w 2403"/>
                              <a:gd name="T26" fmla="+- 0 1005 275"/>
                              <a:gd name="T27" fmla="*/ 1005 h 811"/>
                              <a:gd name="T28" fmla="+- 0 4732 4726"/>
                              <a:gd name="T29" fmla="*/ T28 w 2403"/>
                              <a:gd name="T30" fmla="+- 0 1036 275"/>
                              <a:gd name="T31" fmla="*/ 1036 h 811"/>
                              <a:gd name="T32" fmla="+- 0 4749 4726"/>
                              <a:gd name="T33" fmla="*/ T32 w 2403"/>
                              <a:gd name="T34" fmla="+- 0 1062 275"/>
                              <a:gd name="T35" fmla="*/ 1062 h 811"/>
                              <a:gd name="T36" fmla="+- 0 4775 4726"/>
                              <a:gd name="T37" fmla="*/ T36 w 2403"/>
                              <a:gd name="T38" fmla="+- 0 1079 275"/>
                              <a:gd name="T39" fmla="*/ 1079 h 811"/>
                              <a:gd name="T40" fmla="+- 0 4807 4726"/>
                              <a:gd name="T41" fmla="*/ T40 w 2403"/>
                              <a:gd name="T42" fmla="+- 0 1086 275"/>
                              <a:gd name="T43" fmla="*/ 1086 h 811"/>
                              <a:gd name="T44" fmla="+- 0 7048 4726"/>
                              <a:gd name="T45" fmla="*/ T44 w 2403"/>
                              <a:gd name="T46" fmla="+- 0 1086 275"/>
                              <a:gd name="T47" fmla="*/ 1086 h 811"/>
                              <a:gd name="T48" fmla="+- 0 7079 4726"/>
                              <a:gd name="T49" fmla="*/ T48 w 2403"/>
                              <a:gd name="T50" fmla="+- 0 1079 275"/>
                              <a:gd name="T51" fmla="*/ 1079 h 811"/>
                              <a:gd name="T52" fmla="+- 0 7105 4726"/>
                              <a:gd name="T53" fmla="*/ T52 w 2403"/>
                              <a:gd name="T54" fmla="+- 0 1062 275"/>
                              <a:gd name="T55" fmla="*/ 1062 h 811"/>
                              <a:gd name="T56" fmla="+- 0 7122 4726"/>
                              <a:gd name="T57" fmla="*/ T56 w 2403"/>
                              <a:gd name="T58" fmla="+- 0 1036 275"/>
                              <a:gd name="T59" fmla="*/ 1036 h 811"/>
                              <a:gd name="T60" fmla="+- 0 7129 4726"/>
                              <a:gd name="T61" fmla="*/ T60 w 2403"/>
                              <a:gd name="T62" fmla="+- 0 1005 275"/>
                              <a:gd name="T63" fmla="*/ 1005 h 811"/>
                              <a:gd name="T64" fmla="+- 0 7129 4726"/>
                              <a:gd name="T65" fmla="*/ T64 w 2403"/>
                              <a:gd name="T66" fmla="+- 0 356 275"/>
                              <a:gd name="T67" fmla="*/ 356 h 811"/>
                              <a:gd name="T68" fmla="+- 0 7122 4726"/>
                              <a:gd name="T69" fmla="*/ T68 w 2403"/>
                              <a:gd name="T70" fmla="+- 0 325 275"/>
                              <a:gd name="T71" fmla="*/ 325 h 811"/>
                              <a:gd name="T72" fmla="+- 0 7105 4726"/>
                              <a:gd name="T73" fmla="*/ T72 w 2403"/>
                              <a:gd name="T74" fmla="+- 0 299 275"/>
                              <a:gd name="T75" fmla="*/ 299 h 811"/>
                              <a:gd name="T76" fmla="+- 0 7079 4726"/>
                              <a:gd name="T77" fmla="*/ T76 w 2403"/>
                              <a:gd name="T78" fmla="+- 0 281 275"/>
                              <a:gd name="T79" fmla="*/ 281 h 811"/>
                              <a:gd name="T80" fmla="+- 0 7048 4726"/>
                              <a:gd name="T81" fmla="*/ T80 w 2403"/>
                              <a:gd name="T82" fmla="+- 0 275 275"/>
                              <a:gd name="T83" fmla="*/ 2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49" y="6"/>
                                </a:lnTo>
                                <a:lnTo>
                                  <a:pt x="23" y="24"/>
                                </a:lnTo>
                                <a:lnTo>
                                  <a:pt x="6" y="50"/>
                                </a:lnTo>
                                <a:lnTo>
                                  <a:pt x="0" y="81"/>
                                </a:lnTo>
                                <a:lnTo>
                                  <a:pt x="0" y="730"/>
                                </a:lnTo>
                                <a:lnTo>
                                  <a:pt x="6" y="761"/>
                                </a:lnTo>
                                <a:lnTo>
                                  <a:pt x="23" y="787"/>
                                </a:lnTo>
                                <a:lnTo>
                                  <a:pt x="49" y="804"/>
                                </a:lnTo>
                                <a:lnTo>
                                  <a:pt x="81" y="811"/>
                                </a:lnTo>
                                <a:lnTo>
                                  <a:pt x="2322" y="811"/>
                                </a:lnTo>
                                <a:lnTo>
                                  <a:pt x="2353" y="804"/>
                                </a:lnTo>
                                <a:lnTo>
                                  <a:pt x="2379" y="787"/>
                                </a:lnTo>
                                <a:lnTo>
                                  <a:pt x="2396" y="761"/>
                                </a:lnTo>
                                <a:lnTo>
                                  <a:pt x="2403" y="730"/>
                                </a:lnTo>
                                <a:lnTo>
                                  <a:pt x="2403" y="81"/>
                                </a:lnTo>
                                <a:lnTo>
                                  <a:pt x="2396" y="50"/>
                                </a:lnTo>
                                <a:lnTo>
                                  <a:pt x="2379" y="24"/>
                                </a:lnTo>
                                <a:lnTo>
                                  <a:pt x="2353" y="6"/>
                                </a:lnTo>
                                <a:lnTo>
                                  <a:pt x="2322" y="0"/>
                                </a:lnTo>
                                <a:close/>
                              </a:path>
                            </a:pathLst>
                          </a:custGeom>
                          <a:solidFill>
                            <a:srgbClr val="806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8"/>
                        <wps:cNvSpPr>
                          <a:spLocks/>
                        </wps:cNvSpPr>
                        <wps:spPr bwMode="auto">
                          <a:xfrm>
                            <a:off x="4726" y="274"/>
                            <a:ext cx="2403" cy="811"/>
                          </a:xfrm>
                          <a:custGeom>
                            <a:avLst/>
                            <a:gdLst>
                              <a:gd name="T0" fmla="+- 0 4726 4726"/>
                              <a:gd name="T1" fmla="*/ T0 w 2403"/>
                              <a:gd name="T2" fmla="+- 0 356 275"/>
                              <a:gd name="T3" fmla="*/ 356 h 811"/>
                              <a:gd name="T4" fmla="+- 0 4732 4726"/>
                              <a:gd name="T5" fmla="*/ T4 w 2403"/>
                              <a:gd name="T6" fmla="+- 0 325 275"/>
                              <a:gd name="T7" fmla="*/ 325 h 811"/>
                              <a:gd name="T8" fmla="+- 0 4749 4726"/>
                              <a:gd name="T9" fmla="*/ T8 w 2403"/>
                              <a:gd name="T10" fmla="+- 0 299 275"/>
                              <a:gd name="T11" fmla="*/ 299 h 811"/>
                              <a:gd name="T12" fmla="+- 0 4775 4726"/>
                              <a:gd name="T13" fmla="*/ T12 w 2403"/>
                              <a:gd name="T14" fmla="+- 0 281 275"/>
                              <a:gd name="T15" fmla="*/ 281 h 811"/>
                              <a:gd name="T16" fmla="+- 0 4807 4726"/>
                              <a:gd name="T17" fmla="*/ T16 w 2403"/>
                              <a:gd name="T18" fmla="+- 0 275 275"/>
                              <a:gd name="T19" fmla="*/ 275 h 811"/>
                              <a:gd name="T20" fmla="+- 0 7048 4726"/>
                              <a:gd name="T21" fmla="*/ T20 w 2403"/>
                              <a:gd name="T22" fmla="+- 0 275 275"/>
                              <a:gd name="T23" fmla="*/ 275 h 811"/>
                              <a:gd name="T24" fmla="+- 0 7079 4726"/>
                              <a:gd name="T25" fmla="*/ T24 w 2403"/>
                              <a:gd name="T26" fmla="+- 0 281 275"/>
                              <a:gd name="T27" fmla="*/ 281 h 811"/>
                              <a:gd name="T28" fmla="+- 0 7105 4726"/>
                              <a:gd name="T29" fmla="*/ T28 w 2403"/>
                              <a:gd name="T30" fmla="+- 0 299 275"/>
                              <a:gd name="T31" fmla="*/ 299 h 811"/>
                              <a:gd name="T32" fmla="+- 0 7122 4726"/>
                              <a:gd name="T33" fmla="*/ T32 w 2403"/>
                              <a:gd name="T34" fmla="+- 0 325 275"/>
                              <a:gd name="T35" fmla="*/ 325 h 811"/>
                              <a:gd name="T36" fmla="+- 0 7129 4726"/>
                              <a:gd name="T37" fmla="*/ T36 w 2403"/>
                              <a:gd name="T38" fmla="+- 0 356 275"/>
                              <a:gd name="T39" fmla="*/ 356 h 811"/>
                              <a:gd name="T40" fmla="+- 0 7129 4726"/>
                              <a:gd name="T41" fmla="*/ T40 w 2403"/>
                              <a:gd name="T42" fmla="+- 0 1005 275"/>
                              <a:gd name="T43" fmla="*/ 1005 h 811"/>
                              <a:gd name="T44" fmla="+- 0 7122 4726"/>
                              <a:gd name="T45" fmla="*/ T44 w 2403"/>
                              <a:gd name="T46" fmla="+- 0 1036 275"/>
                              <a:gd name="T47" fmla="*/ 1036 h 811"/>
                              <a:gd name="T48" fmla="+- 0 7105 4726"/>
                              <a:gd name="T49" fmla="*/ T48 w 2403"/>
                              <a:gd name="T50" fmla="+- 0 1062 275"/>
                              <a:gd name="T51" fmla="*/ 1062 h 811"/>
                              <a:gd name="T52" fmla="+- 0 7079 4726"/>
                              <a:gd name="T53" fmla="*/ T52 w 2403"/>
                              <a:gd name="T54" fmla="+- 0 1079 275"/>
                              <a:gd name="T55" fmla="*/ 1079 h 811"/>
                              <a:gd name="T56" fmla="+- 0 7048 4726"/>
                              <a:gd name="T57" fmla="*/ T56 w 2403"/>
                              <a:gd name="T58" fmla="+- 0 1086 275"/>
                              <a:gd name="T59" fmla="*/ 1086 h 811"/>
                              <a:gd name="T60" fmla="+- 0 4807 4726"/>
                              <a:gd name="T61" fmla="*/ T60 w 2403"/>
                              <a:gd name="T62" fmla="+- 0 1086 275"/>
                              <a:gd name="T63" fmla="*/ 1086 h 811"/>
                              <a:gd name="T64" fmla="+- 0 4775 4726"/>
                              <a:gd name="T65" fmla="*/ T64 w 2403"/>
                              <a:gd name="T66" fmla="+- 0 1079 275"/>
                              <a:gd name="T67" fmla="*/ 1079 h 811"/>
                              <a:gd name="T68" fmla="+- 0 4749 4726"/>
                              <a:gd name="T69" fmla="*/ T68 w 2403"/>
                              <a:gd name="T70" fmla="+- 0 1062 275"/>
                              <a:gd name="T71" fmla="*/ 1062 h 811"/>
                              <a:gd name="T72" fmla="+- 0 4732 4726"/>
                              <a:gd name="T73" fmla="*/ T72 w 2403"/>
                              <a:gd name="T74" fmla="+- 0 1036 275"/>
                              <a:gd name="T75" fmla="*/ 1036 h 811"/>
                              <a:gd name="T76" fmla="+- 0 4726 4726"/>
                              <a:gd name="T77" fmla="*/ T76 w 2403"/>
                              <a:gd name="T78" fmla="+- 0 1005 275"/>
                              <a:gd name="T79" fmla="*/ 1005 h 811"/>
                              <a:gd name="T80" fmla="+- 0 4726 4726"/>
                              <a:gd name="T81" fmla="*/ T80 w 2403"/>
                              <a:gd name="T82" fmla="+- 0 356 275"/>
                              <a:gd name="T83" fmla="*/ 3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6" y="50"/>
                                </a:lnTo>
                                <a:lnTo>
                                  <a:pt x="23" y="24"/>
                                </a:lnTo>
                                <a:lnTo>
                                  <a:pt x="49" y="6"/>
                                </a:lnTo>
                                <a:lnTo>
                                  <a:pt x="81" y="0"/>
                                </a:lnTo>
                                <a:lnTo>
                                  <a:pt x="2322" y="0"/>
                                </a:lnTo>
                                <a:lnTo>
                                  <a:pt x="2353" y="6"/>
                                </a:lnTo>
                                <a:lnTo>
                                  <a:pt x="2379" y="24"/>
                                </a:lnTo>
                                <a:lnTo>
                                  <a:pt x="2396" y="50"/>
                                </a:lnTo>
                                <a:lnTo>
                                  <a:pt x="2403" y="81"/>
                                </a:lnTo>
                                <a:lnTo>
                                  <a:pt x="2403" y="730"/>
                                </a:lnTo>
                                <a:lnTo>
                                  <a:pt x="2396" y="761"/>
                                </a:lnTo>
                                <a:lnTo>
                                  <a:pt x="2379" y="787"/>
                                </a:lnTo>
                                <a:lnTo>
                                  <a:pt x="2353" y="804"/>
                                </a:lnTo>
                                <a:lnTo>
                                  <a:pt x="2322" y="811"/>
                                </a:lnTo>
                                <a:lnTo>
                                  <a:pt x="81" y="811"/>
                                </a:lnTo>
                                <a:lnTo>
                                  <a:pt x="49" y="804"/>
                                </a:lnTo>
                                <a:lnTo>
                                  <a:pt x="23" y="787"/>
                                </a:lnTo>
                                <a:lnTo>
                                  <a:pt x="6"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9"/>
                        <wps:cNvSpPr>
                          <a:spLocks/>
                        </wps:cNvSpPr>
                        <wps:spPr bwMode="auto">
                          <a:xfrm>
                            <a:off x="4868" y="409"/>
                            <a:ext cx="2403" cy="811"/>
                          </a:xfrm>
                          <a:custGeom>
                            <a:avLst/>
                            <a:gdLst>
                              <a:gd name="T0" fmla="+- 0 7190 4868"/>
                              <a:gd name="T1" fmla="*/ T0 w 2403"/>
                              <a:gd name="T2" fmla="+- 0 410 410"/>
                              <a:gd name="T3" fmla="*/ 410 h 811"/>
                              <a:gd name="T4" fmla="+- 0 4949 4868"/>
                              <a:gd name="T5" fmla="*/ T4 w 2403"/>
                              <a:gd name="T6" fmla="+- 0 410 410"/>
                              <a:gd name="T7" fmla="*/ 410 h 811"/>
                              <a:gd name="T8" fmla="+- 0 4918 4868"/>
                              <a:gd name="T9" fmla="*/ T8 w 2403"/>
                              <a:gd name="T10" fmla="+- 0 416 410"/>
                              <a:gd name="T11" fmla="*/ 416 h 811"/>
                              <a:gd name="T12" fmla="+- 0 4892 4868"/>
                              <a:gd name="T13" fmla="*/ T12 w 2403"/>
                              <a:gd name="T14" fmla="+- 0 433 410"/>
                              <a:gd name="T15" fmla="*/ 433 h 811"/>
                              <a:gd name="T16" fmla="+- 0 4875 4868"/>
                              <a:gd name="T17" fmla="*/ T16 w 2403"/>
                              <a:gd name="T18" fmla="+- 0 459 410"/>
                              <a:gd name="T19" fmla="*/ 459 h 811"/>
                              <a:gd name="T20" fmla="+- 0 4868 4868"/>
                              <a:gd name="T21" fmla="*/ T20 w 2403"/>
                              <a:gd name="T22" fmla="+- 0 491 410"/>
                              <a:gd name="T23" fmla="*/ 491 h 811"/>
                              <a:gd name="T24" fmla="+- 0 4868 4868"/>
                              <a:gd name="T25" fmla="*/ T24 w 2403"/>
                              <a:gd name="T26" fmla="+- 0 1140 410"/>
                              <a:gd name="T27" fmla="*/ 1140 h 811"/>
                              <a:gd name="T28" fmla="+- 0 4875 4868"/>
                              <a:gd name="T29" fmla="*/ T28 w 2403"/>
                              <a:gd name="T30" fmla="+- 0 1171 410"/>
                              <a:gd name="T31" fmla="*/ 1171 h 811"/>
                              <a:gd name="T32" fmla="+- 0 4892 4868"/>
                              <a:gd name="T33" fmla="*/ T32 w 2403"/>
                              <a:gd name="T34" fmla="+- 0 1197 410"/>
                              <a:gd name="T35" fmla="*/ 1197 h 811"/>
                              <a:gd name="T36" fmla="+- 0 4918 4868"/>
                              <a:gd name="T37" fmla="*/ T36 w 2403"/>
                              <a:gd name="T38" fmla="+- 0 1214 410"/>
                              <a:gd name="T39" fmla="*/ 1214 h 811"/>
                              <a:gd name="T40" fmla="+- 0 4949 4868"/>
                              <a:gd name="T41" fmla="*/ T40 w 2403"/>
                              <a:gd name="T42" fmla="+- 0 1221 410"/>
                              <a:gd name="T43" fmla="*/ 1221 h 811"/>
                              <a:gd name="T44" fmla="+- 0 7190 4868"/>
                              <a:gd name="T45" fmla="*/ T44 w 2403"/>
                              <a:gd name="T46" fmla="+- 0 1221 410"/>
                              <a:gd name="T47" fmla="*/ 1221 h 811"/>
                              <a:gd name="T48" fmla="+- 0 7222 4868"/>
                              <a:gd name="T49" fmla="*/ T48 w 2403"/>
                              <a:gd name="T50" fmla="+- 0 1214 410"/>
                              <a:gd name="T51" fmla="*/ 1214 h 811"/>
                              <a:gd name="T52" fmla="+- 0 7248 4868"/>
                              <a:gd name="T53" fmla="*/ T52 w 2403"/>
                              <a:gd name="T54" fmla="+- 0 1197 410"/>
                              <a:gd name="T55" fmla="*/ 1197 h 811"/>
                              <a:gd name="T56" fmla="+- 0 7265 4868"/>
                              <a:gd name="T57" fmla="*/ T56 w 2403"/>
                              <a:gd name="T58" fmla="+- 0 1171 410"/>
                              <a:gd name="T59" fmla="*/ 1171 h 811"/>
                              <a:gd name="T60" fmla="+- 0 7271 4868"/>
                              <a:gd name="T61" fmla="*/ T60 w 2403"/>
                              <a:gd name="T62" fmla="+- 0 1140 410"/>
                              <a:gd name="T63" fmla="*/ 1140 h 811"/>
                              <a:gd name="T64" fmla="+- 0 7271 4868"/>
                              <a:gd name="T65" fmla="*/ T64 w 2403"/>
                              <a:gd name="T66" fmla="+- 0 491 410"/>
                              <a:gd name="T67" fmla="*/ 491 h 811"/>
                              <a:gd name="T68" fmla="+- 0 7265 4868"/>
                              <a:gd name="T69" fmla="*/ T68 w 2403"/>
                              <a:gd name="T70" fmla="+- 0 459 410"/>
                              <a:gd name="T71" fmla="*/ 459 h 811"/>
                              <a:gd name="T72" fmla="+- 0 7248 4868"/>
                              <a:gd name="T73" fmla="*/ T72 w 2403"/>
                              <a:gd name="T74" fmla="+- 0 433 410"/>
                              <a:gd name="T75" fmla="*/ 433 h 811"/>
                              <a:gd name="T76" fmla="+- 0 7222 4868"/>
                              <a:gd name="T77" fmla="*/ T76 w 2403"/>
                              <a:gd name="T78" fmla="+- 0 416 410"/>
                              <a:gd name="T79" fmla="*/ 416 h 811"/>
                              <a:gd name="T80" fmla="+- 0 7190 4868"/>
                              <a:gd name="T81" fmla="*/ T80 w 2403"/>
                              <a:gd name="T82" fmla="+- 0 410 410"/>
                              <a:gd name="T83" fmla="*/ 41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50" y="6"/>
                                </a:lnTo>
                                <a:lnTo>
                                  <a:pt x="24" y="23"/>
                                </a:lnTo>
                                <a:lnTo>
                                  <a:pt x="7" y="49"/>
                                </a:lnTo>
                                <a:lnTo>
                                  <a:pt x="0" y="81"/>
                                </a:lnTo>
                                <a:lnTo>
                                  <a:pt x="0" y="730"/>
                                </a:lnTo>
                                <a:lnTo>
                                  <a:pt x="7" y="761"/>
                                </a:lnTo>
                                <a:lnTo>
                                  <a:pt x="24" y="787"/>
                                </a:lnTo>
                                <a:lnTo>
                                  <a:pt x="50" y="804"/>
                                </a:lnTo>
                                <a:lnTo>
                                  <a:pt x="81" y="811"/>
                                </a:lnTo>
                                <a:lnTo>
                                  <a:pt x="2322" y="811"/>
                                </a:lnTo>
                                <a:lnTo>
                                  <a:pt x="2354" y="804"/>
                                </a:lnTo>
                                <a:lnTo>
                                  <a:pt x="2380" y="787"/>
                                </a:lnTo>
                                <a:lnTo>
                                  <a:pt x="2397" y="761"/>
                                </a:lnTo>
                                <a:lnTo>
                                  <a:pt x="2403" y="730"/>
                                </a:lnTo>
                                <a:lnTo>
                                  <a:pt x="2403" y="81"/>
                                </a:lnTo>
                                <a:lnTo>
                                  <a:pt x="2397" y="49"/>
                                </a:lnTo>
                                <a:lnTo>
                                  <a:pt x="2380" y="23"/>
                                </a:lnTo>
                                <a:lnTo>
                                  <a:pt x="2354" y="6"/>
                                </a:lnTo>
                                <a:lnTo>
                                  <a:pt x="232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0"/>
                        <wps:cNvSpPr>
                          <a:spLocks/>
                        </wps:cNvSpPr>
                        <wps:spPr bwMode="auto">
                          <a:xfrm>
                            <a:off x="4868" y="409"/>
                            <a:ext cx="2403" cy="811"/>
                          </a:xfrm>
                          <a:custGeom>
                            <a:avLst/>
                            <a:gdLst>
                              <a:gd name="T0" fmla="+- 0 4868 4868"/>
                              <a:gd name="T1" fmla="*/ T0 w 2403"/>
                              <a:gd name="T2" fmla="+- 0 491 410"/>
                              <a:gd name="T3" fmla="*/ 491 h 811"/>
                              <a:gd name="T4" fmla="+- 0 4875 4868"/>
                              <a:gd name="T5" fmla="*/ T4 w 2403"/>
                              <a:gd name="T6" fmla="+- 0 459 410"/>
                              <a:gd name="T7" fmla="*/ 459 h 811"/>
                              <a:gd name="T8" fmla="+- 0 4892 4868"/>
                              <a:gd name="T9" fmla="*/ T8 w 2403"/>
                              <a:gd name="T10" fmla="+- 0 433 410"/>
                              <a:gd name="T11" fmla="*/ 433 h 811"/>
                              <a:gd name="T12" fmla="+- 0 4918 4868"/>
                              <a:gd name="T13" fmla="*/ T12 w 2403"/>
                              <a:gd name="T14" fmla="+- 0 416 410"/>
                              <a:gd name="T15" fmla="*/ 416 h 811"/>
                              <a:gd name="T16" fmla="+- 0 4949 4868"/>
                              <a:gd name="T17" fmla="*/ T16 w 2403"/>
                              <a:gd name="T18" fmla="+- 0 410 410"/>
                              <a:gd name="T19" fmla="*/ 410 h 811"/>
                              <a:gd name="T20" fmla="+- 0 7190 4868"/>
                              <a:gd name="T21" fmla="*/ T20 w 2403"/>
                              <a:gd name="T22" fmla="+- 0 410 410"/>
                              <a:gd name="T23" fmla="*/ 410 h 811"/>
                              <a:gd name="T24" fmla="+- 0 7222 4868"/>
                              <a:gd name="T25" fmla="*/ T24 w 2403"/>
                              <a:gd name="T26" fmla="+- 0 416 410"/>
                              <a:gd name="T27" fmla="*/ 416 h 811"/>
                              <a:gd name="T28" fmla="+- 0 7248 4868"/>
                              <a:gd name="T29" fmla="*/ T28 w 2403"/>
                              <a:gd name="T30" fmla="+- 0 433 410"/>
                              <a:gd name="T31" fmla="*/ 433 h 811"/>
                              <a:gd name="T32" fmla="+- 0 7265 4868"/>
                              <a:gd name="T33" fmla="*/ T32 w 2403"/>
                              <a:gd name="T34" fmla="+- 0 459 410"/>
                              <a:gd name="T35" fmla="*/ 459 h 811"/>
                              <a:gd name="T36" fmla="+- 0 7271 4868"/>
                              <a:gd name="T37" fmla="*/ T36 w 2403"/>
                              <a:gd name="T38" fmla="+- 0 491 410"/>
                              <a:gd name="T39" fmla="*/ 491 h 811"/>
                              <a:gd name="T40" fmla="+- 0 7271 4868"/>
                              <a:gd name="T41" fmla="*/ T40 w 2403"/>
                              <a:gd name="T42" fmla="+- 0 1140 410"/>
                              <a:gd name="T43" fmla="*/ 1140 h 811"/>
                              <a:gd name="T44" fmla="+- 0 7265 4868"/>
                              <a:gd name="T45" fmla="*/ T44 w 2403"/>
                              <a:gd name="T46" fmla="+- 0 1171 410"/>
                              <a:gd name="T47" fmla="*/ 1171 h 811"/>
                              <a:gd name="T48" fmla="+- 0 7248 4868"/>
                              <a:gd name="T49" fmla="*/ T48 w 2403"/>
                              <a:gd name="T50" fmla="+- 0 1197 410"/>
                              <a:gd name="T51" fmla="*/ 1197 h 811"/>
                              <a:gd name="T52" fmla="+- 0 7222 4868"/>
                              <a:gd name="T53" fmla="*/ T52 w 2403"/>
                              <a:gd name="T54" fmla="+- 0 1214 410"/>
                              <a:gd name="T55" fmla="*/ 1214 h 811"/>
                              <a:gd name="T56" fmla="+- 0 7190 4868"/>
                              <a:gd name="T57" fmla="*/ T56 w 2403"/>
                              <a:gd name="T58" fmla="+- 0 1221 410"/>
                              <a:gd name="T59" fmla="*/ 1221 h 811"/>
                              <a:gd name="T60" fmla="+- 0 4949 4868"/>
                              <a:gd name="T61" fmla="*/ T60 w 2403"/>
                              <a:gd name="T62" fmla="+- 0 1221 410"/>
                              <a:gd name="T63" fmla="*/ 1221 h 811"/>
                              <a:gd name="T64" fmla="+- 0 4918 4868"/>
                              <a:gd name="T65" fmla="*/ T64 w 2403"/>
                              <a:gd name="T66" fmla="+- 0 1214 410"/>
                              <a:gd name="T67" fmla="*/ 1214 h 811"/>
                              <a:gd name="T68" fmla="+- 0 4892 4868"/>
                              <a:gd name="T69" fmla="*/ T68 w 2403"/>
                              <a:gd name="T70" fmla="+- 0 1197 410"/>
                              <a:gd name="T71" fmla="*/ 1197 h 811"/>
                              <a:gd name="T72" fmla="+- 0 4875 4868"/>
                              <a:gd name="T73" fmla="*/ T72 w 2403"/>
                              <a:gd name="T74" fmla="+- 0 1171 410"/>
                              <a:gd name="T75" fmla="*/ 1171 h 811"/>
                              <a:gd name="T76" fmla="+- 0 4868 4868"/>
                              <a:gd name="T77" fmla="*/ T76 w 2403"/>
                              <a:gd name="T78" fmla="+- 0 1140 410"/>
                              <a:gd name="T79" fmla="*/ 1140 h 811"/>
                              <a:gd name="T80" fmla="+- 0 4868 4868"/>
                              <a:gd name="T81" fmla="*/ T80 w 2403"/>
                              <a:gd name="T82" fmla="+- 0 491 410"/>
                              <a:gd name="T83" fmla="*/ 49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7" y="49"/>
                                </a:lnTo>
                                <a:lnTo>
                                  <a:pt x="24" y="23"/>
                                </a:lnTo>
                                <a:lnTo>
                                  <a:pt x="50" y="6"/>
                                </a:lnTo>
                                <a:lnTo>
                                  <a:pt x="81" y="0"/>
                                </a:lnTo>
                                <a:lnTo>
                                  <a:pt x="2322" y="0"/>
                                </a:lnTo>
                                <a:lnTo>
                                  <a:pt x="2354" y="6"/>
                                </a:lnTo>
                                <a:lnTo>
                                  <a:pt x="2380" y="23"/>
                                </a:lnTo>
                                <a:lnTo>
                                  <a:pt x="2397" y="49"/>
                                </a:lnTo>
                                <a:lnTo>
                                  <a:pt x="2403" y="81"/>
                                </a:lnTo>
                                <a:lnTo>
                                  <a:pt x="2403" y="730"/>
                                </a:lnTo>
                                <a:lnTo>
                                  <a:pt x="2397" y="761"/>
                                </a:lnTo>
                                <a:lnTo>
                                  <a:pt x="2380" y="787"/>
                                </a:lnTo>
                                <a:lnTo>
                                  <a:pt x="2354" y="804"/>
                                </a:lnTo>
                                <a:lnTo>
                                  <a:pt x="2322" y="811"/>
                                </a:lnTo>
                                <a:lnTo>
                                  <a:pt x="81" y="811"/>
                                </a:lnTo>
                                <a:lnTo>
                                  <a:pt x="50" y="804"/>
                                </a:lnTo>
                                <a:lnTo>
                                  <a:pt x="24" y="787"/>
                                </a:lnTo>
                                <a:lnTo>
                                  <a:pt x="7" y="761"/>
                                </a:lnTo>
                                <a:lnTo>
                                  <a:pt x="0" y="730"/>
                                </a:lnTo>
                                <a:lnTo>
                                  <a:pt x="0" y="81"/>
                                </a:lnTo>
                                <a:close/>
                              </a:path>
                            </a:pathLst>
                          </a:custGeom>
                          <a:noFill/>
                          <a:ln w="25400">
                            <a:solidFill>
                              <a:srgbClr val="8062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51"/>
                        <wps:cNvCnPr/>
                        <wps:spPr bwMode="auto">
                          <a:xfrm>
                            <a:off x="4554" y="2269"/>
                            <a:ext cx="0" cy="372"/>
                          </a:xfrm>
                          <a:prstGeom prst="line">
                            <a:avLst/>
                          </a:prstGeom>
                          <a:noFill/>
                          <a:ln w="25400">
                            <a:solidFill>
                              <a:srgbClr val="4F81BB"/>
                            </a:solidFill>
                            <a:prstDash val="solid"/>
                            <a:round/>
                            <a:headEnd/>
                            <a:tailEnd/>
                          </a:ln>
                          <a:extLst>
                            <a:ext uri="{909E8E84-426E-40DD-AFC4-6F175D3DCCD1}">
                              <a14:hiddenFill xmlns:a14="http://schemas.microsoft.com/office/drawing/2010/main">
                                <a:noFill/>
                              </a14:hiddenFill>
                            </a:ext>
                          </a:extLst>
                        </wps:spPr>
                        <wps:bodyPr/>
                      </wps:wsp>
                      <wps:wsp>
                        <wps:cNvPr id="36" name="Freeform 52"/>
                        <wps:cNvSpPr>
                          <a:spLocks/>
                        </wps:cNvSpPr>
                        <wps:spPr bwMode="auto">
                          <a:xfrm>
                            <a:off x="3305" y="1457"/>
                            <a:ext cx="2496" cy="811"/>
                          </a:xfrm>
                          <a:custGeom>
                            <a:avLst/>
                            <a:gdLst>
                              <a:gd name="T0" fmla="+- 0 5720 3305"/>
                              <a:gd name="T1" fmla="*/ T0 w 2496"/>
                              <a:gd name="T2" fmla="+- 0 1458 1458"/>
                              <a:gd name="T3" fmla="*/ 1458 h 811"/>
                              <a:gd name="T4" fmla="+- 0 3386 3305"/>
                              <a:gd name="T5" fmla="*/ T4 w 2496"/>
                              <a:gd name="T6" fmla="+- 0 1458 1458"/>
                              <a:gd name="T7" fmla="*/ 1458 h 811"/>
                              <a:gd name="T8" fmla="+- 0 3354 3305"/>
                              <a:gd name="T9" fmla="*/ T8 w 2496"/>
                              <a:gd name="T10" fmla="+- 0 1465 1458"/>
                              <a:gd name="T11" fmla="*/ 1465 h 811"/>
                              <a:gd name="T12" fmla="+- 0 3329 3305"/>
                              <a:gd name="T13" fmla="*/ T12 w 2496"/>
                              <a:gd name="T14" fmla="+- 0 1482 1458"/>
                              <a:gd name="T15" fmla="*/ 1482 h 811"/>
                              <a:gd name="T16" fmla="+- 0 3311 3305"/>
                              <a:gd name="T17" fmla="*/ T16 w 2496"/>
                              <a:gd name="T18" fmla="+- 0 1508 1458"/>
                              <a:gd name="T19" fmla="*/ 1508 h 811"/>
                              <a:gd name="T20" fmla="+- 0 3305 3305"/>
                              <a:gd name="T21" fmla="*/ T20 w 2496"/>
                              <a:gd name="T22" fmla="+- 0 1539 1458"/>
                              <a:gd name="T23" fmla="*/ 1539 h 811"/>
                              <a:gd name="T24" fmla="+- 0 3305 3305"/>
                              <a:gd name="T25" fmla="*/ T24 w 2496"/>
                              <a:gd name="T26" fmla="+- 0 2188 1458"/>
                              <a:gd name="T27" fmla="*/ 2188 h 811"/>
                              <a:gd name="T28" fmla="+- 0 3311 3305"/>
                              <a:gd name="T29" fmla="*/ T28 w 2496"/>
                              <a:gd name="T30" fmla="+- 0 2220 1458"/>
                              <a:gd name="T31" fmla="*/ 2220 h 811"/>
                              <a:gd name="T32" fmla="+- 0 3329 3305"/>
                              <a:gd name="T33" fmla="*/ T32 w 2496"/>
                              <a:gd name="T34" fmla="+- 0 2245 1458"/>
                              <a:gd name="T35" fmla="*/ 2245 h 811"/>
                              <a:gd name="T36" fmla="+- 0 3354 3305"/>
                              <a:gd name="T37" fmla="*/ T36 w 2496"/>
                              <a:gd name="T38" fmla="+- 0 2263 1458"/>
                              <a:gd name="T39" fmla="*/ 2263 h 811"/>
                              <a:gd name="T40" fmla="+- 0 3386 3305"/>
                              <a:gd name="T41" fmla="*/ T40 w 2496"/>
                              <a:gd name="T42" fmla="+- 0 2269 1458"/>
                              <a:gd name="T43" fmla="*/ 2269 h 811"/>
                              <a:gd name="T44" fmla="+- 0 5720 3305"/>
                              <a:gd name="T45" fmla="*/ T44 w 2496"/>
                              <a:gd name="T46" fmla="+- 0 2269 1458"/>
                              <a:gd name="T47" fmla="*/ 2269 h 811"/>
                              <a:gd name="T48" fmla="+- 0 5751 3305"/>
                              <a:gd name="T49" fmla="*/ T48 w 2496"/>
                              <a:gd name="T50" fmla="+- 0 2263 1458"/>
                              <a:gd name="T51" fmla="*/ 2263 h 811"/>
                              <a:gd name="T52" fmla="+- 0 5777 3305"/>
                              <a:gd name="T53" fmla="*/ T52 w 2496"/>
                              <a:gd name="T54" fmla="+- 0 2245 1458"/>
                              <a:gd name="T55" fmla="*/ 2245 h 811"/>
                              <a:gd name="T56" fmla="+- 0 5794 3305"/>
                              <a:gd name="T57" fmla="*/ T56 w 2496"/>
                              <a:gd name="T58" fmla="+- 0 2220 1458"/>
                              <a:gd name="T59" fmla="*/ 2220 h 811"/>
                              <a:gd name="T60" fmla="+- 0 5801 3305"/>
                              <a:gd name="T61" fmla="*/ T60 w 2496"/>
                              <a:gd name="T62" fmla="+- 0 2188 1458"/>
                              <a:gd name="T63" fmla="*/ 2188 h 811"/>
                              <a:gd name="T64" fmla="+- 0 5801 3305"/>
                              <a:gd name="T65" fmla="*/ T64 w 2496"/>
                              <a:gd name="T66" fmla="+- 0 1539 1458"/>
                              <a:gd name="T67" fmla="*/ 1539 h 811"/>
                              <a:gd name="T68" fmla="+- 0 5794 3305"/>
                              <a:gd name="T69" fmla="*/ T68 w 2496"/>
                              <a:gd name="T70" fmla="+- 0 1508 1458"/>
                              <a:gd name="T71" fmla="*/ 1508 h 811"/>
                              <a:gd name="T72" fmla="+- 0 5777 3305"/>
                              <a:gd name="T73" fmla="*/ T72 w 2496"/>
                              <a:gd name="T74" fmla="+- 0 1482 1458"/>
                              <a:gd name="T75" fmla="*/ 1482 h 811"/>
                              <a:gd name="T76" fmla="+- 0 5751 3305"/>
                              <a:gd name="T77" fmla="*/ T76 w 2496"/>
                              <a:gd name="T78" fmla="+- 0 1465 1458"/>
                              <a:gd name="T79" fmla="*/ 1465 h 811"/>
                              <a:gd name="T80" fmla="+- 0 5720 3305"/>
                              <a:gd name="T81" fmla="*/ T80 w 2496"/>
                              <a:gd name="T82" fmla="+- 0 1458 1458"/>
                              <a:gd name="T83" fmla="*/ 14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2415" y="0"/>
                                </a:moveTo>
                                <a:lnTo>
                                  <a:pt x="81" y="0"/>
                                </a:lnTo>
                                <a:lnTo>
                                  <a:pt x="49" y="7"/>
                                </a:lnTo>
                                <a:lnTo>
                                  <a:pt x="24" y="24"/>
                                </a:lnTo>
                                <a:lnTo>
                                  <a:pt x="6" y="50"/>
                                </a:lnTo>
                                <a:lnTo>
                                  <a:pt x="0" y="81"/>
                                </a:lnTo>
                                <a:lnTo>
                                  <a:pt x="0" y="730"/>
                                </a:lnTo>
                                <a:lnTo>
                                  <a:pt x="6" y="762"/>
                                </a:lnTo>
                                <a:lnTo>
                                  <a:pt x="24" y="787"/>
                                </a:lnTo>
                                <a:lnTo>
                                  <a:pt x="49" y="805"/>
                                </a:lnTo>
                                <a:lnTo>
                                  <a:pt x="81" y="811"/>
                                </a:lnTo>
                                <a:lnTo>
                                  <a:pt x="2415" y="811"/>
                                </a:lnTo>
                                <a:lnTo>
                                  <a:pt x="2446" y="805"/>
                                </a:lnTo>
                                <a:lnTo>
                                  <a:pt x="2472" y="787"/>
                                </a:lnTo>
                                <a:lnTo>
                                  <a:pt x="2489" y="762"/>
                                </a:lnTo>
                                <a:lnTo>
                                  <a:pt x="2496" y="730"/>
                                </a:lnTo>
                                <a:lnTo>
                                  <a:pt x="2496" y="81"/>
                                </a:lnTo>
                                <a:lnTo>
                                  <a:pt x="2489" y="50"/>
                                </a:lnTo>
                                <a:lnTo>
                                  <a:pt x="2472" y="24"/>
                                </a:lnTo>
                                <a:lnTo>
                                  <a:pt x="2446" y="7"/>
                                </a:lnTo>
                                <a:lnTo>
                                  <a:pt x="2415"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3"/>
                        <wps:cNvSpPr>
                          <a:spLocks/>
                        </wps:cNvSpPr>
                        <wps:spPr bwMode="auto">
                          <a:xfrm>
                            <a:off x="3305" y="1457"/>
                            <a:ext cx="2496" cy="811"/>
                          </a:xfrm>
                          <a:custGeom>
                            <a:avLst/>
                            <a:gdLst>
                              <a:gd name="T0" fmla="+- 0 3305 3305"/>
                              <a:gd name="T1" fmla="*/ T0 w 2496"/>
                              <a:gd name="T2" fmla="+- 0 1539 1458"/>
                              <a:gd name="T3" fmla="*/ 1539 h 811"/>
                              <a:gd name="T4" fmla="+- 0 3311 3305"/>
                              <a:gd name="T5" fmla="*/ T4 w 2496"/>
                              <a:gd name="T6" fmla="+- 0 1508 1458"/>
                              <a:gd name="T7" fmla="*/ 1508 h 811"/>
                              <a:gd name="T8" fmla="+- 0 3329 3305"/>
                              <a:gd name="T9" fmla="*/ T8 w 2496"/>
                              <a:gd name="T10" fmla="+- 0 1482 1458"/>
                              <a:gd name="T11" fmla="*/ 1482 h 811"/>
                              <a:gd name="T12" fmla="+- 0 3354 3305"/>
                              <a:gd name="T13" fmla="*/ T12 w 2496"/>
                              <a:gd name="T14" fmla="+- 0 1465 1458"/>
                              <a:gd name="T15" fmla="*/ 1465 h 811"/>
                              <a:gd name="T16" fmla="+- 0 3386 3305"/>
                              <a:gd name="T17" fmla="*/ T16 w 2496"/>
                              <a:gd name="T18" fmla="+- 0 1458 1458"/>
                              <a:gd name="T19" fmla="*/ 1458 h 811"/>
                              <a:gd name="T20" fmla="+- 0 5720 3305"/>
                              <a:gd name="T21" fmla="*/ T20 w 2496"/>
                              <a:gd name="T22" fmla="+- 0 1458 1458"/>
                              <a:gd name="T23" fmla="*/ 1458 h 811"/>
                              <a:gd name="T24" fmla="+- 0 5751 3305"/>
                              <a:gd name="T25" fmla="*/ T24 w 2496"/>
                              <a:gd name="T26" fmla="+- 0 1465 1458"/>
                              <a:gd name="T27" fmla="*/ 1465 h 811"/>
                              <a:gd name="T28" fmla="+- 0 5777 3305"/>
                              <a:gd name="T29" fmla="*/ T28 w 2496"/>
                              <a:gd name="T30" fmla="+- 0 1482 1458"/>
                              <a:gd name="T31" fmla="*/ 1482 h 811"/>
                              <a:gd name="T32" fmla="+- 0 5794 3305"/>
                              <a:gd name="T33" fmla="*/ T32 w 2496"/>
                              <a:gd name="T34" fmla="+- 0 1508 1458"/>
                              <a:gd name="T35" fmla="*/ 1508 h 811"/>
                              <a:gd name="T36" fmla="+- 0 5801 3305"/>
                              <a:gd name="T37" fmla="*/ T36 w 2496"/>
                              <a:gd name="T38" fmla="+- 0 1539 1458"/>
                              <a:gd name="T39" fmla="*/ 1539 h 811"/>
                              <a:gd name="T40" fmla="+- 0 5801 3305"/>
                              <a:gd name="T41" fmla="*/ T40 w 2496"/>
                              <a:gd name="T42" fmla="+- 0 2188 1458"/>
                              <a:gd name="T43" fmla="*/ 2188 h 811"/>
                              <a:gd name="T44" fmla="+- 0 5794 3305"/>
                              <a:gd name="T45" fmla="*/ T44 w 2496"/>
                              <a:gd name="T46" fmla="+- 0 2220 1458"/>
                              <a:gd name="T47" fmla="*/ 2220 h 811"/>
                              <a:gd name="T48" fmla="+- 0 5777 3305"/>
                              <a:gd name="T49" fmla="*/ T48 w 2496"/>
                              <a:gd name="T50" fmla="+- 0 2245 1458"/>
                              <a:gd name="T51" fmla="*/ 2245 h 811"/>
                              <a:gd name="T52" fmla="+- 0 5751 3305"/>
                              <a:gd name="T53" fmla="*/ T52 w 2496"/>
                              <a:gd name="T54" fmla="+- 0 2263 1458"/>
                              <a:gd name="T55" fmla="*/ 2263 h 811"/>
                              <a:gd name="T56" fmla="+- 0 5720 3305"/>
                              <a:gd name="T57" fmla="*/ T56 w 2496"/>
                              <a:gd name="T58" fmla="+- 0 2269 1458"/>
                              <a:gd name="T59" fmla="*/ 2269 h 811"/>
                              <a:gd name="T60" fmla="+- 0 3386 3305"/>
                              <a:gd name="T61" fmla="*/ T60 w 2496"/>
                              <a:gd name="T62" fmla="+- 0 2269 1458"/>
                              <a:gd name="T63" fmla="*/ 2269 h 811"/>
                              <a:gd name="T64" fmla="+- 0 3354 3305"/>
                              <a:gd name="T65" fmla="*/ T64 w 2496"/>
                              <a:gd name="T66" fmla="+- 0 2263 1458"/>
                              <a:gd name="T67" fmla="*/ 2263 h 811"/>
                              <a:gd name="T68" fmla="+- 0 3329 3305"/>
                              <a:gd name="T69" fmla="*/ T68 w 2496"/>
                              <a:gd name="T70" fmla="+- 0 2245 1458"/>
                              <a:gd name="T71" fmla="*/ 2245 h 811"/>
                              <a:gd name="T72" fmla="+- 0 3311 3305"/>
                              <a:gd name="T73" fmla="*/ T72 w 2496"/>
                              <a:gd name="T74" fmla="+- 0 2220 1458"/>
                              <a:gd name="T75" fmla="*/ 2220 h 811"/>
                              <a:gd name="T76" fmla="+- 0 3305 3305"/>
                              <a:gd name="T77" fmla="*/ T76 w 2496"/>
                              <a:gd name="T78" fmla="+- 0 2188 1458"/>
                              <a:gd name="T79" fmla="*/ 2188 h 811"/>
                              <a:gd name="T80" fmla="+- 0 3305 3305"/>
                              <a:gd name="T81" fmla="*/ T80 w 2496"/>
                              <a:gd name="T82" fmla="+- 0 1539 1458"/>
                              <a:gd name="T83" fmla="*/ 153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0" y="81"/>
                                </a:moveTo>
                                <a:lnTo>
                                  <a:pt x="6" y="50"/>
                                </a:lnTo>
                                <a:lnTo>
                                  <a:pt x="24" y="24"/>
                                </a:lnTo>
                                <a:lnTo>
                                  <a:pt x="49" y="7"/>
                                </a:lnTo>
                                <a:lnTo>
                                  <a:pt x="81" y="0"/>
                                </a:lnTo>
                                <a:lnTo>
                                  <a:pt x="2415" y="0"/>
                                </a:lnTo>
                                <a:lnTo>
                                  <a:pt x="2446" y="7"/>
                                </a:lnTo>
                                <a:lnTo>
                                  <a:pt x="2472" y="24"/>
                                </a:lnTo>
                                <a:lnTo>
                                  <a:pt x="2489" y="50"/>
                                </a:lnTo>
                                <a:lnTo>
                                  <a:pt x="2496" y="81"/>
                                </a:lnTo>
                                <a:lnTo>
                                  <a:pt x="2496" y="730"/>
                                </a:lnTo>
                                <a:lnTo>
                                  <a:pt x="2489" y="762"/>
                                </a:lnTo>
                                <a:lnTo>
                                  <a:pt x="2472" y="787"/>
                                </a:lnTo>
                                <a:lnTo>
                                  <a:pt x="2446" y="805"/>
                                </a:lnTo>
                                <a:lnTo>
                                  <a:pt x="2415" y="811"/>
                                </a:lnTo>
                                <a:lnTo>
                                  <a:pt x="81" y="811"/>
                                </a:lnTo>
                                <a:lnTo>
                                  <a:pt x="49" y="805"/>
                                </a:lnTo>
                                <a:lnTo>
                                  <a:pt x="24" y="787"/>
                                </a:lnTo>
                                <a:lnTo>
                                  <a:pt x="6" y="762"/>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54"/>
                        <wps:cNvSpPr>
                          <a:spLocks/>
                        </wps:cNvSpPr>
                        <wps:spPr bwMode="auto">
                          <a:xfrm>
                            <a:off x="3447" y="1591"/>
                            <a:ext cx="2496" cy="811"/>
                          </a:xfrm>
                          <a:custGeom>
                            <a:avLst/>
                            <a:gdLst>
                              <a:gd name="T0" fmla="+- 0 5862 3447"/>
                              <a:gd name="T1" fmla="*/ T0 w 2496"/>
                              <a:gd name="T2" fmla="+- 0 1592 1592"/>
                              <a:gd name="T3" fmla="*/ 1592 h 811"/>
                              <a:gd name="T4" fmla="+- 0 3528 3447"/>
                              <a:gd name="T5" fmla="*/ T4 w 2496"/>
                              <a:gd name="T6" fmla="+- 0 1592 1592"/>
                              <a:gd name="T7" fmla="*/ 1592 h 811"/>
                              <a:gd name="T8" fmla="+- 0 3496 3447"/>
                              <a:gd name="T9" fmla="*/ T8 w 2496"/>
                              <a:gd name="T10" fmla="+- 0 1598 1592"/>
                              <a:gd name="T11" fmla="*/ 1598 h 811"/>
                              <a:gd name="T12" fmla="+- 0 3470 3447"/>
                              <a:gd name="T13" fmla="*/ T12 w 2496"/>
                              <a:gd name="T14" fmla="+- 0 1616 1592"/>
                              <a:gd name="T15" fmla="*/ 1616 h 811"/>
                              <a:gd name="T16" fmla="+- 0 3453 3447"/>
                              <a:gd name="T17" fmla="*/ T16 w 2496"/>
                              <a:gd name="T18" fmla="+- 0 1642 1592"/>
                              <a:gd name="T19" fmla="*/ 1642 h 811"/>
                              <a:gd name="T20" fmla="+- 0 3447 3447"/>
                              <a:gd name="T21" fmla="*/ T20 w 2496"/>
                              <a:gd name="T22" fmla="+- 0 1673 1592"/>
                              <a:gd name="T23" fmla="*/ 1673 h 811"/>
                              <a:gd name="T24" fmla="+- 0 3447 3447"/>
                              <a:gd name="T25" fmla="*/ T24 w 2496"/>
                              <a:gd name="T26" fmla="+- 0 2322 1592"/>
                              <a:gd name="T27" fmla="*/ 2322 h 811"/>
                              <a:gd name="T28" fmla="+- 0 3453 3447"/>
                              <a:gd name="T29" fmla="*/ T28 w 2496"/>
                              <a:gd name="T30" fmla="+- 0 2353 1592"/>
                              <a:gd name="T31" fmla="*/ 2353 h 811"/>
                              <a:gd name="T32" fmla="+- 0 3470 3447"/>
                              <a:gd name="T33" fmla="*/ T32 w 2496"/>
                              <a:gd name="T34" fmla="+- 0 2379 1592"/>
                              <a:gd name="T35" fmla="*/ 2379 h 811"/>
                              <a:gd name="T36" fmla="+- 0 3496 3447"/>
                              <a:gd name="T37" fmla="*/ T36 w 2496"/>
                              <a:gd name="T38" fmla="+- 0 2397 1592"/>
                              <a:gd name="T39" fmla="*/ 2397 h 811"/>
                              <a:gd name="T40" fmla="+- 0 3528 3447"/>
                              <a:gd name="T41" fmla="*/ T40 w 2496"/>
                              <a:gd name="T42" fmla="+- 0 2403 1592"/>
                              <a:gd name="T43" fmla="*/ 2403 h 811"/>
                              <a:gd name="T44" fmla="+- 0 5862 3447"/>
                              <a:gd name="T45" fmla="*/ T44 w 2496"/>
                              <a:gd name="T46" fmla="+- 0 2403 1592"/>
                              <a:gd name="T47" fmla="*/ 2403 h 811"/>
                              <a:gd name="T48" fmla="+- 0 5893 3447"/>
                              <a:gd name="T49" fmla="*/ T48 w 2496"/>
                              <a:gd name="T50" fmla="+- 0 2397 1592"/>
                              <a:gd name="T51" fmla="*/ 2397 h 811"/>
                              <a:gd name="T52" fmla="+- 0 5919 3447"/>
                              <a:gd name="T53" fmla="*/ T52 w 2496"/>
                              <a:gd name="T54" fmla="+- 0 2379 1592"/>
                              <a:gd name="T55" fmla="*/ 2379 h 811"/>
                              <a:gd name="T56" fmla="+- 0 5936 3447"/>
                              <a:gd name="T57" fmla="*/ T56 w 2496"/>
                              <a:gd name="T58" fmla="+- 0 2353 1592"/>
                              <a:gd name="T59" fmla="*/ 2353 h 811"/>
                              <a:gd name="T60" fmla="+- 0 5943 3447"/>
                              <a:gd name="T61" fmla="*/ T60 w 2496"/>
                              <a:gd name="T62" fmla="+- 0 2322 1592"/>
                              <a:gd name="T63" fmla="*/ 2322 h 811"/>
                              <a:gd name="T64" fmla="+- 0 5943 3447"/>
                              <a:gd name="T65" fmla="*/ T64 w 2496"/>
                              <a:gd name="T66" fmla="+- 0 1673 1592"/>
                              <a:gd name="T67" fmla="*/ 1673 h 811"/>
                              <a:gd name="T68" fmla="+- 0 5936 3447"/>
                              <a:gd name="T69" fmla="*/ T68 w 2496"/>
                              <a:gd name="T70" fmla="+- 0 1642 1592"/>
                              <a:gd name="T71" fmla="*/ 1642 h 811"/>
                              <a:gd name="T72" fmla="+- 0 5919 3447"/>
                              <a:gd name="T73" fmla="*/ T72 w 2496"/>
                              <a:gd name="T74" fmla="+- 0 1616 1592"/>
                              <a:gd name="T75" fmla="*/ 1616 h 811"/>
                              <a:gd name="T76" fmla="+- 0 5893 3447"/>
                              <a:gd name="T77" fmla="*/ T76 w 2496"/>
                              <a:gd name="T78" fmla="+- 0 1598 1592"/>
                              <a:gd name="T79" fmla="*/ 1598 h 811"/>
                              <a:gd name="T80" fmla="+- 0 5862 3447"/>
                              <a:gd name="T81" fmla="*/ T80 w 2496"/>
                              <a:gd name="T82" fmla="+- 0 1592 1592"/>
                              <a:gd name="T83" fmla="*/ 159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2415" y="0"/>
                                </a:moveTo>
                                <a:lnTo>
                                  <a:pt x="81" y="0"/>
                                </a:lnTo>
                                <a:lnTo>
                                  <a:pt x="49" y="6"/>
                                </a:lnTo>
                                <a:lnTo>
                                  <a:pt x="23" y="24"/>
                                </a:lnTo>
                                <a:lnTo>
                                  <a:pt x="6" y="50"/>
                                </a:lnTo>
                                <a:lnTo>
                                  <a:pt x="0" y="81"/>
                                </a:lnTo>
                                <a:lnTo>
                                  <a:pt x="0" y="730"/>
                                </a:lnTo>
                                <a:lnTo>
                                  <a:pt x="6" y="761"/>
                                </a:lnTo>
                                <a:lnTo>
                                  <a:pt x="23" y="787"/>
                                </a:lnTo>
                                <a:lnTo>
                                  <a:pt x="49" y="805"/>
                                </a:lnTo>
                                <a:lnTo>
                                  <a:pt x="81" y="811"/>
                                </a:lnTo>
                                <a:lnTo>
                                  <a:pt x="2415" y="811"/>
                                </a:lnTo>
                                <a:lnTo>
                                  <a:pt x="2446" y="805"/>
                                </a:lnTo>
                                <a:lnTo>
                                  <a:pt x="2472" y="787"/>
                                </a:lnTo>
                                <a:lnTo>
                                  <a:pt x="2489" y="761"/>
                                </a:lnTo>
                                <a:lnTo>
                                  <a:pt x="2496" y="730"/>
                                </a:lnTo>
                                <a:lnTo>
                                  <a:pt x="2496" y="81"/>
                                </a:lnTo>
                                <a:lnTo>
                                  <a:pt x="2489" y="50"/>
                                </a:lnTo>
                                <a:lnTo>
                                  <a:pt x="2472" y="24"/>
                                </a:lnTo>
                                <a:lnTo>
                                  <a:pt x="2446" y="6"/>
                                </a:lnTo>
                                <a:lnTo>
                                  <a:pt x="24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5"/>
                        <wps:cNvSpPr>
                          <a:spLocks/>
                        </wps:cNvSpPr>
                        <wps:spPr bwMode="auto">
                          <a:xfrm>
                            <a:off x="3447" y="1591"/>
                            <a:ext cx="2496" cy="811"/>
                          </a:xfrm>
                          <a:custGeom>
                            <a:avLst/>
                            <a:gdLst>
                              <a:gd name="T0" fmla="+- 0 3447 3447"/>
                              <a:gd name="T1" fmla="*/ T0 w 2496"/>
                              <a:gd name="T2" fmla="+- 0 1673 1592"/>
                              <a:gd name="T3" fmla="*/ 1673 h 811"/>
                              <a:gd name="T4" fmla="+- 0 3453 3447"/>
                              <a:gd name="T5" fmla="*/ T4 w 2496"/>
                              <a:gd name="T6" fmla="+- 0 1642 1592"/>
                              <a:gd name="T7" fmla="*/ 1642 h 811"/>
                              <a:gd name="T8" fmla="+- 0 3470 3447"/>
                              <a:gd name="T9" fmla="*/ T8 w 2496"/>
                              <a:gd name="T10" fmla="+- 0 1616 1592"/>
                              <a:gd name="T11" fmla="*/ 1616 h 811"/>
                              <a:gd name="T12" fmla="+- 0 3496 3447"/>
                              <a:gd name="T13" fmla="*/ T12 w 2496"/>
                              <a:gd name="T14" fmla="+- 0 1598 1592"/>
                              <a:gd name="T15" fmla="*/ 1598 h 811"/>
                              <a:gd name="T16" fmla="+- 0 3528 3447"/>
                              <a:gd name="T17" fmla="*/ T16 w 2496"/>
                              <a:gd name="T18" fmla="+- 0 1592 1592"/>
                              <a:gd name="T19" fmla="*/ 1592 h 811"/>
                              <a:gd name="T20" fmla="+- 0 5862 3447"/>
                              <a:gd name="T21" fmla="*/ T20 w 2496"/>
                              <a:gd name="T22" fmla="+- 0 1592 1592"/>
                              <a:gd name="T23" fmla="*/ 1592 h 811"/>
                              <a:gd name="T24" fmla="+- 0 5893 3447"/>
                              <a:gd name="T25" fmla="*/ T24 w 2496"/>
                              <a:gd name="T26" fmla="+- 0 1598 1592"/>
                              <a:gd name="T27" fmla="*/ 1598 h 811"/>
                              <a:gd name="T28" fmla="+- 0 5919 3447"/>
                              <a:gd name="T29" fmla="*/ T28 w 2496"/>
                              <a:gd name="T30" fmla="+- 0 1616 1592"/>
                              <a:gd name="T31" fmla="*/ 1616 h 811"/>
                              <a:gd name="T32" fmla="+- 0 5936 3447"/>
                              <a:gd name="T33" fmla="*/ T32 w 2496"/>
                              <a:gd name="T34" fmla="+- 0 1642 1592"/>
                              <a:gd name="T35" fmla="*/ 1642 h 811"/>
                              <a:gd name="T36" fmla="+- 0 5943 3447"/>
                              <a:gd name="T37" fmla="*/ T36 w 2496"/>
                              <a:gd name="T38" fmla="+- 0 1673 1592"/>
                              <a:gd name="T39" fmla="*/ 1673 h 811"/>
                              <a:gd name="T40" fmla="+- 0 5943 3447"/>
                              <a:gd name="T41" fmla="*/ T40 w 2496"/>
                              <a:gd name="T42" fmla="+- 0 2322 1592"/>
                              <a:gd name="T43" fmla="*/ 2322 h 811"/>
                              <a:gd name="T44" fmla="+- 0 5936 3447"/>
                              <a:gd name="T45" fmla="*/ T44 w 2496"/>
                              <a:gd name="T46" fmla="+- 0 2353 1592"/>
                              <a:gd name="T47" fmla="*/ 2353 h 811"/>
                              <a:gd name="T48" fmla="+- 0 5919 3447"/>
                              <a:gd name="T49" fmla="*/ T48 w 2496"/>
                              <a:gd name="T50" fmla="+- 0 2379 1592"/>
                              <a:gd name="T51" fmla="*/ 2379 h 811"/>
                              <a:gd name="T52" fmla="+- 0 5893 3447"/>
                              <a:gd name="T53" fmla="*/ T52 w 2496"/>
                              <a:gd name="T54" fmla="+- 0 2397 1592"/>
                              <a:gd name="T55" fmla="*/ 2397 h 811"/>
                              <a:gd name="T56" fmla="+- 0 5862 3447"/>
                              <a:gd name="T57" fmla="*/ T56 w 2496"/>
                              <a:gd name="T58" fmla="+- 0 2403 1592"/>
                              <a:gd name="T59" fmla="*/ 2403 h 811"/>
                              <a:gd name="T60" fmla="+- 0 3528 3447"/>
                              <a:gd name="T61" fmla="*/ T60 w 2496"/>
                              <a:gd name="T62" fmla="+- 0 2403 1592"/>
                              <a:gd name="T63" fmla="*/ 2403 h 811"/>
                              <a:gd name="T64" fmla="+- 0 3496 3447"/>
                              <a:gd name="T65" fmla="*/ T64 w 2496"/>
                              <a:gd name="T66" fmla="+- 0 2397 1592"/>
                              <a:gd name="T67" fmla="*/ 2397 h 811"/>
                              <a:gd name="T68" fmla="+- 0 3470 3447"/>
                              <a:gd name="T69" fmla="*/ T68 w 2496"/>
                              <a:gd name="T70" fmla="+- 0 2379 1592"/>
                              <a:gd name="T71" fmla="*/ 2379 h 811"/>
                              <a:gd name="T72" fmla="+- 0 3453 3447"/>
                              <a:gd name="T73" fmla="*/ T72 w 2496"/>
                              <a:gd name="T74" fmla="+- 0 2353 1592"/>
                              <a:gd name="T75" fmla="*/ 2353 h 811"/>
                              <a:gd name="T76" fmla="+- 0 3447 3447"/>
                              <a:gd name="T77" fmla="*/ T76 w 2496"/>
                              <a:gd name="T78" fmla="+- 0 2322 1592"/>
                              <a:gd name="T79" fmla="*/ 2322 h 811"/>
                              <a:gd name="T80" fmla="+- 0 3447 3447"/>
                              <a:gd name="T81" fmla="*/ T80 w 2496"/>
                              <a:gd name="T82" fmla="+- 0 1673 1592"/>
                              <a:gd name="T83" fmla="*/ 167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0" y="81"/>
                                </a:moveTo>
                                <a:lnTo>
                                  <a:pt x="6" y="50"/>
                                </a:lnTo>
                                <a:lnTo>
                                  <a:pt x="23" y="24"/>
                                </a:lnTo>
                                <a:lnTo>
                                  <a:pt x="49" y="6"/>
                                </a:lnTo>
                                <a:lnTo>
                                  <a:pt x="81" y="0"/>
                                </a:lnTo>
                                <a:lnTo>
                                  <a:pt x="2415" y="0"/>
                                </a:lnTo>
                                <a:lnTo>
                                  <a:pt x="2446" y="6"/>
                                </a:lnTo>
                                <a:lnTo>
                                  <a:pt x="2472" y="24"/>
                                </a:lnTo>
                                <a:lnTo>
                                  <a:pt x="2489" y="50"/>
                                </a:lnTo>
                                <a:lnTo>
                                  <a:pt x="2496" y="81"/>
                                </a:lnTo>
                                <a:lnTo>
                                  <a:pt x="2496" y="730"/>
                                </a:lnTo>
                                <a:lnTo>
                                  <a:pt x="2489" y="761"/>
                                </a:lnTo>
                                <a:lnTo>
                                  <a:pt x="2472" y="787"/>
                                </a:lnTo>
                                <a:lnTo>
                                  <a:pt x="2446" y="805"/>
                                </a:lnTo>
                                <a:lnTo>
                                  <a:pt x="2415" y="811"/>
                                </a:lnTo>
                                <a:lnTo>
                                  <a:pt x="81" y="811"/>
                                </a:lnTo>
                                <a:lnTo>
                                  <a:pt x="49" y="805"/>
                                </a:lnTo>
                                <a:lnTo>
                                  <a:pt x="23" y="787"/>
                                </a:lnTo>
                                <a:lnTo>
                                  <a:pt x="6" y="761"/>
                                </a:lnTo>
                                <a:lnTo>
                                  <a:pt x="0" y="730"/>
                                </a:lnTo>
                                <a:lnTo>
                                  <a:pt x="0" y="81"/>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56"/>
                        <wps:cNvCnPr/>
                        <wps:spPr bwMode="auto">
                          <a:xfrm>
                            <a:off x="4554" y="3451"/>
                            <a:ext cx="0" cy="372"/>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 name="Freeform 57"/>
                        <wps:cNvSpPr>
                          <a:spLocks/>
                        </wps:cNvSpPr>
                        <wps:spPr bwMode="auto">
                          <a:xfrm>
                            <a:off x="3272" y="2639"/>
                            <a:ext cx="2562" cy="810"/>
                          </a:xfrm>
                          <a:custGeom>
                            <a:avLst/>
                            <a:gdLst>
                              <a:gd name="T0" fmla="+- 0 5753 3272"/>
                              <a:gd name="T1" fmla="*/ T0 w 2562"/>
                              <a:gd name="T2" fmla="+- 0 2640 2640"/>
                              <a:gd name="T3" fmla="*/ 2640 h 810"/>
                              <a:gd name="T4" fmla="+- 0 3353 3272"/>
                              <a:gd name="T5" fmla="*/ T4 w 2562"/>
                              <a:gd name="T6" fmla="+- 0 2640 2640"/>
                              <a:gd name="T7" fmla="*/ 2640 h 810"/>
                              <a:gd name="T8" fmla="+- 0 3321 3272"/>
                              <a:gd name="T9" fmla="*/ T8 w 2562"/>
                              <a:gd name="T10" fmla="+- 0 2646 2640"/>
                              <a:gd name="T11" fmla="*/ 2646 h 810"/>
                              <a:gd name="T12" fmla="+- 0 3295 3272"/>
                              <a:gd name="T13" fmla="*/ T12 w 2562"/>
                              <a:gd name="T14" fmla="+- 0 2663 2640"/>
                              <a:gd name="T15" fmla="*/ 2663 h 810"/>
                              <a:gd name="T16" fmla="+- 0 3278 3272"/>
                              <a:gd name="T17" fmla="*/ T16 w 2562"/>
                              <a:gd name="T18" fmla="+- 0 2689 2640"/>
                              <a:gd name="T19" fmla="*/ 2689 h 810"/>
                              <a:gd name="T20" fmla="+- 0 3272 3272"/>
                              <a:gd name="T21" fmla="*/ T20 w 2562"/>
                              <a:gd name="T22" fmla="+- 0 2721 2640"/>
                              <a:gd name="T23" fmla="*/ 2721 h 810"/>
                              <a:gd name="T24" fmla="+- 0 3272 3272"/>
                              <a:gd name="T25" fmla="*/ T24 w 2562"/>
                              <a:gd name="T26" fmla="+- 0 3369 2640"/>
                              <a:gd name="T27" fmla="*/ 3369 h 810"/>
                              <a:gd name="T28" fmla="+- 0 3278 3272"/>
                              <a:gd name="T29" fmla="*/ T28 w 2562"/>
                              <a:gd name="T30" fmla="+- 0 3401 2640"/>
                              <a:gd name="T31" fmla="*/ 3401 h 810"/>
                              <a:gd name="T32" fmla="+- 0 3295 3272"/>
                              <a:gd name="T33" fmla="*/ T32 w 2562"/>
                              <a:gd name="T34" fmla="+- 0 3427 2640"/>
                              <a:gd name="T35" fmla="*/ 3427 h 810"/>
                              <a:gd name="T36" fmla="+- 0 3321 3272"/>
                              <a:gd name="T37" fmla="*/ T36 w 2562"/>
                              <a:gd name="T38" fmla="+- 0 3444 2640"/>
                              <a:gd name="T39" fmla="*/ 3444 h 810"/>
                              <a:gd name="T40" fmla="+- 0 3353 3272"/>
                              <a:gd name="T41" fmla="*/ T40 w 2562"/>
                              <a:gd name="T42" fmla="+- 0 3450 2640"/>
                              <a:gd name="T43" fmla="*/ 3450 h 810"/>
                              <a:gd name="T44" fmla="+- 0 5753 3272"/>
                              <a:gd name="T45" fmla="*/ T44 w 2562"/>
                              <a:gd name="T46" fmla="+- 0 3450 2640"/>
                              <a:gd name="T47" fmla="*/ 3450 h 810"/>
                              <a:gd name="T48" fmla="+- 0 5784 3272"/>
                              <a:gd name="T49" fmla="*/ T48 w 2562"/>
                              <a:gd name="T50" fmla="+- 0 3444 2640"/>
                              <a:gd name="T51" fmla="*/ 3444 h 810"/>
                              <a:gd name="T52" fmla="+- 0 5810 3272"/>
                              <a:gd name="T53" fmla="*/ T52 w 2562"/>
                              <a:gd name="T54" fmla="+- 0 3427 2640"/>
                              <a:gd name="T55" fmla="*/ 3427 h 810"/>
                              <a:gd name="T56" fmla="+- 0 5828 3272"/>
                              <a:gd name="T57" fmla="*/ T56 w 2562"/>
                              <a:gd name="T58" fmla="+- 0 3401 2640"/>
                              <a:gd name="T59" fmla="*/ 3401 h 810"/>
                              <a:gd name="T60" fmla="+- 0 5834 3272"/>
                              <a:gd name="T61" fmla="*/ T60 w 2562"/>
                              <a:gd name="T62" fmla="+- 0 3369 2640"/>
                              <a:gd name="T63" fmla="*/ 3369 h 810"/>
                              <a:gd name="T64" fmla="+- 0 5834 3272"/>
                              <a:gd name="T65" fmla="*/ T64 w 2562"/>
                              <a:gd name="T66" fmla="+- 0 2721 2640"/>
                              <a:gd name="T67" fmla="*/ 2721 h 810"/>
                              <a:gd name="T68" fmla="+- 0 5828 3272"/>
                              <a:gd name="T69" fmla="*/ T68 w 2562"/>
                              <a:gd name="T70" fmla="+- 0 2689 2640"/>
                              <a:gd name="T71" fmla="*/ 2689 h 810"/>
                              <a:gd name="T72" fmla="+- 0 5810 3272"/>
                              <a:gd name="T73" fmla="*/ T72 w 2562"/>
                              <a:gd name="T74" fmla="+- 0 2663 2640"/>
                              <a:gd name="T75" fmla="*/ 2663 h 810"/>
                              <a:gd name="T76" fmla="+- 0 5784 3272"/>
                              <a:gd name="T77" fmla="*/ T76 w 2562"/>
                              <a:gd name="T78" fmla="+- 0 2646 2640"/>
                              <a:gd name="T79" fmla="*/ 2646 h 810"/>
                              <a:gd name="T80" fmla="+- 0 5753 3272"/>
                              <a:gd name="T81" fmla="*/ T80 w 2562"/>
                              <a:gd name="T82" fmla="+- 0 2640 2640"/>
                              <a:gd name="T83" fmla="*/ 264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2" h="810">
                                <a:moveTo>
                                  <a:pt x="2481" y="0"/>
                                </a:moveTo>
                                <a:lnTo>
                                  <a:pt x="81" y="0"/>
                                </a:lnTo>
                                <a:lnTo>
                                  <a:pt x="49" y="6"/>
                                </a:lnTo>
                                <a:lnTo>
                                  <a:pt x="23" y="23"/>
                                </a:lnTo>
                                <a:lnTo>
                                  <a:pt x="6" y="49"/>
                                </a:lnTo>
                                <a:lnTo>
                                  <a:pt x="0" y="81"/>
                                </a:lnTo>
                                <a:lnTo>
                                  <a:pt x="0" y="729"/>
                                </a:lnTo>
                                <a:lnTo>
                                  <a:pt x="6" y="761"/>
                                </a:lnTo>
                                <a:lnTo>
                                  <a:pt x="23" y="787"/>
                                </a:lnTo>
                                <a:lnTo>
                                  <a:pt x="49" y="804"/>
                                </a:lnTo>
                                <a:lnTo>
                                  <a:pt x="81" y="810"/>
                                </a:lnTo>
                                <a:lnTo>
                                  <a:pt x="2481" y="810"/>
                                </a:lnTo>
                                <a:lnTo>
                                  <a:pt x="2512" y="804"/>
                                </a:lnTo>
                                <a:lnTo>
                                  <a:pt x="2538" y="787"/>
                                </a:lnTo>
                                <a:lnTo>
                                  <a:pt x="2556" y="761"/>
                                </a:lnTo>
                                <a:lnTo>
                                  <a:pt x="2562" y="729"/>
                                </a:lnTo>
                                <a:lnTo>
                                  <a:pt x="2562" y="81"/>
                                </a:lnTo>
                                <a:lnTo>
                                  <a:pt x="2556" y="49"/>
                                </a:lnTo>
                                <a:lnTo>
                                  <a:pt x="2538" y="23"/>
                                </a:lnTo>
                                <a:lnTo>
                                  <a:pt x="2512" y="6"/>
                                </a:lnTo>
                                <a:lnTo>
                                  <a:pt x="2481"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8"/>
                        <wps:cNvSpPr>
                          <a:spLocks/>
                        </wps:cNvSpPr>
                        <wps:spPr bwMode="auto">
                          <a:xfrm>
                            <a:off x="3272" y="2639"/>
                            <a:ext cx="2562" cy="810"/>
                          </a:xfrm>
                          <a:custGeom>
                            <a:avLst/>
                            <a:gdLst>
                              <a:gd name="T0" fmla="+- 0 3272 3272"/>
                              <a:gd name="T1" fmla="*/ T0 w 2562"/>
                              <a:gd name="T2" fmla="+- 0 2721 2640"/>
                              <a:gd name="T3" fmla="*/ 2721 h 810"/>
                              <a:gd name="T4" fmla="+- 0 3278 3272"/>
                              <a:gd name="T5" fmla="*/ T4 w 2562"/>
                              <a:gd name="T6" fmla="+- 0 2689 2640"/>
                              <a:gd name="T7" fmla="*/ 2689 h 810"/>
                              <a:gd name="T8" fmla="+- 0 3295 3272"/>
                              <a:gd name="T9" fmla="*/ T8 w 2562"/>
                              <a:gd name="T10" fmla="+- 0 2663 2640"/>
                              <a:gd name="T11" fmla="*/ 2663 h 810"/>
                              <a:gd name="T12" fmla="+- 0 3321 3272"/>
                              <a:gd name="T13" fmla="*/ T12 w 2562"/>
                              <a:gd name="T14" fmla="+- 0 2646 2640"/>
                              <a:gd name="T15" fmla="*/ 2646 h 810"/>
                              <a:gd name="T16" fmla="+- 0 3353 3272"/>
                              <a:gd name="T17" fmla="*/ T16 w 2562"/>
                              <a:gd name="T18" fmla="+- 0 2640 2640"/>
                              <a:gd name="T19" fmla="*/ 2640 h 810"/>
                              <a:gd name="T20" fmla="+- 0 5753 3272"/>
                              <a:gd name="T21" fmla="*/ T20 w 2562"/>
                              <a:gd name="T22" fmla="+- 0 2640 2640"/>
                              <a:gd name="T23" fmla="*/ 2640 h 810"/>
                              <a:gd name="T24" fmla="+- 0 5784 3272"/>
                              <a:gd name="T25" fmla="*/ T24 w 2562"/>
                              <a:gd name="T26" fmla="+- 0 2646 2640"/>
                              <a:gd name="T27" fmla="*/ 2646 h 810"/>
                              <a:gd name="T28" fmla="+- 0 5810 3272"/>
                              <a:gd name="T29" fmla="*/ T28 w 2562"/>
                              <a:gd name="T30" fmla="+- 0 2663 2640"/>
                              <a:gd name="T31" fmla="*/ 2663 h 810"/>
                              <a:gd name="T32" fmla="+- 0 5828 3272"/>
                              <a:gd name="T33" fmla="*/ T32 w 2562"/>
                              <a:gd name="T34" fmla="+- 0 2689 2640"/>
                              <a:gd name="T35" fmla="*/ 2689 h 810"/>
                              <a:gd name="T36" fmla="+- 0 5834 3272"/>
                              <a:gd name="T37" fmla="*/ T36 w 2562"/>
                              <a:gd name="T38" fmla="+- 0 2721 2640"/>
                              <a:gd name="T39" fmla="*/ 2721 h 810"/>
                              <a:gd name="T40" fmla="+- 0 5834 3272"/>
                              <a:gd name="T41" fmla="*/ T40 w 2562"/>
                              <a:gd name="T42" fmla="+- 0 3369 2640"/>
                              <a:gd name="T43" fmla="*/ 3369 h 810"/>
                              <a:gd name="T44" fmla="+- 0 5828 3272"/>
                              <a:gd name="T45" fmla="*/ T44 w 2562"/>
                              <a:gd name="T46" fmla="+- 0 3401 2640"/>
                              <a:gd name="T47" fmla="*/ 3401 h 810"/>
                              <a:gd name="T48" fmla="+- 0 5810 3272"/>
                              <a:gd name="T49" fmla="*/ T48 w 2562"/>
                              <a:gd name="T50" fmla="+- 0 3427 2640"/>
                              <a:gd name="T51" fmla="*/ 3427 h 810"/>
                              <a:gd name="T52" fmla="+- 0 5784 3272"/>
                              <a:gd name="T53" fmla="*/ T52 w 2562"/>
                              <a:gd name="T54" fmla="+- 0 3444 2640"/>
                              <a:gd name="T55" fmla="*/ 3444 h 810"/>
                              <a:gd name="T56" fmla="+- 0 5753 3272"/>
                              <a:gd name="T57" fmla="*/ T56 w 2562"/>
                              <a:gd name="T58" fmla="+- 0 3450 2640"/>
                              <a:gd name="T59" fmla="*/ 3450 h 810"/>
                              <a:gd name="T60" fmla="+- 0 3353 3272"/>
                              <a:gd name="T61" fmla="*/ T60 w 2562"/>
                              <a:gd name="T62" fmla="+- 0 3450 2640"/>
                              <a:gd name="T63" fmla="*/ 3450 h 810"/>
                              <a:gd name="T64" fmla="+- 0 3321 3272"/>
                              <a:gd name="T65" fmla="*/ T64 w 2562"/>
                              <a:gd name="T66" fmla="+- 0 3444 2640"/>
                              <a:gd name="T67" fmla="*/ 3444 h 810"/>
                              <a:gd name="T68" fmla="+- 0 3295 3272"/>
                              <a:gd name="T69" fmla="*/ T68 w 2562"/>
                              <a:gd name="T70" fmla="+- 0 3427 2640"/>
                              <a:gd name="T71" fmla="*/ 3427 h 810"/>
                              <a:gd name="T72" fmla="+- 0 3278 3272"/>
                              <a:gd name="T73" fmla="*/ T72 w 2562"/>
                              <a:gd name="T74" fmla="+- 0 3401 2640"/>
                              <a:gd name="T75" fmla="*/ 3401 h 810"/>
                              <a:gd name="T76" fmla="+- 0 3272 3272"/>
                              <a:gd name="T77" fmla="*/ T76 w 2562"/>
                              <a:gd name="T78" fmla="+- 0 3369 2640"/>
                              <a:gd name="T79" fmla="*/ 3369 h 810"/>
                              <a:gd name="T80" fmla="+- 0 3272 3272"/>
                              <a:gd name="T81" fmla="*/ T80 w 2562"/>
                              <a:gd name="T82" fmla="+- 0 2721 2640"/>
                              <a:gd name="T83" fmla="*/ 27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2" h="810">
                                <a:moveTo>
                                  <a:pt x="0" y="81"/>
                                </a:moveTo>
                                <a:lnTo>
                                  <a:pt x="6" y="49"/>
                                </a:lnTo>
                                <a:lnTo>
                                  <a:pt x="23" y="23"/>
                                </a:lnTo>
                                <a:lnTo>
                                  <a:pt x="49" y="6"/>
                                </a:lnTo>
                                <a:lnTo>
                                  <a:pt x="81" y="0"/>
                                </a:lnTo>
                                <a:lnTo>
                                  <a:pt x="2481" y="0"/>
                                </a:lnTo>
                                <a:lnTo>
                                  <a:pt x="2512" y="6"/>
                                </a:lnTo>
                                <a:lnTo>
                                  <a:pt x="2538" y="23"/>
                                </a:lnTo>
                                <a:lnTo>
                                  <a:pt x="2556" y="49"/>
                                </a:lnTo>
                                <a:lnTo>
                                  <a:pt x="2562" y="81"/>
                                </a:lnTo>
                                <a:lnTo>
                                  <a:pt x="2562" y="729"/>
                                </a:lnTo>
                                <a:lnTo>
                                  <a:pt x="2556" y="761"/>
                                </a:lnTo>
                                <a:lnTo>
                                  <a:pt x="2538" y="787"/>
                                </a:lnTo>
                                <a:lnTo>
                                  <a:pt x="2512" y="804"/>
                                </a:lnTo>
                                <a:lnTo>
                                  <a:pt x="2481" y="810"/>
                                </a:lnTo>
                                <a:lnTo>
                                  <a:pt x="81" y="810"/>
                                </a:lnTo>
                                <a:lnTo>
                                  <a:pt x="49" y="804"/>
                                </a:lnTo>
                                <a:lnTo>
                                  <a:pt x="23" y="787"/>
                                </a:lnTo>
                                <a:lnTo>
                                  <a:pt x="6" y="761"/>
                                </a:lnTo>
                                <a:lnTo>
                                  <a:pt x="0" y="729"/>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9"/>
                        <wps:cNvSpPr>
                          <a:spLocks/>
                        </wps:cNvSpPr>
                        <wps:spPr bwMode="auto">
                          <a:xfrm>
                            <a:off x="3414" y="2774"/>
                            <a:ext cx="2563" cy="811"/>
                          </a:xfrm>
                          <a:custGeom>
                            <a:avLst/>
                            <a:gdLst>
                              <a:gd name="T0" fmla="+- 0 5896 3414"/>
                              <a:gd name="T1" fmla="*/ T0 w 2563"/>
                              <a:gd name="T2" fmla="+- 0 2775 2775"/>
                              <a:gd name="T3" fmla="*/ 2775 h 811"/>
                              <a:gd name="T4" fmla="+- 0 3496 3414"/>
                              <a:gd name="T5" fmla="*/ T4 w 2563"/>
                              <a:gd name="T6" fmla="+- 0 2775 2775"/>
                              <a:gd name="T7" fmla="*/ 2775 h 811"/>
                              <a:gd name="T8" fmla="+- 0 3464 3414"/>
                              <a:gd name="T9" fmla="*/ T8 w 2563"/>
                              <a:gd name="T10" fmla="+- 0 2782 2775"/>
                              <a:gd name="T11" fmla="*/ 2782 h 811"/>
                              <a:gd name="T12" fmla="+- 0 3438 3414"/>
                              <a:gd name="T13" fmla="*/ T12 w 2563"/>
                              <a:gd name="T14" fmla="+- 0 2799 2775"/>
                              <a:gd name="T15" fmla="*/ 2799 h 811"/>
                              <a:gd name="T16" fmla="+- 0 3421 3414"/>
                              <a:gd name="T17" fmla="*/ T16 w 2563"/>
                              <a:gd name="T18" fmla="+- 0 2825 2775"/>
                              <a:gd name="T19" fmla="*/ 2825 h 811"/>
                              <a:gd name="T20" fmla="+- 0 3414 3414"/>
                              <a:gd name="T21" fmla="*/ T20 w 2563"/>
                              <a:gd name="T22" fmla="+- 0 2856 2775"/>
                              <a:gd name="T23" fmla="*/ 2856 h 811"/>
                              <a:gd name="T24" fmla="+- 0 3414 3414"/>
                              <a:gd name="T25" fmla="*/ T24 w 2563"/>
                              <a:gd name="T26" fmla="+- 0 3505 2775"/>
                              <a:gd name="T27" fmla="*/ 3505 h 811"/>
                              <a:gd name="T28" fmla="+- 0 3421 3414"/>
                              <a:gd name="T29" fmla="*/ T28 w 2563"/>
                              <a:gd name="T30" fmla="+- 0 3537 2775"/>
                              <a:gd name="T31" fmla="*/ 3537 h 811"/>
                              <a:gd name="T32" fmla="+- 0 3438 3414"/>
                              <a:gd name="T33" fmla="*/ T32 w 2563"/>
                              <a:gd name="T34" fmla="+- 0 3562 2775"/>
                              <a:gd name="T35" fmla="*/ 3562 h 811"/>
                              <a:gd name="T36" fmla="+- 0 3464 3414"/>
                              <a:gd name="T37" fmla="*/ T36 w 2563"/>
                              <a:gd name="T38" fmla="+- 0 3580 2775"/>
                              <a:gd name="T39" fmla="*/ 3580 h 811"/>
                              <a:gd name="T40" fmla="+- 0 3496 3414"/>
                              <a:gd name="T41" fmla="*/ T40 w 2563"/>
                              <a:gd name="T42" fmla="+- 0 3586 2775"/>
                              <a:gd name="T43" fmla="*/ 3586 h 811"/>
                              <a:gd name="T44" fmla="+- 0 5896 3414"/>
                              <a:gd name="T45" fmla="*/ T44 w 2563"/>
                              <a:gd name="T46" fmla="+- 0 3586 2775"/>
                              <a:gd name="T47" fmla="*/ 3586 h 811"/>
                              <a:gd name="T48" fmla="+- 0 5927 3414"/>
                              <a:gd name="T49" fmla="*/ T48 w 2563"/>
                              <a:gd name="T50" fmla="+- 0 3580 2775"/>
                              <a:gd name="T51" fmla="*/ 3580 h 811"/>
                              <a:gd name="T52" fmla="+- 0 5953 3414"/>
                              <a:gd name="T53" fmla="*/ T52 w 2563"/>
                              <a:gd name="T54" fmla="+- 0 3562 2775"/>
                              <a:gd name="T55" fmla="*/ 3562 h 811"/>
                              <a:gd name="T56" fmla="+- 0 5970 3414"/>
                              <a:gd name="T57" fmla="*/ T56 w 2563"/>
                              <a:gd name="T58" fmla="+- 0 3537 2775"/>
                              <a:gd name="T59" fmla="*/ 3537 h 811"/>
                              <a:gd name="T60" fmla="+- 0 5977 3414"/>
                              <a:gd name="T61" fmla="*/ T60 w 2563"/>
                              <a:gd name="T62" fmla="+- 0 3505 2775"/>
                              <a:gd name="T63" fmla="*/ 3505 h 811"/>
                              <a:gd name="T64" fmla="+- 0 5977 3414"/>
                              <a:gd name="T65" fmla="*/ T64 w 2563"/>
                              <a:gd name="T66" fmla="+- 0 2856 2775"/>
                              <a:gd name="T67" fmla="*/ 2856 h 811"/>
                              <a:gd name="T68" fmla="+- 0 5970 3414"/>
                              <a:gd name="T69" fmla="*/ T68 w 2563"/>
                              <a:gd name="T70" fmla="+- 0 2825 2775"/>
                              <a:gd name="T71" fmla="*/ 2825 h 811"/>
                              <a:gd name="T72" fmla="+- 0 5953 3414"/>
                              <a:gd name="T73" fmla="*/ T72 w 2563"/>
                              <a:gd name="T74" fmla="+- 0 2799 2775"/>
                              <a:gd name="T75" fmla="*/ 2799 h 811"/>
                              <a:gd name="T76" fmla="+- 0 5927 3414"/>
                              <a:gd name="T77" fmla="*/ T76 w 2563"/>
                              <a:gd name="T78" fmla="+- 0 2782 2775"/>
                              <a:gd name="T79" fmla="*/ 2782 h 811"/>
                              <a:gd name="T80" fmla="+- 0 5896 3414"/>
                              <a:gd name="T81" fmla="*/ T80 w 2563"/>
                              <a:gd name="T82" fmla="+- 0 2775 2775"/>
                              <a:gd name="T83" fmla="*/ 27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2482" y="0"/>
                                </a:moveTo>
                                <a:lnTo>
                                  <a:pt x="82" y="0"/>
                                </a:lnTo>
                                <a:lnTo>
                                  <a:pt x="50" y="7"/>
                                </a:lnTo>
                                <a:lnTo>
                                  <a:pt x="24" y="24"/>
                                </a:lnTo>
                                <a:lnTo>
                                  <a:pt x="7" y="50"/>
                                </a:lnTo>
                                <a:lnTo>
                                  <a:pt x="0" y="81"/>
                                </a:lnTo>
                                <a:lnTo>
                                  <a:pt x="0" y="730"/>
                                </a:lnTo>
                                <a:lnTo>
                                  <a:pt x="7" y="762"/>
                                </a:lnTo>
                                <a:lnTo>
                                  <a:pt x="24" y="787"/>
                                </a:lnTo>
                                <a:lnTo>
                                  <a:pt x="50" y="805"/>
                                </a:lnTo>
                                <a:lnTo>
                                  <a:pt x="82" y="811"/>
                                </a:lnTo>
                                <a:lnTo>
                                  <a:pt x="2482" y="811"/>
                                </a:lnTo>
                                <a:lnTo>
                                  <a:pt x="2513" y="805"/>
                                </a:lnTo>
                                <a:lnTo>
                                  <a:pt x="2539" y="787"/>
                                </a:lnTo>
                                <a:lnTo>
                                  <a:pt x="2556" y="762"/>
                                </a:lnTo>
                                <a:lnTo>
                                  <a:pt x="2563" y="730"/>
                                </a:lnTo>
                                <a:lnTo>
                                  <a:pt x="2563" y="81"/>
                                </a:lnTo>
                                <a:lnTo>
                                  <a:pt x="2556" y="50"/>
                                </a:lnTo>
                                <a:lnTo>
                                  <a:pt x="2539" y="24"/>
                                </a:lnTo>
                                <a:lnTo>
                                  <a:pt x="2513" y="7"/>
                                </a:lnTo>
                                <a:lnTo>
                                  <a:pt x="24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0"/>
                        <wps:cNvSpPr>
                          <a:spLocks/>
                        </wps:cNvSpPr>
                        <wps:spPr bwMode="auto">
                          <a:xfrm>
                            <a:off x="3414" y="2774"/>
                            <a:ext cx="2563" cy="811"/>
                          </a:xfrm>
                          <a:custGeom>
                            <a:avLst/>
                            <a:gdLst>
                              <a:gd name="T0" fmla="+- 0 3414 3414"/>
                              <a:gd name="T1" fmla="*/ T0 w 2563"/>
                              <a:gd name="T2" fmla="+- 0 2856 2775"/>
                              <a:gd name="T3" fmla="*/ 2856 h 811"/>
                              <a:gd name="T4" fmla="+- 0 3421 3414"/>
                              <a:gd name="T5" fmla="*/ T4 w 2563"/>
                              <a:gd name="T6" fmla="+- 0 2825 2775"/>
                              <a:gd name="T7" fmla="*/ 2825 h 811"/>
                              <a:gd name="T8" fmla="+- 0 3438 3414"/>
                              <a:gd name="T9" fmla="*/ T8 w 2563"/>
                              <a:gd name="T10" fmla="+- 0 2799 2775"/>
                              <a:gd name="T11" fmla="*/ 2799 h 811"/>
                              <a:gd name="T12" fmla="+- 0 3464 3414"/>
                              <a:gd name="T13" fmla="*/ T12 w 2563"/>
                              <a:gd name="T14" fmla="+- 0 2782 2775"/>
                              <a:gd name="T15" fmla="*/ 2782 h 811"/>
                              <a:gd name="T16" fmla="+- 0 3496 3414"/>
                              <a:gd name="T17" fmla="*/ T16 w 2563"/>
                              <a:gd name="T18" fmla="+- 0 2775 2775"/>
                              <a:gd name="T19" fmla="*/ 2775 h 811"/>
                              <a:gd name="T20" fmla="+- 0 5896 3414"/>
                              <a:gd name="T21" fmla="*/ T20 w 2563"/>
                              <a:gd name="T22" fmla="+- 0 2775 2775"/>
                              <a:gd name="T23" fmla="*/ 2775 h 811"/>
                              <a:gd name="T24" fmla="+- 0 5927 3414"/>
                              <a:gd name="T25" fmla="*/ T24 w 2563"/>
                              <a:gd name="T26" fmla="+- 0 2782 2775"/>
                              <a:gd name="T27" fmla="*/ 2782 h 811"/>
                              <a:gd name="T28" fmla="+- 0 5953 3414"/>
                              <a:gd name="T29" fmla="*/ T28 w 2563"/>
                              <a:gd name="T30" fmla="+- 0 2799 2775"/>
                              <a:gd name="T31" fmla="*/ 2799 h 811"/>
                              <a:gd name="T32" fmla="+- 0 5970 3414"/>
                              <a:gd name="T33" fmla="*/ T32 w 2563"/>
                              <a:gd name="T34" fmla="+- 0 2825 2775"/>
                              <a:gd name="T35" fmla="*/ 2825 h 811"/>
                              <a:gd name="T36" fmla="+- 0 5977 3414"/>
                              <a:gd name="T37" fmla="*/ T36 w 2563"/>
                              <a:gd name="T38" fmla="+- 0 2856 2775"/>
                              <a:gd name="T39" fmla="*/ 2856 h 811"/>
                              <a:gd name="T40" fmla="+- 0 5977 3414"/>
                              <a:gd name="T41" fmla="*/ T40 w 2563"/>
                              <a:gd name="T42" fmla="+- 0 3505 2775"/>
                              <a:gd name="T43" fmla="*/ 3505 h 811"/>
                              <a:gd name="T44" fmla="+- 0 5970 3414"/>
                              <a:gd name="T45" fmla="*/ T44 w 2563"/>
                              <a:gd name="T46" fmla="+- 0 3537 2775"/>
                              <a:gd name="T47" fmla="*/ 3537 h 811"/>
                              <a:gd name="T48" fmla="+- 0 5953 3414"/>
                              <a:gd name="T49" fmla="*/ T48 w 2563"/>
                              <a:gd name="T50" fmla="+- 0 3562 2775"/>
                              <a:gd name="T51" fmla="*/ 3562 h 811"/>
                              <a:gd name="T52" fmla="+- 0 5927 3414"/>
                              <a:gd name="T53" fmla="*/ T52 w 2563"/>
                              <a:gd name="T54" fmla="+- 0 3580 2775"/>
                              <a:gd name="T55" fmla="*/ 3580 h 811"/>
                              <a:gd name="T56" fmla="+- 0 5896 3414"/>
                              <a:gd name="T57" fmla="*/ T56 w 2563"/>
                              <a:gd name="T58" fmla="+- 0 3586 2775"/>
                              <a:gd name="T59" fmla="*/ 3586 h 811"/>
                              <a:gd name="T60" fmla="+- 0 3496 3414"/>
                              <a:gd name="T61" fmla="*/ T60 w 2563"/>
                              <a:gd name="T62" fmla="+- 0 3586 2775"/>
                              <a:gd name="T63" fmla="*/ 3586 h 811"/>
                              <a:gd name="T64" fmla="+- 0 3464 3414"/>
                              <a:gd name="T65" fmla="*/ T64 w 2563"/>
                              <a:gd name="T66" fmla="+- 0 3580 2775"/>
                              <a:gd name="T67" fmla="*/ 3580 h 811"/>
                              <a:gd name="T68" fmla="+- 0 3438 3414"/>
                              <a:gd name="T69" fmla="*/ T68 w 2563"/>
                              <a:gd name="T70" fmla="+- 0 3562 2775"/>
                              <a:gd name="T71" fmla="*/ 3562 h 811"/>
                              <a:gd name="T72" fmla="+- 0 3421 3414"/>
                              <a:gd name="T73" fmla="*/ T72 w 2563"/>
                              <a:gd name="T74" fmla="+- 0 3537 2775"/>
                              <a:gd name="T75" fmla="*/ 3537 h 811"/>
                              <a:gd name="T76" fmla="+- 0 3414 3414"/>
                              <a:gd name="T77" fmla="*/ T76 w 2563"/>
                              <a:gd name="T78" fmla="+- 0 3505 2775"/>
                              <a:gd name="T79" fmla="*/ 3505 h 811"/>
                              <a:gd name="T80" fmla="+- 0 3414 3414"/>
                              <a:gd name="T81" fmla="*/ T80 w 2563"/>
                              <a:gd name="T82" fmla="+- 0 2856 2775"/>
                              <a:gd name="T83" fmla="*/ 28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0" y="81"/>
                                </a:moveTo>
                                <a:lnTo>
                                  <a:pt x="7" y="50"/>
                                </a:lnTo>
                                <a:lnTo>
                                  <a:pt x="24" y="24"/>
                                </a:lnTo>
                                <a:lnTo>
                                  <a:pt x="50" y="7"/>
                                </a:lnTo>
                                <a:lnTo>
                                  <a:pt x="82" y="0"/>
                                </a:lnTo>
                                <a:lnTo>
                                  <a:pt x="2482" y="0"/>
                                </a:lnTo>
                                <a:lnTo>
                                  <a:pt x="2513" y="7"/>
                                </a:lnTo>
                                <a:lnTo>
                                  <a:pt x="2539" y="24"/>
                                </a:lnTo>
                                <a:lnTo>
                                  <a:pt x="2556" y="50"/>
                                </a:lnTo>
                                <a:lnTo>
                                  <a:pt x="2563" y="81"/>
                                </a:lnTo>
                                <a:lnTo>
                                  <a:pt x="2563" y="730"/>
                                </a:lnTo>
                                <a:lnTo>
                                  <a:pt x="2556" y="762"/>
                                </a:lnTo>
                                <a:lnTo>
                                  <a:pt x="2539" y="787"/>
                                </a:lnTo>
                                <a:lnTo>
                                  <a:pt x="2513" y="805"/>
                                </a:lnTo>
                                <a:lnTo>
                                  <a:pt x="2482" y="811"/>
                                </a:lnTo>
                                <a:lnTo>
                                  <a:pt x="82" y="811"/>
                                </a:lnTo>
                                <a:lnTo>
                                  <a:pt x="50" y="805"/>
                                </a:lnTo>
                                <a:lnTo>
                                  <a:pt x="24" y="787"/>
                                </a:lnTo>
                                <a:lnTo>
                                  <a:pt x="7" y="762"/>
                                </a:lnTo>
                                <a:lnTo>
                                  <a:pt x="0" y="730"/>
                                </a:lnTo>
                                <a:lnTo>
                                  <a:pt x="0" y="81"/>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61"/>
                        <wps:cNvSpPr>
                          <a:spLocks/>
                        </wps:cNvSpPr>
                        <wps:spPr bwMode="auto">
                          <a:xfrm>
                            <a:off x="3322" y="3821"/>
                            <a:ext cx="2463" cy="811"/>
                          </a:xfrm>
                          <a:custGeom>
                            <a:avLst/>
                            <a:gdLst>
                              <a:gd name="T0" fmla="+- 0 5704 3322"/>
                              <a:gd name="T1" fmla="*/ T0 w 2463"/>
                              <a:gd name="T2" fmla="+- 0 3822 3822"/>
                              <a:gd name="T3" fmla="*/ 3822 h 811"/>
                              <a:gd name="T4" fmla="+- 0 3403 3322"/>
                              <a:gd name="T5" fmla="*/ T4 w 2463"/>
                              <a:gd name="T6" fmla="+- 0 3822 3822"/>
                              <a:gd name="T7" fmla="*/ 3822 h 811"/>
                              <a:gd name="T8" fmla="+- 0 3372 3322"/>
                              <a:gd name="T9" fmla="*/ T8 w 2463"/>
                              <a:gd name="T10" fmla="+- 0 3828 3822"/>
                              <a:gd name="T11" fmla="*/ 3828 h 811"/>
                              <a:gd name="T12" fmla="+- 0 3346 3322"/>
                              <a:gd name="T13" fmla="*/ T12 w 2463"/>
                              <a:gd name="T14" fmla="+- 0 3845 3822"/>
                              <a:gd name="T15" fmla="*/ 3845 h 811"/>
                              <a:gd name="T16" fmla="+- 0 3329 3322"/>
                              <a:gd name="T17" fmla="*/ T16 w 2463"/>
                              <a:gd name="T18" fmla="+- 0 3871 3822"/>
                              <a:gd name="T19" fmla="*/ 3871 h 811"/>
                              <a:gd name="T20" fmla="+- 0 3322 3322"/>
                              <a:gd name="T21" fmla="*/ T20 w 2463"/>
                              <a:gd name="T22" fmla="+- 0 3903 3822"/>
                              <a:gd name="T23" fmla="*/ 3903 h 811"/>
                              <a:gd name="T24" fmla="+- 0 3322 3322"/>
                              <a:gd name="T25" fmla="*/ T24 w 2463"/>
                              <a:gd name="T26" fmla="+- 0 4552 3822"/>
                              <a:gd name="T27" fmla="*/ 4552 h 811"/>
                              <a:gd name="T28" fmla="+- 0 3329 3322"/>
                              <a:gd name="T29" fmla="*/ T28 w 2463"/>
                              <a:gd name="T30" fmla="+- 0 4583 3822"/>
                              <a:gd name="T31" fmla="*/ 4583 h 811"/>
                              <a:gd name="T32" fmla="+- 0 3346 3322"/>
                              <a:gd name="T33" fmla="*/ T32 w 2463"/>
                              <a:gd name="T34" fmla="+- 0 4609 3822"/>
                              <a:gd name="T35" fmla="*/ 4609 h 811"/>
                              <a:gd name="T36" fmla="+- 0 3372 3322"/>
                              <a:gd name="T37" fmla="*/ T36 w 2463"/>
                              <a:gd name="T38" fmla="+- 0 4626 3822"/>
                              <a:gd name="T39" fmla="*/ 4626 h 811"/>
                              <a:gd name="T40" fmla="+- 0 3403 3322"/>
                              <a:gd name="T41" fmla="*/ T40 w 2463"/>
                              <a:gd name="T42" fmla="+- 0 4633 3822"/>
                              <a:gd name="T43" fmla="*/ 4633 h 811"/>
                              <a:gd name="T44" fmla="+- 0 5704 3322"/>
                              <a:gd name="T45" fmla="*/ T44 w 2463"/>
                              <a:gd name="T46" fmla="+- 0 4633 3822"/>
                              <a:gd name="T47" fmla="*/ 4633 h 811"/>
                              <a:gd name="T48" fmla="+- 0 5736 3322"/>
                              <a:gd name="T49" fmla="*/ T48 w 2463"/>
                              <a:gd name="T50" fmla="+- 0 4626 3822"/>
                              <a:gd name="T51" fmla="*/ 4626 h 811"/>
                              <a:gd name="T52" fmla="+- 0 5762 3322"/>
                              <a:gd name="T53" fmla="*/ T52 w 2463"/>
                              <a:gd name="T54" fmla="+- 0 4609 3822"/>
                              <a:gd name="T55" fmla="*/ 4609 h 811"/>
                              <a:gd name="T56" fmla="+- 0 5779 3322"/>
                              <a:gd name="T57" fmla="*/ T56 w 2463"/>
                              <a:gd name="T58" fmla="+- 0 4583 3822"/>
                              <a:gd name="T59" fmla="*/ 4583 h 811"/>
                              <a:gd name="T60" fmla="+- 0 5785 3322"/>
                              <a:gd name="T61" fmla="*/ T60 w 2463"/>
                              <a:gd name="T62" fmla="+- 0 4552 3822"/>
                              <a:gd name="T63" fmla="*/ 4552 h 811"/>
                              <a:gd name="T64" fmla="+- 0 5785 3322"/>
                              <a:gd name="T65" fmla="*/ T64 w 2463"/>
                              <a:gd name="T66" fmla="+- 0 3903 3822"/>
                              <a:gd name="T67" fmla="*/ 3903 h 811"/>
                              <a:gd name="T68" fmla="+- 0 5779 3322"/>
                              <a:gd name="T69" fmla="*/ T68 w 2463"/>
                              <a:gd name="T70" fmla="+- 0 3871 3822"/>
                              <a:gd name="T71" fmla="*/ 3871 h 811"/>
                              <a:gd name="T72" fmla="+- 0 5762 3322"/>
                              <a:gd name="T73" fmla="*/ T72 w 2463"/>
                              <a:gd name="T74" fmla="+- 0 3845 3822"/>
                              <a:gd name="T75" fmla="*/ 3845 h 811"/>
                              <a:gd name="T76" fmla="+- 0 5736 3322"/>
                              <a:gd name="T77" fmla="*/ T76 w 2463"/>
                              <a:gd name="T78" fmla="+- 0 3828 3822"/>
                              <a:gd name="T79" fmla="*/ 3828 h 811"/>
                              <a:gd name="T80" fmla="+- 0 5704 3322"/>
                              <a:gd name="T81" fmla="*/ T80 w 2463"/>
                              <a:gd name="T82" fmla="+- 0 3822 3822"/>
                              <a:gd name="T83" fmla="*/ 382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1">
                                <a:moveTo>
                                  <a:pt x="2382" y="0"/>
                                </a:moveTo>
                                <a:lnTo>
                                  <a:pt x="81" y="0"/>
                                </a:lnTo>
                                <a:lnTo>
                                  <a:pt x="50" y="6"/>
                                </a:lnTo>
                                <a:lnTo>
                                  <a:pt x="24" y="23"/>
                                </a:lnTo>
                                <a:lnTo>
                                  <a:pt x="7" y="49"/>
                                </a:lnTo>
                                <a:lnTo>
                                  <a:pt x="0" y="81"/>
                                </a:lnTo>
                                <a:lnTo>
                                  <a:pt x="0" y="730"/>
                                </a:lnTo>
                                <a:lnTo>
                                  <a:pt x="7" y="761"/>
                                </a:lnTo>
                                <a:lnTo>
                                  <a:pt x="24" y="787"/>
                                </a:lnTo>
                                <a:lnTo>
                                  <a:pt x="50" y="804"/>
                                </a:lnTo>
                                <a:lnTo>
                                  <a:pt x="81" y="811"/>
                                </a:lnTo>
                                <a:lnTo>
                                  <a:pt x="2382" y="811"/>
                                </a:lnTo>
                                <a:lnTo>
                                  <a:pt x="2414" y="804"/>
                                </a:lnTo>
                                <a:lnTo>
                                  <a:pt x="2440" y="787"/>
                                </a:lnTo>
                                <a:lnTo>
                                  <a:pt x="2457" y="761"/>
                                </a:lnTo>
                                <a:lnTo>
                                  <a:pt x="2463" y="730"/>
                                </a:lnTo>
                                <a:lnTo>
                                  <a:pt x="2463" y="81"/>
                                </a:lnTo>
                                <a:lnTo>
                                  <a:pt x="2457" y="49"/>
                                </a:lnTo>
                                <a:lnTo>
                                  <a:pt x="2440" y="23"/>
                                </a:lnTo>
                                <a:lnTo>
                                  <a:pt x="2414" y="6"/>
                                </a:lnTo>
                                <a:lnTo>
                                  <a:pt x="238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2"/>
                        <wps:cNvSpPr>
                          <a:spLocks/>
                        </wps:cNvSpPr>
                        <wps:spPr bwMode="auto">
                          <a:xfrm>
                            <a:off x="3322" y="3821"/>
                            <a:ext cx="2463" cy="811"/>
                          </a:xfrm>
                          <a:custGeom>
                            <a:avLst/>
                            <a:gdLst>
                              <a:gd name="T0" fmla="+- 0 3322 3322"/>
                              <a:gd name="T1" fmla="*/ T0 w 2463"/>
                              <a:gd name="T2" fmla="+- 0 3903 3822"/>
                              <a:gd name="T3" fmla="*/ 3903 h 811"/>
                              <a:gd name="T4" fmla="+- 0 3329 3322"/>
                              <a:gd name="T5" fmla="*/ T4 w 2463"/>
                              <a:gd name="T6" fmla="+- 0 3871 3822"/>
                              <a:gd name="T7" fmla="*/ 3871 h 811"/>
                              <a:gd name="T8" fmla="+- 0 3346 3322"/>
                              <a:gd name="T9" fmla="*/ T8 w 2463"/>
                              <a:gd name="T10" fmla="+- 0 3845 3822"/>
                              <a:gd name="T11" fmla="*/ 3845 h 811"/>
                              <a:gd name="T12" fmla="+- 0 3372 3322"/>
                              <a:gd name="T13" fmla="*/ T12 w 2463"/>
                              <a:gd name="T14" fmla="+- 0 3828 3822"/>
                              <a:gd name="T15" fmla="*/ 3828 h 811"/>
                              <a:gd name="T16" fmla="+- 0 3403 3322"/>
                              <a:gd name="T17" fmla="*/ T16 w 2463"/>
                              <a:gd name="T18" fmla="+- 0 3822 3822"/>
                              <a:gd name="T19" fmla="*/ 3822 h 811"/>
                              <a:gd name="T20" fmla="+- 0 5704 3322"/>
                              <a:gd name="T21" fmla="*/ T20 w 2463"/>
                              <a:gd name="T22" fmla="+- 0 3822 3822"/>
                              <a:gd name="T23" fmla="*/ 3822 h 811"/>
                              <a:gd name="T24" fmla="+- 0 5736 3322"/>
                              <a:gd name="T25" fmla="*/ T24 w 2463"/>
                              <a:gd name="T26" fmla="+- 0 3828 3822"/>
                              <a:gd name="T27" fmla="*/ 3828 h 811"/>
                              <a:gd name="T28" fmla="+- 0 5762 3322"/>
                              <a:gd name="T29" fmla="*/ T28 w 2463"/>
                              <a:gd name="T30" fmla="+- 0 3845 3822"/>
                              <a:gd name="T31" fmla="*/ 3845 h 811"/>
                              <a:gd name="T32" fmla="+- 0 5779 3322"/>
                              <a:gd name="T33" fmla="*/ T32 w 2463"/>
                              <a:gd name="T34" fmla="+- 0 3871 3822"/>
                              <a:gd name="T35" fmla="*/ 3871 h 811"/>
                              <a:gd name="T36" fmla="+- 0 5785 3322"/>
                              <a:gd name="T37" fmla="*/ T36 w 2463"/>
                              <a:gd name="T38" fmla="+- 0 3903 3822"/>
                              <a:gd name="T39" fmla="*/ 3903 h 811"/>
                              <a:gd name="T40" fmla="+- 0 5785 3322"/>
                              <a:gd name="T41" fmla="*/ T40 w 2463"/>
                              <a:gd name="T42" fmla="+- 0 4552 3822"/>
                              <a:gd name="T43" fmla="*/ 4552 h 811"/>
                              <a:gd name="T44" fmla="+- 0 5779 3322"/>
                              <a:gd name="T45" fmla="*/ T44 w 2463"/>
                              <a:gd name="T46" fmla="+- 0 4583 3822"/>
                              <a:gd name="T47" fmla="*/ 4583 h 811"/>
                              <a:gd name="T48" fmla="+- 0 5762 3322"/>
                              <a:gd name="T49" fmla="*/ T48 w 2463"/>
                              <a:gd name="T50" fmla="+- 0 4609 3822"/>
                              <a:gd name="T51" fmla="*/ 4609 h 811"/>
                              <a:gd name="T52" fmla="+- 0 5736 3322"/>
                              <a:gd name="T53" fmla="*/ T52 w 2463"/>
                              <a:gd name="T54" fmla="+- 0 4626 3822"/>
                              <a:gd name="T55" fmla="*/ 4626 h 811"/>
                              <a:gd name="T56" fmla="+- 0 5704 3322"/>
                              <a:gd name="T57" fmla="*/ T56 w 2463"/>
                              <a:gd name="T58" fmla="+- 0 4633 3822"/>
                              <a:gd name="T59" fmla="*/ 4633 h 811"/>
                              <a:gd name="T60" fmla="+- 0 3403 3322"/>
                              <a:gd name="T61" fmla="*/ T60 w 2463"/>
                              <a:gd name="T62" fmla="+- 0 4633 3822"/>
                              <a:gd name="T63" fmla="*/ 4633 h 811"/>
                              <a:gd name="T64" fmla="+- 0 3372 3322"/>
                              <a:gd name="T65" fmla="*/ T64 w 2463"/>
                              <a:gd name="T66" fmla="+- 0 4626 3822"/>
                              <a:gd name="T67" fmla="*/ 4626 h 811"/>
                              <a:gd name="T68" fmla="+- 0 3346 3322"/>
                              <a:gd name="T69" fmla="*/ T68 w 2463"/>
                              <a:gd name="T70" fmla="+- 0 4609 3822"/>
                              <a:gd name="T71" fmla="*/ 4609 h 811"/>
                              <a:gd name="T72" fmla="+- 0 3329 3322"/>
                              <a:gd name="T73" fmla="*/ T72 w 2463"/>
                              <a:gd name="T74" fmla="+- 0 4583 3822"/>
                              <a:gd name="T75" fmla="*/ 4583 h 811"/>
                              <a:gd name="T76" fmla="+- 0 3322 3322"/>
                              <a:gd name="T77" fmla="*/ T76 w 2463"/>
                              <a:gd name="T78" fmla="+- 0 4552 3822"/>
                              <a:gd name="T79" fmla="*/ 4552 h 811"/>
                              <a:gd name="T80" fmla="+- 0 3322 3322"/>
                              <a:gd name="T81" fmla="*/ T80 w 2463"/>
                              <a:gd name="T82" fmla="+- 0 3903 3822"/>
                              <a:gd name="T83" fmla="*/ 390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1">
                                <a:moveTo>
                                  <a:pt x="0" y="81"/>
                                </a:moveTo>
                                <a:lnTo>
                                  <a:pt x="7" y="49"/>
                                </a:lnTo>
                                <a:lnTo>
                                  <a:pt x="24" y="23"/>
                                </a:lnTo>
                                <a:lnTo>
                                  <a:pt x="50" y="6"/>
                                </a:lnTo>
                                <a:lnTo>
                                  <a:pt x="81" y="0"/>
                                </a:lnTo>
                                <a:lnTo>
                                  <a:pt x="2382" y="0"/>
                                </a:lnTo>
                                <a:lnTo>
                                  <a:pt x="2414" y="6"/>
                                </a:lnTo>
                                <a:lnTo>
                                  <a:pt x="2440" y="23"/>
                                </a:lnTo>
                                <a:lnTo>
                                  <a:pt x="2457" y="49"/>
                                </a:lnTo>
                                <a:lnTo>
                                  <a:pt x="2463" y="81"/>
                                </a:lnTo>
                                <a:lnTo>
                                  <a:pt x="2463" y="730"/>
                                </a:lnTo>
                                <a:lnTo>
                                  <a:pt x="2457" y="761"/>
                                </a:lnTo>
                                <a:lnTo>
                                  <a:pt x="2440" y="787"/>
                                </a:lnTo>
                                <a:lnTo>
                                  <a:pt x="2414" y="804"/>
                                </a:lnTo>
                                <a:lnTo>
                                  <a:pt x="2382" y="811"/>
                                </a:lnTo>
                                <a:lnTo>
                                  <a:pt x="81" y="811"/>
                                </a:lnTo>
                                <a:lnTo>
                                  <a:pt x="50" y="804"/>
                                </a:lnTo>
                                <a:lnTo>
                                  <a:pt x="24" y="787"/>
                                </a:lnTo>
                                <a:lnTo>
                                  <a:pt x="7"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63"/>
                        <wps:cNvSpPr>
                          <a:spLocks/>
                        </wps:cNvSpPr>
                        <wps:spPr bwMode="auto">
                          <a:xfrm>
                            <a:off x="3464" y="3956"/>
                            <a:ext cx="2463" cy="810"/>
                          </a:xfrm>
                          <a:custGeom>
                            <a:avLst/>
                            <a:gdLst>
                              <a:gd name="T0" fmla="+- 0 5846 3464"/>
                              <a:gd name="T1" fmla="*/ T0 w 2463"/>
                              <a:gd name="T2" fmla="+- 0 3957 3957"/>
                              <a:gd name="T3" fmla="*/ 3957 h 810"/>
                              <a:gd name="T4" fmla="+- 0 3545 3464"/>
                              <a:gd name="T5" fmla="*/ T4 w 2463"/>
                              <a:gd name="T6" fmla="+- 0 3957 3957"/>
                              <a:gd name="T7" fmla="*/ 3957 h 810"/>
                              <a:gd name="T8" fmla="+- 0 3514 3464"/>
                              <a:gd name="T9" fmla="*/ T8 w 2463"/>
                              <a:gd name="T10" fmla="+- 0 3963 3957"/>
                              <a:gd name="T11" fmla="*/ 3963 h 810"/>
                              <a:gd name="T12" fmla="+- 0 3488 3464"/>
                              <a:gd name="T13" fmla="*/ T12 w 2463"/>
                              <a:gd name="T14" fmla="+- 0 3980 3957"/>
                              <a:gd name="T15" fmla="*/ 3980 h 810"/>
                              <a:gd name="T16" fmla="+- 0 3470 3464"/>
                              <a:gd name="T17" fmla="*/ T16 w 2463"/>
                              <a:gd name="T18" fmla="+- 0 4006 3957"/>
                              <a:gd name="T19" fmla="*/ 4006 h 810"/>
                              <a:gd name="T20" fmla="+- 0 3464 3464"/>
                              <a:gd name="T21" fmla="*/ T20 w 2463"/>
                              <a:gd name="T22" fmla="+- 0 4038 3957"/>
                              <a:gd name="T23" fmla="*/ 4038 h 810"/>
                              <a:gd name="T24" fmla="+- 0 3464 3464"/>
                              <a:gd name="T25" fmla="*/ T24 w 2463"/>
                              <a:gd name="T26" fmla="+- 0 4686 3957"/>
                              <a:gd name="T27" fmla="*/ 4686 h 810"/>
                              <a:gd name="T28" fmla="+- 0 3470 3464"/>
                              <a:gd name="T29" fmla="*/ T28 w 2463"/>
                              <a:gd name="T30" fmla="+- 0 4718 3957"/>
                              <a:gd name="T31" fmla="*/ 4718 h 810"/>
                              <a:gd name="T32" fmla="+- 0 3488 3464"/>
                              <a:gd name="T33" fmla="*/ T32 w 2463"/>
                              <a:gd name="T34" fmla="+- 0 4744 3957"/>
                              <a:gd name="T35" fmla="*/ 4744 h 810"/>
                              <a:gd name="T36" fmla="+- 0 3514 3464"/>
                              <a:gd name="T37" fmla="*/ T36 w 2463"/>
                              <a:gd name="T38" fmla="+- 0 4761 3957"/>
                              <a:gd name="T39" fmla="*/ 4761 h 810"/>
                              <a:gd name="T40" fmla="+- 0 3545 3464"/>
                              <a:gd name="T41" fmla="*/ T40 w 2463"/>
                              <a:gd name="T42" fmla="+- 0 4767 3957"/>
                              <a:gd name="T43" fmla="*/ 4767 h 810"/>
                              <a:gd name="T44" fmla="+- 0 5846 3464"/>
                              <a:gd name="T45" fmla="*/ T44 w 2463"/>
                              <a:gd name="T46" fmla="+- 0 4767 3957"/>
                              <a:gd name="T47" fmla="*/ 4767 h 810"/>
                              <a:gd name="T48" fmla="+- 0 5878 3464"/>
                              <a:gd name="T49" fmla="*/ T48 w 2463"/>
                              <a:gd name="T50" fmla="+- 0 4761 3957"/>
                              <a:gd name="T51" fmla="*/ 4761 h 810"/>
                              <a:gd name="T52" fmla="+- 0 5903 3464"/>
                              <a:gd name="T53" fmla="*/ T52 w 2463"/>
                              <a:gd name="T54" fmla="+- 0 4744 3957"/>
                              <a:gd name="T55" fmla="*/ 4744 h 810"/>
                              <a:gd name="T56" fmla="+- 0 5921 3464"/>
                              <a:gd name="T57" fmla="*/ T56 w 2463"/>
                              <a:gd name="T58" fmla="+- 0 4718 3957"/>
                              <a:gd name="T59" fmla="*/ 4718 h 810"/>
                              <a:gd name="T60" fmla="+- 0 5927 3464"/>
                              <a:gd name="T61" fmla="*/ T60 w 2463"/>
                              <a:gd name="T62" fmla="+- 0 4686 3957"/>
                              <a:gd name="T63" fmla="*/ 4686 h 810"/>
                              <a:gd name="T64" fmla="+- 0 5927 3464"/>
                              <a:gd name="T65" fmla="*/ T64 w 2463"/>
                              <a:gd name="T66" fmla="+- 0 4038 3957"/>
                              <a:gd name="T67" fmla="*/ 4038 h 810"/>
                              <a:gd name="T68" fmla="+- 0 5921 3464"/>
                              <a:gd name="T69" fmla="*/ T68 w 2463"/>
                              <a:gd name="T70" fmla="+- 0 4006 3957"/>
                              <a:gd name="T71" fmla="*/ 4006 h 810"/>
                              <a:gd name="T72" fmla="+- 0 5903 3464"/>
                              <a:gd name="T73" fmla="*/ T72 w 2463"/>
                              <a:gd name="T74" fmla="+- 0 3980 3957"/>
                              <a:gd name="T75" fmla="*/ 3980 h 810"/>
                              <a:gd name="T76" fmla="+- 0 5878 3464"/>
                              <a:gd name="T77" fmla="*/ T76 w 2463"/>
                              <a:gd name="T78" fmla="+- 0 3963 3957"/>
                              <a:gd name="T79" fmla="*/ 3963 h 810"/>
                              <a:gd name="T80" fmla="+- 0 5846 3464"/>
                              <a:gd name="T81" fmla="*/ T80 w 2463"/>
                              <a:gd name="T82" fmla="+- 0 3957 3957"/>
                              <a:gd name="T83" fmla="*/ 395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0">
                                <a:moveTo>
                                  <a:pt x="2382" y="0"/>
                                </a:moveTo>
                                <a:lnTo>
                                  <a:pt x="81" y="0"/>
                                </a:lnTo>
                                <a:lnTo>
                                  <a:pt x="50" y="6"/>
                                </a:lnTo>
                                <a:lnTo>
                                  <a:pt x="24" y="23"/>
                                </a:lnTo>
                                <a:lnTo>
                                  <a:pt x="6" y="49"/>
                                </a:lnTo>
                                <a:lnTo>
                                  <a:pt x="0" y="81"/>
                                </a:lnTo>
                                <a:lnTo>
                                  <a:pt x="0" y="729"/>
                                </a:lnTo>
                                <a:lnTo>
                                  <a:pt x="6" y="761"/>
                                </a:lnTo>
                                <a:lnTo>
                                  <a:pt x="24" y="787"/>
                                </a:lnTo>
                                <a:lnTo>
                                  <a:pt x="50" y="804"/>
                                </a:lnTo>
                                <a:lnTo>
                                  <a:pt x="81" y="810"/>
                                </a:lnTo>
                                <a:lnTo>
                                  <a:pt x="2382" y="810"/>
                                </a:lnTo>
                                <a:lnTo>
                                  <a:pt x="2414" y="804"/>
                                </a:lnTo>
                                <a:lnTo>
                                  <a:pt x="2439" y="787"/>
                                </a:lnTo>
                                <a:lnTo>
                                  <a:pt x="2457" y="761"/>
                                </a:lnTo>
                                <a:lnTo>
                                  <a:pt x="2463" y="729"/>
                                </a:lnTo>
                                <a:lnTo>
                                  <a:pt x="2463" y="81"/>
                                </a:lnTo>
                                <a:lnTo>
                                  <a:pt x="2457" y="49"/>
                                </a:lnTo>
                                <a:lnTo>
                                  <a:pt x="2439" y="23"/>
                                </a:lnTo>
                                <a:lnTo>
                                  <a:pt x="2414" y="6"/>
                                </a:lnTo>
                                <a:lnTo>
                                  <a:pt x="23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4"/>
                        <wps:cNvSpPr>
                          <a:spLocks/>
                        </wps:cNvSpPr>
                        <wps:spPr bwMode="auto">
                          <a:xfrm>
                            <a:off x="3464" y="3956"/>
                            <a:ext cx="2463" cy="810"/>
                          </a:xfrm>
                          <a:custGeom>
                            <a:avLst/>
                            <a:gdLst>
                              <a:gd name="T0" fmla="+- 0 3464 3464"/>
                              <a:gd name="T1" fmla="*/ T0 w 2463"/>
                              <a:gd name="T2" fmla="+- 0 4038 3957"/>
                              <a:gd name="T3" fmla="*/ 4038 h 810"/>
                              <a:gd name="T4" fmla="+- 0 3470 3464"/>
                              <a:gd name="T5" fmla="*/ T4 w 2463"/>
                              <a:gd name="T6" fmla="+- 0 4006 3957"/>
                              <a:gd name="T7" fmla="*/ 4006 h 810"/>
                              <a:gd name="T8" fmla="+- 0 3488 3464"/>
                              <a:gd name="T9" fmla="*/ T8 w 2463"/>
                              <a:gd name="T10" fmla="+- 0 3980 3957"/>
                              <a:gd name="T11" fmla="*/ 3980 h 810"/>
                              <a:gd name="T12" fmla="+- 0 3514 3464"/>
                              <a:gd name="T13" fmla="*/ T12 w 2463"/>
                              <a:gd name="T14" fmla="+- 0 3963 3957"/>
                              <a:gd name="T15" fmla="*/ 3963 h 810"/>
                              <a:gd name="T16" fmla="+- 0 3545 3464"/>
                              <a:gd name="T17" fmla="*/ T16 w 2463"/>
                              <a:gd name="T18" fmla="+- 0 3957 3957"/>
                              <a:gd name="T19" fmla="*/ 3957 h 810"/>
                              <a:gd name="T20" fmla="+- 0 5846 3464"/>
                              <a:gd name="T21" fmla="*/ T20 w 2463"/>
                              <a:gd name="T22" fmla="+- 0 3957 3957"/>
                              <a:gd name="T23" fmla="*/ 3957 h 810"/>
                              <a:gd name="T24" fmla="+- 0 5878 3464"/>
                              <a:gd name="T25" fmla="*/ T24 w 2463"/>
                              <a:gd name="T26" fmla="+- 0 3963 3957"/>
                              <a:gd name="T27" fmla="*/ 3963 h 810"/>
                              <a:gd name="T28" fmla="+- 0 5903 3464"/>
                              <a:gd name="T29" fmla="*/ T28 w 2463"/>
                              <a:gd name="T30" fmla="+- 0 3980 3957"/>
                              <a:gd name="T31" fmla="*/ 3980 h 810"/>
                              <a:gd name="T32" fmla="+- 0 5921 3464"/>
                              <a:gd name="T33" fmla="*/ T32 w 2463"/>
                              <a:gd name="T34" fmla="+- 0 4006 3957"/>
                              <a:gd name="T35" fmla="*/ 4006 h 810"/>
                              <a:gd name="T36" fmla="+- 0 5927 3464"/>
                              <a:gd name="T37" fmla="*/ T36 w 2463"/>
                              <a:gd name="T38" fmla="+- 0 4038 3957"/>
                              <a:gd name="T39" fmla="*/ 4038 h 810"/>
                              <a:gd name="T40" fmla="+- 0 5927 3464"/>
                              <a:gd name="T41" fmla="*/ T40 w 2463"/>
                              <a:gd name="T42" fmla="+- 0 4686 3957"/>
                              <a:gd name="T43" fmla="*/ 4686 h 810"/>
                              <a:gd name="T44" fmla="+- 0 5921 3464"/>
                              <a:gd name="T45" fmla="*/ T44 w 2463"/>
                              <a:gd name="T46" fmla="+- 0 4718 3957"/>
                              <a:gd name="T47" fmla="*/ 4718 h 810"/>
                              <a:gd name="T48" fmla="+- 0 5903 3464"/>
                              <a:gd name="T49" fmla="*/ T48 w 2463"/>
                              <a:gd name="T50" fmla="+- 0 4744 3957"/>
                              <a:gd name="T51" fmla="*/ 4744 h 810"/>
                              <a:gd name="T52" fmla="+- 0 5878 3464"/>
                              <a:gd name="T53" fmla="*/ T52 w 2463"/>
                              <a:gd name="T54" fmla="+- 0 4761 3957"/>
                              <a:gd name="T55" fmla="*/ 4761 h 810"/>
                              <a:gd name="T56" fmla="+- 0 5846 3464"/>
                              <a:gd name="T57" fmla="*/ T56 w 2463"/>
                              <a:gd name="T58" fmla="+- 0 4767 3957"/>
                              <a:gd name="T59" fmla="*/ 4767 h 810"/>
                              <a:gd name="T60" fmla="+- 0 3545 3464"/>
                              <a:gd name="T61" fmla="*/ T60 w 2463"/>
                              <a:gd name="T62" fmla="+- 0 4767 3957"/>
                              <a:gd name="T63" fmla="*/ 4767 h 810"/>
                              <a:gd name="T64" fmla="+- 0 3514 3464"/>
                              <a:gd name="T65" fmla="*/ T64 w 2463"/>
                              <a:gd name="T66" fmla="+- 0 4761 3957"/>
                              <a:gd name="T67" fmla="*/ 4761 h 810"/>
                              <a:gd name="T68" fmla="+- 0 3488 3464"/>
                              <a:gd name="T69" fmla="*/ T68 w 2463"/>
                              <a:gd name="T70" fmla="+- 0 4744 3957"/>
                              <a:gd name="T71" fmla="*/ 4744 h 810"/>
                              <a:gd name="T72" fmla="+- 0 3470 3464"/>
                              <a:gd name="T73" fmla="*/ T72 w 2463"/>
                              <a:gd name="T74" fmla="+- 0 4718 3957"/>
                              <a:gd name="T75" fmla="*/ 4718 h 810"/>
                              <a:gd name="T76" fmla="+- 0 3464 3464"/>
                              <a:gd name="T77" fmla="*/ T76 w 2463"/>
                              <a:gd name="T78" fmla="+- 0 4686 3957"/>
                              <a:gd name="T79" fmla="*/ 4686 h 810"/>
                              <a:gd name="T80" fmla="+- 0 3464 3464"/>
                              <a:gd name="T81" fmla="*/ T80 w 2463"/>
                              <a:gd name="T82" fmla="+- 0 4038 3957"/>
                              <a:gd name="T83" fmla="*/ 403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0">
                                <a:moveTo>
                                  <a:pt x="0" y="81"/>
                                </a:moveTo>
                                <a:lnTo>
                                  <a:pt x="6" y="49"/>
                                </a:lnTo>
                                <a:lnTo>
                                  <a:pt x="24" y="23"/>
                                </a:lnTo>
                                <a:lnTo>
                                  <a:pt x="50" y="6"/>
                                </a:lnTo>
                                <a:lnTo>
                                  <a:pt x="81" y="0"/>
                                </a:lnTo>
                                <a:lnTo>
                                  <a:pt x="2382" y="0"/>
                                </a:lnTo>
                                <a:lnTo>
                                  <a:pt x="2414" y="6"/>
                                </a:lnTo>
                                <a:lnTo>
                                  <a:pt x="2439" y="23"/>
                                </a:lnTo>
                                <a:lnTo>
                                  <a:pt x="2457" y="49"/>
                                </a:lnTo>
                                <a:lnTo>
                                  <a:pt x="2463" y="81"/>
                                </a:lnTo>
                                <a:lnTo>
                                  <a:pt x="2463" y="729"/>
                                </a:lnTo>
                                <a:lnTo>
                                  <a:pt x="2457" y="761"/>
                                </a:lnTo>
                                <a:lnTo>
                                  <a:pt x="2439" y="787"/>
                                </a:lnTo>
                                <a:lnTo>
                                  <a:pt x="2414" y="804"/>
                                </a:lnTo>
                                <a:lnTo>
                                  <a:pt x="2382" y="810"/>
                                </a:lnTo>
                                <a:lnTo>
                                  <a:pt x="81" y="810"/>
                                </a:lnTo>
                                <a:lnTo>
                                  <a:pt x="50" y="804"/>
                                </a:lnTo>
                                <a:lnTo>
                                  <a:pt x="24" y="787"/>
                                </a:lnTo>
                                <a:lnTo>
                                  <a:pt x="6" y="761"/>
                                </a:lnTo>
                                <a:lnTo>
                                  <a:pt x="0" y="729"/>
                                </a:lnTo>
                                <a:lnTo>
                                  <a:pt x="0" y="8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65"/>
                        <wps:cNvSpPr>
                          <a:spLocks/>
                        </wps:cNvSpPr>
                        <wps:spPr bwMode="auto">
                          <a:xfrm>
                            <a:off x="6154" y="1457"/>
                            <a:ext cx="2396" cy="811"/>
                          </a:xfrm>
                          <a:custGeom>
                            <a:avLst/>
                            <a:gdLst>
                              <a:gd name="T0" fmla="+- 0 8469 6154"/>
                              <a:gd name="T1" fmla="*/ T0 w 2396"/>
                              <a:gd name="T2" fmla="+- 0 1458 1458"/>
                              <a:gd name="T3" fmla="*/ 1458 h 811"/>
                              <a:gd name="T4" fmla="+- 0 6236 6154"/>
                              <a:gd name="T5" fmla="*/ T4 w 2396"/>
                              <a:gd name="T6" fmla="+- 0 1458 1458"/>
                              <a:gd name="T7" fmla="*/ 1458 h 811"/>
                              <a:gd name="T8" fmla="+- 0 6204 6154"/>
                              <a:gd name="T9" fmla="*/ T8 w 2396"/>
                              <a:gd name="T10" fmla="+- 0 1465 1458"/>
                              <a:gd name="T11" fmla="*/ 1465 h 811"/>
                              <a:gd name="T12" fmla="+- 0 6178 6154"/>
                              <a:gd name="T13" fmla="*/ T12 w 2396"/>
                              <a:gd name="T14" fmla="+- 0 1482 1458"/>
                              <a:gd name="T15" fmla="*/ 1482 h 811"/>
                              <a:gd name="T16" fmla="+- 0 6161 6154"/>
                              <a:gd name="T17" fmla="*/ T16 w 2396"/>
                              <a:gd name="T18" fmla="+- 0 1508 1458"/>
                              <a:gd name="T19" fmla="*/ 1508 h 811"/>
                              <a:gd name="T20" fmla="+- 0 6154 6154"/>
                              <a:gd name="T21" fmla="*/ T20 w 2396"/>
                              <a:gd name="T22" fmla="+- 0 1539 1458"/>
                              <a:gd name="T23" fmla="*/ 1539 h 811"/>
                              <a:gd name="T24" fmla="+- 0 6154 6154"/>
                              <a:gd name="T25" fmla="*/ T24 w 2396"/>
                              <a:gd name="T26" fmla="+- 0 2188 1458"/>
                              <a:gd name="T27" fmla="*/ 2188 h 811"/>
                              <a:gd name="T28" fmla="+- 0 6161 6154"/>
                              <a:gd name="T29" fmla="*/ T28 w 2396"/>
                              <a:gd name="T30" fmla="+- 0 2220 1458"/>
                              <a:gd name="T31" fmla="*/ 2220 h 811"/>
                              <a:gd name="T32" fmla="+- 0 6178 6154"/>
                              <a:gd name="T33" fmla="*/ T32 w 2396"/>
                              <a:gd name="T34" fmla="+- 0 2245 1458"/>
                              <a:gd name="T35" fmla="*/ 2245 h 811"/>
                              <a:gd name="T36" fmla="+- 0 6204 6154"/>
                              <a:gd name="T37" fmla="*/ T36 w 2396"/>
                              <a:gd name="T38" fmla="+- 0 2263 1458"/>
                              <a:gd name="T39" fmla="*/ 2263 h 811"/>
                              <a:gd name="T40" fmla="+- 0 6236 6154"/>
                              <a:gd name="T41" fmla="*/ T40 w 2396"/>
                              <a:gd name="T42" fmla="+- 0 2269 1458"/>
                              <a:gd name="T43" fmla="*/ 2269 h 811"/>
                              <a:gd name="T44" fmla="+- 0 8469 6154"/>
                              <a:gd name="T45" fmla="*/ T44 w 2396"/>
                              <a:gd name="T46" fmla="+- 0 2269 1458"/>
                              <a:gd name="T47" fmla="*/ 2269 h 811"/>
                              <a:gd name="T48" fmla="+- 0 8501 6154"/>
                              <a:gd name="T49" fmla="*/ T48 w 2396"/>
                              <a:gd name="T50" fmla="+- 0 2263 1458"/>
                              <a:gd name="T51" fmla="*/ 2263 h 811"/>
                              <a:gd name="T52" fmla="+- 0 8527 6154"/>
                              <a:gd name="T53" fmla="*/ T52 w 2396"/>
                              <a:gd name="T54" fmla="+- 0 2245 1458"/>
                              <a:gd name="T55" fmla="*/ 2245 h 811"/>
                              <a:gd name="T56" fmla="+- 0 8544 6154"/>
                              <a:gd name="T57" fmla="*/ T56 w 2396"/>
                              <a:gd name="T58" fmla="+- 0 2220 1458"/>
                              <a:gd name="T59" fmla="*/ 2220 h 811"/>
                              <a:gd name="T60" fmla="+- 0 8550 6154"/>
                              <a:gd name="T61" fmla="*/ T60 w 2396"/>
                              <a:gd name="T62" fmla="+- 0 2188 1458"/>
                              <a:gd name="T63" fmla="*/ 2188 h 811"/>
                              <a:gd name="T64" fmla="+- 0 8550 6154"/>
                              <a:gd name="T65" fmla="*/ T64 w 2396"/>
                              <a:gd name="T66" fmla="+- 0 1539 1458"/>
                              <a:gd name="T67" fmla="*/ 1539 h 811"/>
                              <a:gd name="T68" fmla="+- 0 8544 6154"/>
                              <a:gd name="T69" fmla="*/ T68 w 2396"/>
                              <a:gd name="T70" fmla="+- 0 1508 1458"/>
                              <a:gd name="T71" fmla="*/ 1508 h 811"/>
                              <a:gd name="T72" fmla="+- 0 8527 6154"/>
                              <a:gd name="T73" fmla="*/ T72 w 2396"/>
                              <a:gd name="T74" fmla="+- 0 1482 1458"/>
                              <a:gd name="T75" fmla="*/ 1482 h 811"/>
                              <a:gd name="T76" fmla="+- 0 8501 6154"/>
                              <a:gd name="T77" fmla="*/ T76 w 2396"/>
                              <a:gd name="T78" fmla="+- 0 1465 1458"/>
                              <a:gd name="T79" fmla="*/ 1465 h 811"/>
                              <a:gd name="T80" fmla="+- 0 8469 6154"/>
                              <a:gd name="T81" fmla="*/ T80 w 2396"/>
                              <a:gd name="T82" fmla="+- 0 1458 1458"/>
                              <a:gd name="T83" fmla="*/ 14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2" y="0"/>
                                </a:lnTo>
                                <a:lnTo>
                                  <a:pt x="50" y="7"/>
                                </a:lnTo>
                                <a:lnTo>
                                  <a:pt x="24" y="24"/>
                                </a:lnTo>
                                <a:lnTo>
                                  <a:pt x="7" y="50"/>
                                </a:lnTo>
                                <a:lnTo>
                                  <a:pt x="0" y="81"/>
                                </a:lnTo>
                                <a:lnTo>
                                  <a:pt x="0" y="730"/>
                                </a:lnTo>
                                <a:lnTo>
                                  <a:pt x="7" y="762"/>
                                </a:lnTo>
                                <a:lnTo>
                                  <a:pt x="24" y="787"/>
                                </a:lnTo>
                                <a:lnTo>
                                  <a:pt x="50" y="805"/>
                                </a:lnTo>
                                <a:lnTo>
                                  <a:pt x="82" y="811"/>
                                </a:lnTo>
                                <a:lnTo>
                                  <a:pt x="2315" y="811"/>
                                </a:lnTo>
                                <a:lnTo>
                                  <a:pt x="2347" y="805"/>
                                </a:lnTo>
                                <a:lnTo>
                                  <a:pt x="2373" y="787"/>
                                </a:lnTo>
                                <a:lnTo>
                                  <a:pt x="2390" y="762"/>
                                </a:lnTo>
                                <a:lnTo>
                                  <a:pt x="2396" y="730"/>
                                </a:lnTo>
                                <a:lnTo>
                                  <a:pt x="2396" y="81"/>
                                </a:lnTo>
                                <a:lnTo>
                                  <a:pt x="2390" y="50"/>
                                </a:lnTo>
                                <a:lnTo>
                                  <a:pt x="2373" y="24"/>
                                </a:lnTo>
                                <a:lnTo>
                                  <a:pt x="2347" y="7"/>
                                </a:lnTo>
                                <a:lnTo>
                                  <a:pt x="2315"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6"/>
                        <wps:cNvSpPr>
                          <a:spLocks/>
                        </wps:cNvSpPr>
                        <wps:spPr bwMode="auto">
                          <a:xfrm>
                            <a:off x="6154" y="1457"/>
                            <a:ext cx="2396" cy="811"/>
                          </a:xfrm>
                          <a:custGeom>
                            <a:avLst/>
                            <a:gdLst>
                              <a:gd name="T0" fmla="+- 0 6154 6154"/>
                              <a:gd name="T1" fmla="*/ T0 w 2396"/>
                              <a:gd name="T2" fmla="+- 0 1539 1458"/>
                              <a:gd name="T3" fmla="*/ 1539 h 811"/>
                              <a:gd name="T4" fmla="+- 0 6161 6154"/>
                              <a:gd name="T5" fmla="*/ T4 w 2396"/>
                              <a:gd name="T6" fmla="+- 0 1508 1458"/>
                              <a:gd name="T7" fmla="*/ 1508 h 811"/>
                              <a:gd name="T8" fmla="+- 0 6178 6154"/>
                              <a:gd name="T9" fmla="*/ T8 w 2396"/>
                              <a:gd name="T10" fmla="+- 0 1482 1458"/>
                              <a:gd name="T11" fmla="*/ 1482 h 811"/>
                              <a:gd name="T12" fmla="+- 0 6204 6154"/>
                              <a:gd name="T13" fmla="*/ T12 w 2396"/>
                              <a:gd name="T14" fmla="+- 0 1465 1458"/>
                              <a:gd name="T15" fmla="*/ 1465 h 811"/>
                              <a:gd name="T16" fmla="+- 0 6236 6154"/>
                              <a:gd name="T17" fmla="*/ T16 w 2396"/>
                              <a:gd name="T18" fmla="+- 0 1458 1458"/>
                              <a:gd name="T19" fmla="*/ 1458 h 811"/>
                              <a:gd name="T20" fmla="+- 0 8469 6154"/>
                              <a:gd name="T21" fmla="*/ T20 w 2396"/>
                              <a:gd name="T22" fmla="+- 0 1458 1458"/>
                              <a:gd name="T23" fmla="*/ 1458 h 811"/>
                              <a:gd name="T24" fmla="+- 0 8501 6154"/>
                              <a:gd name="T25" fmla="*/ T24 w 2396"/>
                              <a:gd name="T26" fmla="+- 0 1465 1458"/>
                              <a:gd name="T27" fmla="*/ 1465 h 811"/>
                              <a:gd name="T28" fmla="+- 0 8527 6154"/>
                              <a:gd name="T29" fmla="*/ T28 w 2396"/>
                              <a:gd name="T30" fmla="+- 0 1482 1458"/>
                              <a:gd name="T31" fmla="*/ 1482 h 811"/>
                              <a:gd name="T32" fmla="+- 0 8544 6154"/>
                              <a:gd name="T33" fmla="*/ T32 w 2396"/>
                              <a:gd name="T34" fmla="+- 0 1508 1458"/>
                              <a:gd name="T35" fmla="*/ 1508 h 811"/>
                              <a:gd name="T36" fmla="+- 0 8550 6154"/>
                              <a:gd name="T37" fmla="*/ T36 w 2396"/>
                              <a:gd name="T38" fmla="+- 0 1539 1458"/>
                              <a:gd name="T39" fmla="*/ 1539 h 811"/>
                              <a:gd name="T40" fmla="+- 0 8550 6154"/>
                              <a:gd name="T41" fmla="*/ T40 w 2396"/>
                              <a:gd name="T42" fmla="+- 0 2188 1458"/>
                              <a:gd name="T43" fmla="*/ 2188 h 811"/>
                              <a:gd name="T44" fmla="+- 0 8544 6154"/>
                              <a:gd name="T45" fmla="*/ T44 w 2396"/>
                              <a:gd name="T46" fmla="+- 0 2220 1458"/>
                              <a:gd name="T47" fmla="*/ 2220 h 811"/>
                              <a:gd name="T48" fmla="+- 0 8527 6154"/>
                              <a:gd name="T49" fmla="*/ T48 w 2396"/>
                              <a:gd name="T50" fmla="+- 0 2245 1458"/>
                              <a:gd name="T51" fmla="*/ 2245 h 811"/>
                              <a:gd name="T52" fmla="+- 0 8501 6154"/>
                              <a:gd name="T53" fmla="*/ T52 w 2396"/>
                              <a:gd name="T54" fmla="+- 0 2263 1458"/>
                              <a:gd name="T55" fmla="*/ 2263 h 811"/>
                              <a:gd name="T56" fmla="+- 0 8469 6154"/>
                              <a:gd name="T57" fmla="*/ T56 w 2396"/>
                              <a:gd name="T58" fmla="+- 0 2269 1458"/>
                              <a:gd name="T59" fmla="*/ 2269 h 811"/>
                              <a:gd name="T60" fmla="+- 0 6236 6154"/>
                              <a:gd name="T61" fmla="*/ T60 w 2396"/>
                              <a:gd name="T62" fmla="+- 0 2269 1458"/>
                              <a:gd name="T63" fmla="*/ 2269 h 811"/>
                              <a:gd name="T64" fmla="+- 0 6204 6154"/>
                              <a:gd name="T65" fmla="*/ T64 w 2396"/>
                              <a:gd name="T66" fmla="+- 0 2263 1458"/>
                              <a:gd name="T67" fmla="*/ 2263 h 811"/>
                              <a:gd name="T68" fmla="+- 0 6178 6154"/>
                              <a:gd name="T69" fmla="*/ T68 w 2396"/>
                              <a:gd name="T70" fmla="+- 0 2245 1458"/>
                              <a:gd name="T71" fmla="*/ 2245 h 811"/>
                              <a:gd name="T72" fmla="+- 0 6161 6154"/>
                              <a:gd name="T73" fmla="*/ T72 w 2396"/>
                              <a:gd name="T74" fmla="+- 0 2220 1458"/>
                              <a:gd name="T75" fmla="*/ 2220 h 811"/>
                              <a:gd name="T76" fmla="+- 0 6154 6154"/>
                              <a:gd name="T77" fmla="*/ T76 w 2396"/>
                              <a:gd name="T78" fmla="+- 0 2188 1458"/>
                              <a:gd name="T79" fmla="*/ 2188 h 811"/>
                              <a:gd name="T80" fmla="+- 0 6154 6154"/>
                              <a:gd name="T81" fmla="*/ T80 w 2396"/>
                              <a:gd name="T82" fmla="+- 0 1539 1458"/>
                              <a:gd name="T83" fmla="*/ 153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50"/>
                                </a:lnTo>
                                <a:lnTo>
                                  <a:pt x="24" y="24"/>
                                </a:lnTo>
                                <a:lnTo>
                                  <a:pt x="50" y="7"/>
                                </a:lnTo>
                                <a:lnTo>
                                  <a:pt x="82" y="0"/>
                                </a:lnTo>
                                <a:lnTo>
                                  <a:pt x="2315" y="0"/>
                                </a:lnTo>
                                <a:lnTo>
                                  <a:pt x="2347" y="7"/>
                                </a:lnTo>
                                <a:lnTo>
                                  <a:pt x="2373" y="24"/>
                                </a:lnTo>
                                <a:lnTo>
                                  <a:pt x="2390" y="50"/>
                                </a:lnTo>
                                <a:lnTo>
                                  <a:pt x="2396" y="81"/>
                                </a:lnTo>
                                <a:lnTo>
                                  <a:pt x="2396" y="730"/>
                                </a:lnTo>
                                <a:lnTo>
                                  <a:pt x="2390" y="762"/>
                                </a:lnTo>
                                <a:lnTo>
                                  <a:pt x="2373" y="787"/>
                                </a:lnTo>
                                <a:lnTo>
                                  <a:pt x="2347" y="805"/>
                                </a:lnTo>
                                <a:lnTo>
                                  <a:pt x="2315" y="811"/>
                                </a:lnTo>
                                <a:lnTo>
                                  <a:pt x="82" y="811"/>
                                </a:lnTo>
                                <a:lnTo>
                                  <a:pt x="50" y="805"/>
                                </a:lnTo>
                                <a:lnTo>
                                  <a:pt x="24" y="787"/>
                                </a:lnTo>
                                <a:lnTo>
                                  <a:pt x="7" y="762"/>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7"/>
                        <wps:cNvSpPr>
                          <a:spLocks/>
                        </wps:cNvSpPr>
                        <wps:spPr bwMode="auto">
                          <a:xfrm>
                            <a:off x="6296" y="1591"/>
                            <a:ext cx="2396" cy="811"/>
                          </a:xfrm>
                          <a:custGeom>
                            <a:avLst/>
                            <a:gdLst>
                              <a:gd name="T0" fmla="+- 0 8611 6296"/>
                              <a:gd name="T1" fmla="*/ T0 w 2396"/>
                              <a:gd name="T2" fmla="+- 0 1592 1592"/>
                              <a:gd name="T3" fmla="*/ 1592 h 811"/>
                              <a:gd name="T4" fmla="+- 0 6377 6296"/>
                              <a:gd name="T5" fmla="*/ T4 w 2396"/>
                              <a:gd name="T6" fmla="+- 0 1592 1592"/>
                              <a:gd name="T7" fmla="*/ 1592 h 811"/>
                              <a:gd name="T8" fmla="+- 0 6346 6296"/>
                              <a:gd name="T9" fmla="*/ T8 w 2396"/>
                              <a:gd name="T10" fmla="+- 0 1598 1592"/>
                              <a:gd name="T11" fmla="*/ 1598 h 811"/>
                              <a:gd name="T12" fmla="+- 0 6320 6296"/>
                              <a:gd name="T13" fmla="*/ T12 w 2396"/>
                              <a:gd name="T14" fmla="+- 0 1616 1592"/>
                              <a:gd name="T15" fmla="*/ 1616 h 811"/>
                              <a:gd name="T16" fmla="+- 0 6303 6296"/>
                              <a:gd name="T17" fmla="*/ T16 w 2396"/>
                              <a:gd name="T18" fmla="+- 0 1642 1592"/>
                              <a:gd name="T19" fmla="*/ 1642 h 811"/>
                              <a:gd name="T20" fmla="+- 0 6296 6296"/>
                              <a:gd name="T21" fmla="*/ T20 w 2396"/>
                              <a:gd name="T22" fmla="+- 0 1673 1592"/>
                              <a:gd name="T23" fmla="*/ 1673 h 811"/>
                              <a:gd name="T24" fmla="+- 0 6296 6296"/>
                              <a:gd name="T25" fmla="*/ T24 w 2396"/>
                              <a:gd name="T26" fmla="+- 0 2322 1592"/>
                              <a:gd name="T27" fmla="*/ 2322 h 811"/>
                              <a:gd name="T28" fmla="+- 0 6303 6296"/>
                              <a:gd name="T29" fmla="*/ T28 w 2396"/>
                              <a:gd name="T30" fmla="+- 0 2353 1592"/>
                              <a:gd name="T31" fmla="*/ 2353 h 811"/>
                              <a:gd name="T32" fmla="+- 0 6320 6296"/>
                              <a:gd name="T33" fmla="*/ T32 w 2396"/>
                              <a:gd name="T34" fmla="+- 0 2379 1592"/>
                              <a:gd name="T35" fmla="*/ 2379 h 811"/>
                              <a:gd name="T36" fmla="+- 0 6346 6296"/>
                              <a:gd name="T37" fmla="*/ T36 w 2396"/>
                              <a:gd name="T38" fmla="+- 0 2397 1592"/>
                              <a:gd name="T39" fmla="*/ 2397 h 811"/>
                              <a:gd name="T40" fmla="+- 0 6377 6296"/>
                              <a:gd name="T41" fmla="*/ T40 w 2396"/>
                              <a:gd name="T42" fmla="+- 0 2403 1592"/>
                              <a:gd name="T43" fmla="*/ 2403 h 811"/>
                              <a:gd name="T44" fmla="+- 0 8611 6296"/>
                              <a:gd name="T45" fmla="*/ T44 w 2396"/>
                              <a:gd name="T46" fmla="+- 0 2403 1592"/>
                              <a:gd name="T47" fmla="*/ 2403 h 811"/>
                              <a:gd name="T48" fmla="+- 0 8643 6296"/>
                              <a:gd name="T49" fmla="*/ T48 w 2396"/>
                              <a:gd name="T50" fmla="+- 0 2397 1592"/>
                              <a:gd name="T51" fmla="*/ 2397 h 811"/>
                              <a:gd name="T52" fmla="+- 0 8669 6296"/>
                              <a:gd name="T53" fmla="*/ T52 w 2396"/>
                              <a:gd name="T54" fmla="+- 0 2379 1592"/>
                              <a:gd name="T55" fmla="*/ 2379 h 811"/>
                              <a:gd name="T56" fmla="+- 0 8686 6296"/>
                              <a:gd name="T57" fmla="*/ T56 w 2396"/>
                              <a:gd name="T58" fmla="+- 0 2353 1592"/>
                              <a:gd name="T59" fmla="*/ 2353 h 811"/>
                              <a:gd name="T60" fmla="+- 0 8692 6296"/>
                              <a:gd name="T61" fmla="*/ T60 w 2396"/>
                              <a:gd name="T62" fmla="+- 0 2322 1592"/>
                              <a:gd name="T63" fmla="*/ 2322 h 811"/>
                              <a:gd name="T64" fmla="+- 0 8692 6296"/>
                              <a:gd name="T65" fmla="*/ T64 w 2396"/>
                              <a:gd name="T66" fmla="+- 0 1673 1592"/>
                              <a:gd name="T67" fmla="*/ 1673 h 811"/>
                              <a:gd name="T68" fmla="+- 0 8686 6296"/>
                              <a:gd name="T69" fmla="*/ T68 w 2396"/>
                              <a:gd name="T70" fmla="+- 0 1642 1592"/>
                              <a:gd name="T71" fmla="*/ 1642 h 811"/>
                              <a:gd name="T72" fmla="+- 0 8669 6296"/>
                              <a:gd name="T73" fmla="*/ T72 w 2396"/>
                              <a:gd name="T74" fmla="+- 0 1616 1592"/>
                              <a:gd name="T75" fmla="*/ 1616 h 811"/>
                              <a:gd name="T76" fmla="+- 0 8643 6296"/>
                              <a:gd name="T77" fmla="*/ T76 w 2396"/>
                              <a:gd name="T78" fmla="+- 0 1598 1592"/>
                              <a:gd name="T79" fmla="*/ 1598 h 811"/>
                              <a:gd name="T80" fmla="+- 0 8611 6296"/>
                              <a:gd name="T81" fmla="*/ T80 w 2396"/>
                              <a:gd name="T82" fmla="+- 0 1592 1592"/>
                              <a:gd name="T83" fmla="*/ 159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1" y="0"/>
                                </a:lnTo>
                                <a:lnTo>
                                  <a:pt x="50" y="6"/>
                                </a:lnTo>
                                <a:lnTo>
                                  <a:pt x="24" y="24"/>
                                </a:lnTo>
                                <a:lnTo>
                                  <a:pt x="7" y="50"/>
                                </a:lnTo>
                                <a:lnTo>
                                  <a:pt x="0" y="81"/>
                                </a:lnTo>
                                <a:lnTo>
                                  <a:pt x="0" y="730"/>
                                </a:lnTo>
                                <a:lnTo>
                                  <a:pt x="7" y="761"/>
                                </a:lnTo>
                                <a:lnTo>
                                  <a:pt x="24" y="787"/>
                                </a:lnTo>
                                <a:lnTo>
                                  <a:pt x="50" y="805"/>
                                </a:lnTo>
                                <a:lnTo>
                                  <a:pt x="81" y="811"/>
                                </a:lnTo>
                                <a:lnTo>
                                  <a:pt x="2315" y="811"/>
                                </a:lnTo>
                                <a:lnTo>
                                  <a:pt x="2347" y="805"/>
                                </a:lnTo>
                                <a:lnTo>
                                  <a:pt x="2373" y="787"/>
                                </a:lnTo>
                                <a:lnTo>
                                  <a:pt x="2390" y="761"/>
                                </a:lnTo>
                                <a:lnTo>
                                  <a:pt x="2396" y="730"/>
                                </a:lnTo>
                                <a:lnTo>
                                  <a:pt x="2396" y="81"/>
                                </a:lnTo>
                                <a:lnTo>
                                  <a:pt x="2390" y="50"/>
                                </a:lnTo>
                                <a:lnTo>
                                  <a:pt x="2373" y="24"/>
                                </a:lnTo>
                                <a:lnTo>
                                  <a:pt x="2347" y="6"/>
                                </a:lnTo>
                                <a:lnTo>
                                  <a:pt x="23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8"/>
                        <wps:cNvSpPr>
                          <a:spLocks/>
                        </wps:cNvSpPr>
                        <wps:spPr bwMode="auto">
                          <a:xfrm>
                            <a:off x="6296" y="1591"/>
                            <a:ext cx="2396" cy="811"/>
                          </a:xfrm>
                          <a:custGeom>
                            <a:avLst/>
                            <a:gdLst>
                              <a:gd name="T0" fmla="+- 0 6296 6296"/>
                              <a:gd name="T1" fmla="*/ T0 w 2396"/>
                              <a:gd name="T2" fmla="+- 0 1673 1592"/>
                              <a:gd name="T3" fmla="*/ 1673 h 811"/>
                              <a:gd name="T4" fmla="+- 0 6303 6296"/>
                              <a:gd name="T5" fmla="*/ T4 w 2396"/>
                              <a:gd name="T6" fmla="+- 0 1642 1592"/>
                              <a:gd name="T7" fmla="*/ 1642 h 811"/>
                              <a:gd name="T8" fmla="+- 0 6320 6296"/>
                              <a:gd name="T9" fmla="*/ T8 w 2396"/>
                              <a:gd name="T10" fmla="+- 0 1616 1592"/>
                              <a:gd name="T11" fmla="*/ 1616 h 811"/>
                              <a:gd name="T12" fmla="+- 0 6346 6296"/>
                              <a:gd name="T13" fmla="*/ T12 w 2396"/>
                              <a:gd name="T14" fmla="+- 0 1598 1592"/>
                              <a:gd name="T15" fmla="*/ 1598 h 811"/>
                              <a:gd name="T16" fmla="+- 0 6377 6296"/>
                              <a:gd name="T17" fmla="*/ T16 w 2396"/>
                              <a:gd name="T18" fmla="+- 0 1592 1592"/>
                              <a:gd name="T19" fmla="*/ 1592 h 811"/>
                              <a:gd name="T20" fmla="+- 0 8611 6296"/>
                              <a:gd name="T21" fmla="*/ T20 w 2396"/>
                              <a:gd name="T22" fmla="+- 0 1592 1592"/>
                              <a:gd name="T23" fmla="*/ 1592 h 811"/>
                              <a:gd name="T24" fmla="+- 0 8643 6296"/>
                              <a:gd name="T25" fmla="*/ T24 w 2396"/>
                              <a:gd name="T26" fmla="+- 0 1598 1592"/>
                              <a:gd name="T27" fmla="*/ 1598 h 811"/>
                              <a:gd name="T28" fmla="+- 0 8669 6296"/>
                              <a:gd name="T29" fmla="*/ T28 w 2396"/>
                              <a:gd name="T30" fmla="+- 0 1616 1592"/>
                              <a:gd name="T31" fmla="*/ 1616 h 811"/>
                              <a:gd name="T32" fmla="+- 0 8686 6296"/>
                              <a:gd name="T33" fmla="*/ T32 w 2396"/>
                              <a:gd name="T34" fmla="+- 0 1642 1592"/>
                              <a:gd name="T35" fmla="*/ 1642 h 811"/>
                              <a:gd name="T36" fmla="+- 0 8692 6296"/>
                              <a:gd name="T37" fmla="*/ T36 w 2396"/>
                              <a:gd name="T38" fmla="+- 0 1673 1592"/>
                              <a:gd name="T39" fmla="*/ 1673 h 811"/>
                              <a:gd name="T40" fmla="+- 0 8692 6296"/>
                              <a:gd name="T41" fmla="*/ T40 w 2396"/>
                              <a:gd name="T42" fmla="+- 0 2322 1592"/>
                              <a:gd name="T43" fmla="*/ 2322 h 811"/>
                              <a:gd name="T44" fmla="+- 0 8686 6296"/>
                              <a:gd name="T45" fmla="*/ T44 w 2396"/>
                              <a:gd name="T46" fmla="+- 0 2353 1592"/>
                              <a:gd name="T47" fmla="*/ 2353 h 811"/>
                              <a:gd name="T48" fmla="+- 0 8669 6296"/>
                              <a:gd name="T49" fmla="*/ T48 w 2396"/>
                              <a:gd name="T50" fmla="+- 0 2379 1592"/>
                              <a:gd name="T51" fmla="*/ 2379 h 811"/>
                              <a:gd name="T52" fmla="+- 0 8643 6296"/>
                              <a:gd name="T53" fmla="*/ T52 w 2396"/>
                              <a:gd name="T54" fmla="+- 0 2397 1592"/>
                              <a:gd name="T55" fmla="*/ 2397 h 811"/>
                              <a:gd name="T56" fmla="+- 0 8611 6296"/>
                              <a:gd name="T57" fmla="*/ T56 w 2396"/>
                              <a:gd name="T58" fmla="+- 0 2403 1592"/>
                              <a:gd name="T59" fmla="*/ 2403 h 811"/>
                              <a:gd name="T60" fmla="+- 0 6377 6296"/>
                              <a:gd name="T61" fmla="*/ T60 w 2396"/>
                              <a:gd name="T62" fmla="+- 0 2403 1592"/>
                              <a:gd name="T63" fmla="*/ 2403 h 811"/>
                              <a:gd name="T64" fmla="+- 0 6346 6296"/>
                              <a:gd name="T65" fmla="*/ T64 w 2396"/>
                              <a:gd name="T66" fmla="+- 0 2397 1592"/>
                              <a:gd name="T67" fmla="*/ 2397 h 811"/>
                              <a:gd name="T68" fmla="+- 0 6320 6296"/>
                              <a:gd name="T69" fmla="*/ T68 w 2396"/>
                              <a:gd name="T70" fmla="+- 0 2379 1592"/>
                              <a:gd name="T71" fmla="*/ 2379 h 811"/>
                              <a:gd name="T72" fmla="+- 0 6303 6296"/>
                              <a:gd name="T73" fmla="*/ T72 w 2396"/>
                              <a:gd name="T74" fmla="+- 0 2353 1592"/>
                              <a:gd name="T75" fmla="*/ 2353 h 811"/>
                              <a:gd name="T76" fmla="+- 0 6296 6296"/>
                              <a:gd name="T77" fmla="*/ T76 w 2396"/>
                              <a:gd name="T78" fmla="+- 0 2322 1592"/>
                              <a:gd name="T79" fmla="*/ 2322 h 811"/>
                              <a:gd name="T80" fmla="+- 0 6296 6296"/>
                              <a:gd name="T81" fmla="*/ T80 w 2396"/>
                              <a:gd name="T82" fmla="+- 0 1673 1592"/>
                              <a:gd name="T83" fmla="*/ 167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50"/>
                                </a:lnTo>
                                <a:lnTo>
                                  <a:pt x="24" y="24"/>
                                </a:lnTo>
                                <a:lnTo>
                                  <a:pt x="50" y="6"/>
                                </a:lnTo>
                                <a:lnTo>
                                  <a:pt x="81" y="0"/>
                                </a:lnTo>
                                <a:lnTo>
                                  <a:pt x="2315" y="0"/>
                                </a:lnTo>
                                <a:lnTo>
                                  <a:pt x="2347" y="6"/>
                                </a:lnTo>
                                <a:lnTo>
                                  <a:pt x="2373" y="24"/>
                                </a:lnTo>
                                <a:lnTo>
                                  <a:pt x="2390" y="50"/>
                                </a:lnTo>
                                <a:lnTo>
                                  <a:pt x="2396" y="81"/>
                                </a:lnTo>
                                <a:lnTo>
                                  <a:pt x="2396" y="730"/>
                                </a:lnTo>
                                <a:lnTo>
                                  <a:pt x="2390" y="761"/>
                                </a:lnTo>
                                <a:lnTo>
                                  <a:pt x="2373" y="787"/>
                                </a:lnTo>
                                <a:lnTo>
                                  <a:pt x="2347" y="805"/>
                                </a:lnTo>
                                <a:lnTo>
                                  <a:pt x="2315" y="811"/>
                                </a:lnTo>
                                <a:lnTo>
                                  <a:pt x="81" y="811"/>
                                </a:lnTo>
                                <a:lnTo>
                                  <a:pt x="50" y="805"/>
                                </a:lnTo>
                                <a:lnTo>
                                  <a:pt x="24" y="787"/>
                                </a:lnTo>
                                <a:lnTo>
                                  <a:pt x="7" y="761"/>
                                </a:lnTo>
                                <a:lnTo>
                                  <a:pt x="0" y="730"/>
                                </a:lnTo>
                                <a:lnTo>
                                  <a:pt x="0" y="81"/>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9"/>
                        <wps:cNvSpPr>
                          <a:spLocks/>
                        </wps:cNvSpPr>
                        <wps:spPr bwMode="auto">
                          <a:xfrm>
                            <a:off x="6118" y="2639"/>
                            <a:ext cx="2467" cy="810"/>
                          </a:xfrm>
                          <a:custGeom>
                            <a:avLst/>
                            <a:gdLst>
                              <a:gd name="T0" fmla="+- 0 8504 6118"/>
                              <a:gd name="T1" fmla="*/ T0 w 2467"/>
                              <a:gd name="T2" fmla="+- 0 2640 2640"/>
                              <a:gd name="T3" fmla="*/ 2640 h 810"/>
                              <a:gd name="T4" fmla="+- 0 6199 6118"/>
                              <a:gd name="T5" fmla="*/ T4 w 2467"/>
                              <a:gd name="T6" fmla="+- 0 2640 2640"/>
                              <a:gd name="T7" fmla="*/ 2640 h 810"/>
                              <a:gd name="T8" fmla="+- 0 6167 6118"/>
                              <a:gd name="T9" fmla="*/ T8 w 2467"/>
                              <a:gd name="T10" fmla="+- 0 2646 2640"/>
                              <a:gd name="T11" fmla="*/ 2646 h 810"/>
                              <a:gd name="T12" fmla="+- 0 6142 6118"/>
                              <a:gd name="T13" fmla="*/ T12 w 2467"/>
                              <a:gd name="T14" fmla="+- 0 2663 2640"/>
                              <a:gd name="T15" fmla="*/ 2663 h 810"/>
                              <a:gd name="T16" fmla="+- 0 6124 6118"/>
                              <a:gd name="T17" fmla="*/ T16 w 2467"/>
                              <a:gd name="T18" fmla="+- 0 2689 2640"/>
                              <a:gd name="T19" fmla="*/ 2689 h 810"/>
                              <a:gd name="T20" fmla="+- 0 6118 6118"/>
                              <a:gd name="T21" fmla="*/ T20 w 2467"/>
                              <a:gd name="T22" fmla="+- 0 2721 2640"/>
                              <a:gd name="T23" fmla="*/ 2721 h 810"/>
                              <a:gd name="T24" fmla="+- 0 6118 6118"/>
                              <a:gd name="T25" fmla="*/ T24 w 2467"/>
                              <a:gd name="T26" fmla="+- 0 3369 2640"/>
                              <a:gd name="T27" fmla="*/ 3369 h 810"/>
                              <a:gd name="T28" fmla="+- 0 6124 6118"/>
                              <a:gd name="T29" fmla="*/ T28 w 2467"/>
                              <a:gd name="T30" fmla="+- 0 3401 2640"/>
                              <a:gd name="T31" fmla="*/ 3401 h 810"/>
                              <a:gd name="T32" fmla="+- 0 6142 6118"/>
                              <a:gd name="T33" fmla="*/ T32 w 2467"/>
                              <a:gd name="T34" fmla="+- 0 3427 2640"/>
                              <a:gd name="T35" fmla="*/ 3427 h 810"/>
                              <a:gd name="T36" fmla="+- 0 6167 6118"/>
                              <a:gd name="T37" fmla="*/ T36 w 2467"/>
                              <a:gd name="T38" fmla="+- 0 3444 2640"/>
                              <a:gd name="T39" fmla="*/ 3444 h 810"/>
                              <a:gd name="T40" fmla="+- 0 6199 6118"/>
                              <a:gd name="T41" fmla="*/ T40 w 2467"/>
                              <a:gd name="T42" fmla="+- 0 3450 2640"/>
                              <a:gd name="T43" fmla="*/ 3450 h 810"/>
                              <a:gd name="T44" fmla="+- 0 8504 6118"/>
                              <a:gd name="T45" fmla="*/ T44 w 2467"/>
                              <a:gd name="T46" fmla="+- 0 3450 2640"/>
                              <a:gd name="T47" fmla="*/ 3450 h 810"/>
                              <a:gd name="T48" fmla="+- 0 8536 6118"/>
                              <a:gd name="T49" fmla="*/ T48 w 2467"/>
                              <a:gd name="T50" fmla="+- 0 3444 2640"/>
                              <a:gd name="T51" fmla="*/ 3444 h 810"/>
                              <a:gd name="T52" fmla="+- 0 8561 6118"/>
                              <a:gd name="T53" fmla="*/ T52 w 2467"/>
                              <a:gd name="T54" fmla="+- 0 3427 2640"/>
                              <a:gd name="T55" fmla="*/ 3427 h 810"/>
                              <a:gd name="T56" fmla="+- 0 8579 6118"/>
                              <a:gd name="T57" fmla="*/ T56 w 2467"/>
                              <a:gd name="T58" fmla="+- 0 3401 2640"/>
                              <a:gd name="T59" fmla="*/ 3401 h 810"/>
                              <a:gd name="T60" fmla="+- 0 8585 6118"/>
                              <a:gd name="T61" fmla="*/ T60 w 2467"/>
                              <a:gd name="T62" fmla="+- 0 3369 2640"/>
                              <a:gd name="T63" fmla="*/ 3369 h 810"/>
                              <a:gd name="T64" fmla="+- 0 8585 6118"/>
                              <a:gd name="T65" fmla="*/ T64 w 2467"/>
                              <a:gd name="T66" fmla="+- 0 2721 2640"/>
                              <a:gd name="T67" fmla="*/ 2721 h 810"/>
                              <a:gd name="T68" fmla="+- 0 8579 6118"/>
                              <a:gd name="T69" fmla="*/ T68 w 2467"/>
                              <a:gd name="T70" fmla="+- 0 2689 2640"/>
                              <a:gd name="T71" fmla="*/ 2689 h 810"/>
                              <a:gd name="T72" fmla="+- 0 8561 6118"/>
                              <a:gd name="T73" fmla="*/ T72 w 2467"/>
                              <a:gd name="T74" fmla="+- 0 2663 2640"/>
                              <a:gd name="T75" fmla="*/ 2663 h 810"/>
                              <a:gd name="T76" fmla="+- 0 8536 6118"/>
                              <a:gd name="T77" fmla="*/ T76 w 2467"/>
                              <a:gd name="T78" fmla="+- 0 2646 2640"/>
                              <a:gd name="T79" fmla="*/ 2646 h 810"/>
                              <a:gd name="T80" fmla="+- 0 8504 6118"/>
                              <a:gd name="T81" fmla="*/ T80 w 2467"/>
                              <a:gd name="T82" fmla="+- 0 2640 2640"/>
                              <a:gd name="T83" fmla="*/ 264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0">
                                <a:moveTo>
                                  <a:pt x="2386" y="0"/>
                                </a:moveTo>
                                <a:lnTo>
                                  <a:pt x="81" y="0"/>
                                </a:lnTo>
                                <a:lnTo>
                                  <a:pt x="49" y="6"/>
                                </a:lnTo>
                                <a:lnTo>
                                  <a:pt x="24" y="23"/>
                                </a:lnTo>
                                <a:lnTo>
                                  <a:pt x="6" y="49"/>
                                </a:lnTo>
                                <a:lnTo>
                                  <a:pt x="0" y="81"/>
                                </a:lnTo>
                                <a:lnTo>
                                  <a:pt x="0" y="729"/>
                                </a:lnTo>
                                <a:lnTo>
                                  <a:pt x="6" y="761"/>
                                </a:lnTo>
                                <a:lnTo>
                                  <a:pt x="24" y="787"/>
                                </a:lnTo>
                                <a:lnTo>
                                  <a:pt x="49" y="804"/>
                                </a:lnTo>
                                <a:lnTo>
                                  <a:pt x="81" y="810"/>
                                </a:lnTo>
                                <a:lnTo>
                                  <a:pt x="2386" y="810"/>
                                </a:lnTo>
                                <a:lnTo>
                                  <a:pt x="2418" y="804"/>
                                </a:lnTo>
                                <a:lnTo>
                                  <a:pt x="2443" y="787"/>
                                </a:lnTo>
                                <a:lnTo>
                                  <a:pt x="2461" y="761"/>
                                </a:lnTo>
                                <a:lnTo>
                                  <a:pt x="2467" y="729"/>
                                </a:lnTo>
                                <a:lnTo>
                                  <a:pt x="2467" y="81"/>
                                </a:lnTo>
                                <a:lnTo>
                                  <a:pt x="2461" y="49"/>
                                </a:lnTo>
                                <a:lnTo>
                                  <a:pt x="2443" y="23"/>
                                </a:lnTo>
                                <a:lnTo>
                                  <a:pt x="2418" y="6"/>
                                </a:lnTo>
                                <a:lnTo>
                                  <a:pt x="2386"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0"/>
                        <wps:cNvSpPr>
                          <a:spLocks/>
                        </wps:cNvSpPr>
                        <wps:spPr bwMode="auto">
                          <a:xfrm>
                            <a:off x="6118" y="2639"/>
                            <a:ext cx="2467" cy="810"/>
                          </a:xfrm>
                          <a:custGeom>
                            <a:avLst/>
                            <a:gdLst>
                              <a:gd name="T0" fmla="+- 0 6118 6118"/>
                              <a:gd name="T1" fmla="*/ T0 w 2467"/>
                              <a:gd name="T2" fmla="+- 0 2721 2640"/>
                              <a:gd name="T3" fmla="*/ 2721 h 810"/>
                              <a:gd name="T4" fmla="+- 0 6124 6118"/>
                              <a:gd name="T5" fmla="*/ T4 w 2467"/>
                              <a:gd name="T6" fmla="+- 0 2689 2640"/>
                              <a:gd name="T7" fmla="*/ 2689 h 810"/>
                              <a:gd name="T8" fmla="+- 0 6142 6118"/>
                              <a:gd name="T9" fmla="*/ T8 w 2467"/>
                              <a:gd name="T10" fmla="+- 0 2663 2640"/>
                              <a:gd name="T11" fmla="*/ 2663 h 810"/>
                              <a:gd name="T12" fmla="+- 0 6167 6118"/>
                              <a:gd name="T13" fmla="*/ T12 w 2467"/>
                              <a:gd name="T14" fmla="+- 0 2646 2640"/>
                              <a:gd name="T15" fmla="*/ 2646 h 810"/>
                              <a:gd name="T16" fmla="+- 0 6199 6118"/>
                              <a:gd name="T17" fmla="*/ T16 w 2467"/>
                              <a:gd name="T18" fmla="+- 0 2640 2640"/>
                              <a:gd name="T19" fmla="*/ 2640 h 810"/>
                              <a:gd name="T20" fmla="+- 0 8504 6118"/>
                              <a:gd name="T21" fmla="*/ T20 w 2467"/>
                              <a:gd name="T22" fmla="+- 0 2640 2640"/>
                              <a:gd name="T23" fmla="*/ 2640 h 810"/>
                              <a:gd name="T24" fmla="+- 0 8536 6118"/>
                              <a:gd name="T25" fmla="*/ T24 w 2467"/>
                              <a:gd name="T26" fmla="+- 0 2646 2640"/>
                              <a:gd name="T27" fmla="*/ 2646 h 810"/>
                              <a:gd name="T28" fmla="+- 0 8561 6118"/>
                              <a:gd name="T29" fmla="*/ T28 w 2467"/>
                              <a:gd name="T30" fmla="+- 0 2663 2640"/>
                              <a:gd name="T31" fmla="*/ 2663 h 810"/>
                              <a:gd name="T32" fmla="+- 0 8579 6118"/>
                              <a:gd name="T33" fmla="*/ T32 w 2467"/>
                              <a:gd name="T34" fmla="+- 0 2689 2640"/>
                              <a:gd name="T35" fmla="*/ 2689 h 810"/>
                              <a:gd name="T36" fmla="+- 0 8585 6118"/>
                              <a:gd name="T37" fmla="*/ T36 w 2467"/>
                              <a:gd name="T38" fmla="+- 0 2721 2640"/>
                              <a:gd name="T39" fmla="*/ 2721 h 810"/>
                              <a:gd name="T40" fmla="+- 0 8585 6118"/>
                              <a:gd name="T41" fmla="*/ T40 w 2467"/>
                              <a:gd name="T42" fmla="+- 0 3369 2640"/>
                              <a:gd name="T43" fmla="*/ 3369 h 810"/>
                              <a:gd name="T44" fmla="+- 0 8579 6118"/>
                              <a:gd name="T45" fmla="*/ T44 w 2467"/>
                              <a:gd name="T46" fmla="+- 0 3401 2640"/>
                              <a:gd name="T47" fmla="*/ 3401 h 810"/>
                              <a:gd name="T48" fmla="+- 0 8561 6118"/>
                              <a:gd name="T49" fmla="*/ T48 w 2467"/>
                              <a:gd name="T50" fmla="+- 0 3427 2640"/>
                              <a:gd name="T51" fmla="*/ 3427 h 810"/>
                              <a:gd name="T52" fmla="+- 0 8536 6118"/>
                              <a:gd name="T53" fmla="*/ T52 w 2467"/>
                              <a:gd name="T54" fmla="+- 0 3444 2640"/>
                              <a:gd name="T55" fmla="*/ 3444 h 810"/>
                              <a:gd name="T56" fmla="+- 0 8504 6118"/>
                              <a:gd name="T57" fmla="*/ T56 w 2467"/>
                              <a:gd name="T58" fmla="+- 0 3450 2640"/>
                              <a:gd name="T59" fmla="*/ 3450 h 810"/>
                              <a:gd name="T60" fmla="+- 0 6199 6118"/>
                              <a:gd name="T61" fmla="*/ T60 w 2467"/>
                              <a:gd name="T62" fmla="+- 0 3450 2640"/>
                              <a:gd name="T63" fmla="*/ 3450 h 810"/>
                              <a:gd name="T64" fmla="+- 0 6167 6118"/>
                              <a:gd name="T65" fmla="*/ T64 w 2467"/>
                              <a:gd name="T66" fmla="+- 0 3444 2640"/>
                              <a:gd name="T67" fmla="*/ 3444 h 810"/>
                              <a:gd name="T68" fmla="+- 0 6142 6118"/>
                              <a:gd name="T69" fmla="*/ T68 w 2467"/>
                              <a:gd name="T70" fmla="+- 0 3427 2640"/>
                              <a:gd name="T71" fmla="*/ 3427 h 810"/>
                              <a:gd name="T72" fmla="+- 0 6124 6118"/>
                              <a:gd name="T73" fmla="*/ T72 w 2467"/>
                              <a:gd name="T74" fmla="+- 0 3401 2640"/>
                              <a:gd name="T75" fmla="*/ 3401 h 810"/>
                              <a:gd name="T76" fmla="+- 0 6118 6118"/>
                              <a:gd name="T77" fmla="*/ T76 w 2467"/>
                              <a:gd name="T78" fmla="+- 0 3369 2640"/>
                              <a:gd name="T79" fmla="*/ 3369 h 810"/>
                              <a:gd name="T80" fmla="+- 0 6118 6118"/>
                              <a:gd name="T81" fmla="*/ T80 w 2467"/>
                              <a:gd name="T82" fmla="+- 0 2721 2640"/>
                              <a:gd name="T83" fmla="*/ 27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0">
                                <a:moveTo>
                                  <a:pt x="0" y="81"/>
                                </a:moveTo>
                                <a:lnTo>
                                  <a:pt x="6" y="49"/>
                                </a:lnTo>
                                <a:lnTo>
                                  <a:pt x="24" y="23"/>
                                </a:lnTo>
                                <a:lnTo>
                                  <a:pt x="49" y="6"/>
                                </a:lnTo>
                                <a:lnTo>
                                  <a:pt x="81" y="0"/>
                                </a:lnTo>
                                <a:lnTo>
                                  <a:pt x="2386" y="0"/>
                                </a:lnTo>
                                <a:lnTo>
                                  <a:pt x="2418" y="6"/>
                                </a:lnTo>
                                <a:lnTo>
                                  <a:pt x="2443" y="23"/>
                                </a:lnTo>
                                <a:lnTo>
                                  <a:pt x="2461" y="49"/>
                                </a:lnTo>
                                <a:lnTo>
                                  <a:pt x="2467" y="81"/>
                                </a:lnTo>
                                <a:lnTo>
                                  <a:pt x="2467" y="729"/>
                                </a:lnTo>
                                <a:lnTo>
                                  <a:pt x="2461" y="761"/>
                                </a:lnTo>
                                <a:lnTo>
                                  <a:pt x="2443" y="787"/>
                                </a:lnTo>
                                <a:lnTo>
                                  <a:pt x="2418" y="804"/>
                                </a:lnTo>
                                <a:lnTo>
                                  <a:pt x="2386" y="810"/>
                                </a:lnTo>
                                <a:lnTo>
                                  <a:pt x="81" y="810"/>
                                </a:lnTo>
                                <a:lnTo>
                                  <a:pt x="49" y="804"/>
                                </a:lnTo>
                                <a:lnTo>
                                  <a:pt x="24" y="787"/>
                                </a:lnTo>
                                <a:lnTo>
                                  <a:pt x="6" y="761"/>
                                </a:lnTo>
                                <a:lnTo>
                                  <a:pt x="0" y="729"/>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71"/>
                        <wps:cNvSpPr>
                          <a:spLocks/>
                        </wps:cNvSpPr>
                        <wps:spPr bwMode="auto">
                          <a:xfrm>
                            <a:off x="6260" y="2774"/>
                            <a:ext cx="2467" cy="811"/>
                          </a:xfrm>
                          <a:custGeom>
                            <a:avLst/>
                            <a:gdLst>
                              <a:gd name="T0" fmla="+- 0 8646 6260"/>
                              <a:gd name="T1" fmla="*/ T0 w 2467"/>
                              <a:gd name="T2" fmla="+- 0 2775 2775"/>
                              <a:gd name="T3" fmla="*/ 2775 h 811"/>
                              <a:gd name="T4" fmla="+- 0 6341 6260"/>
                              <a:gd name="T5" fmla="*/ T4 w 2467"/>
                              <a:gd name="T6" fmla="+- 0 2775 2775"/>
                              <a:gd name="T7" fmla="*/ 2775 h 811"/>
                              <a:gd name="T8" fmla="+- 0 6309 6260"/>
                              <a:gd name="T9" fmla="*/ T8 w 2467"/>
                              <a:gd name="T10" fmla="+- 0 2782 2775"/>
                              <a:gd name="T11" fmla="*/ 2782 h 811"/>
                              <a:gd name="T12" fmla="+- 0 6283 6260"/>
                              <a:gd name="T13" fmla="*/ T12 w 2467"/>
                              <a:gd name="T14" fmla="+- 0 2799 2775"/>
                              <a:gd name="T15" fmla="*/ 2799 h 811"/>
                              <a:gd name="T16" fmla="+- 0 6266 6260"/>
                              <a:gd name="T17" fmla="*/ T16 w 2467"/>
                              <a:gd name="T18" fmla="+- 0 2825 2775"/>
                              <a:gd name="T19" fmla="*/ 2825 h 811"/>
                              <a:gd name="T20" fmla="+- 0 6260 6260"/>
                              <a:gd name="T21" fmla="*/ T20 w 2467"/>
                              <a:gd name="T22" fmla="+- 0 2856 2775"/>
                              <a:gd name="T23" fmla="*/ 2856 h 811"/>
                              <a:gd name="T24" fmla="+- 0 6260 6260"/>
                              <a:gd name="T25" fmla="*/ T24 w 2467"/>
                              <a:gd name="T26" fmla="+- 0 3505 2775"/>
                              <a:gd name="T27" fmla="*/ 3505 h 811"/>
                              <a:gd name="T28" fmla="+- 0 6266 6260"/>
                              <a:gd name="T29" fmla="*/ T28 w 2467"/>
                              <a:gd name="T30" fmla="+- 0 3537 2775"/>
                              <a:gd name="T31" fmla="*/ 3537 h 811"/>
                              <a:gd name="T32" fmla="+- 0 6283 6260"/>
                              <a:gd name="T33" fmla="*/ T32 w 2467"/>
                              <a:gd name="T34" fmla="+- 0 3562 2775"/>
                              <a:gd name="T35" fmla="*/ 3562 h 811"/>
                              <a:gd name="T36" fmla="+- 0 6309 6260"/>
                              <a:gd name="T37" fmla="*/ T36 w 2467"/>
                              <a:gd name="T38" fmla="+- 0 3580 2775"/>
                              <a:gd name="T39" fmla="*/ 3580 h 811"/>
                              <a:gd name="T40" fmla="+- 0 6341 6260"/>
                              <a:gd name="T41" fmla="*/ T40 w 2467"/>
                              <a:gd name="T42" fmla="+- 0 3586 2775"/>
                              <a:gd name="T43" fmla="*/ 3586 h 811"/>
                              <a:gd name="T44" fmla="+- 0 8646 6260"/>
                              <a:gd name="T45" fmla="*/ T44 w 2467"/>
                              <a:gd name="T46" fmla="+- 0 3586 2775"/>
                              <a:gd name="T47" fmla="*/ 3586 h 811"/>
                              <a:gd name="T48" fmla="+- 0 8678 6260"/>
                              <a:gd name="T49" fmla="*/ T48 w 2467"/>
                              <a:gd name="T50" fmla="+- 0 3580 2775"/>
                              <a:gd name="T51" fmla="*/ 3580 h 811"/>
                              <a:gd name="T52" fmla="+- 0 8703 6260"/>
                              <a:gd name="T53" fmla="*/ T52 w 2467"/>
                              <a:gd name="T54" fmla="+- 0 3562 2775"/>
                              <a:gd name="T55" fmla="*/ 3562 h 811"/>
                              <a:gd name="T56" fmla="+- 0 8721 6260"/>
                              <a:gd name="T57" fmla="*/ T56 w 2467"/>
                              <a:gd name="T58" fmla="+- 0 3537 2775"/>
                              <a:gd name="T59" fmla="*/ 3537 h 811"/>
                              <a:gd name="T60" fmla="+- 0 8727 6260"/>
                              <a:gd name="T61" fmla="*/ T60 w 2467"/>
                              <a:gd name="T62" fmla="+- 0 3505 2775"/>
                              <a:gd name="T63" fmla="*/ 3505 h 811"/>
                              <a:gd name="T64" fmla="+- 0 8727 6260"/>
                              <a:gd name="T65" fmla="*/ T64 w 2467"/>
                              <a:gd name="T66" fmla="+- 0 2856 2775"/>
                              <a:gd name="T67" fmla="*/ 2856 h 811"/>
                              <a:gd name="T68" fmla="+- 0 8721 6260"/>
                              <a:gd name="T69" fmla="*/ T68 w 2467"/>
                              <a:gd name="T70" fmla="+- 0 2825 2775"/>
                              <a:gd name="T71" fmla="*/ 2825 h 811"/>
                              <a:gd name="T72" fmla="+- 0 8703 6260"/>
                              <a:gd name="T73" fmla="*/ T72 w 2467"/>
                              <a:gd name="T74" fmla="+- 0 2799 2775"/>
                              <a:gd name="T75" fmla="*/ 2799 h 811"/>
                              <a:gd name="T76" fmla="+- 0 8678 6260"/>
                              <a:gd name="T77" fmla="*/ T76 w 2467"/>
                              <a:gd name="T78" fmla="+- 0 2782 2775"/>
                              <a:gd name="T79" fmla="*/ 2782 h 811"/>
                              <a:gd name="T80" fmla="+- 0 8646 6260"/>
                              <a:gd name="T81" fmla="*/ T80 w 2467"/>
                              <a:gd name="T82" fmla="+- 0 2775 2775"/>
                              <a:gd name="T83" fmla="*/ 27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1">
                                <a:moveTo>
                                  <a:pt x="2386" y="0"/>
                                </a:moveTo>
                                <a:lnTo>
                                  <a:pt x="81" y="0"/>
                                </a:lnTo>
                                <a:lnTo>
                                  <a:pt x="49" y="7"/>
                                </a:lnTo>
                                <a:lnTo>
                                  <a:pt x="23" y="24"/>
                                </a:lnTo>
                                <a:lnTo>
                                  <a:pt x="6" y="50"/>
                                </a:lnTo>
                                <a:lnTo>
                                  <a:pt x="0" y="81"/>
                                </a:lnTo>
                                <a:lnTo>
                                  <a:pt x="0" y="730"/>
                                </a:lnTo>
                                <a:lnTo>
                                  <a:pt x="6" y="762"/>
                                </a:lnTo>
                                <a:lnTo>
                                  <a:pt x="23" y="787"/>
                                </a:lnTo>
                                <a:lnTo>
                                  <a:pt x="49" y="805"/>
                                </a:lnTo>
                                <a:lnTo>
                                  <a:pt x="81" y="811"/>
                                </a:lnTo>
                                <a:lnTo>
                                  <a:pt x="2386" y="811"/>
                                </a:lnTo>
                                <a:lnTo>
                                  <a:pt x="2418" y="805"/>
                                </a:lnTo>
                                <a:lnTo>
                                  <a:pt x="2443" y="787"/>
                                </a:lnTo>
                                <a:lnTo>
                                  <a:pt x="2461" y="762"/>
                                </a:lnTo>
                                <a:lnTo>
                                  <a:pt x="2467" y="730"/>
                                </a:lnTo>
                                <a:lnTo>
                                  <a:pt x="2467" y="81"/>
                                </a:lnTo>
                                <a:lnTo>
                                  <a:pt x="2461" y="50"/>
                                </a:lnTo>
                                <a:lnTo>
                                  <a:pt x="2443" y="24"/>
                                </a:lnTo>
                                <a:lnTo>
                                  <a:pt x="2418" y="7"/>
                                </a:lnTo>
                                <a:lnTo>
                                  <a:pt x="238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2"/>
                        <wps:cNvSpPr>
                          <a:spLocks/>
                        </wps:cNvSpPr>
                        <wps:spPr bwMode="auto">
                          <a:xfrm>
                            <a:off x="6260" y="2774"/>
                            <a:ext cx="2467" cy="811"/>
                          </a:xfrm>
                          <a:custGeom>
                            <a:avLst/>
                            <a:gdLst>
                              <a:gd name="T0" fmla="+- 0 6260 6260"/>
                              <a:gd name="T1" fmla="*/ T0 w 2467"/>
                              <a:gd name="T2" fmla="+- 0 2856 2775"/>
                              <a:gd name="T3" fmla="*/ 2856 h 811"/>
                              <a:gd name="T4" fmla="+- 0 6266 6260"/>
                              <a:gd name="T5" fmla="*/ T4 w 2467"/>
                              <a:gd name="T6" fmla="+- 0 2825 2775"/>
                              <a:gd name="T7" fmla="*/ 2825 h 811"/>
                              <a:gd name="T8" fmla="+- 0 6283 6260"/>
                              <a:gd name="T9" fmla="*/ T8 w 2467"/>
                              <a:gd name="T10" fmla="+- 0 2799 2775"/>
                              <a:gd name="T11" fmla="*/ 2799 h 811"/>
                              <a:gd name="T12" fmla="+- 0 6309 6260"/>
                              <a:gd name="T13" fmla="*/ T12 w 2467"/>
                              <a:gd name="T14" fmla="+- 0 2782 2775"/>
                              <a:gd name="T15" fmla="*/ 2782 h 811"/>
                              <a:gd name="T16" fmla="+- 0 6341 6260"/>
                              <a:gd name="T17" fmla="*/ T16 w 2467"/>
                              <a:gd name="T18" fmla="+- 0 2775 2775"/>
                              <a:gd name="T19" fmla="*/ 2775 h 811"/>
                              <a:gd name="T20" fmla="+- 0 8646 6260"/>
                              <a:gd name="T21" fmla="*/ T20 w 2467"/>
                              <a:gd name="T22" fmla="+- 0 2775 2775"/>
                              <a:gd name="T23" fmla="*/ 2775 h 811"/>
                              <a:gd name="T24" fmla="+- 0 8678 6260"/>
                              <a:gd name="T25" fmla="*/ T24 w 2467"/>
                              <a:gd name="T26" fmla="+- 0 2782 2775"/>
                              <a:gd name="T27" fmla="*/ 2782 h 811"/>
                              <a:gd name="T28" fmla="+- 0 8703 6260"/>
                              <a:gd name="T29" fmla="*/ T28 w 2467"/>
                              <a:gd name="T30" fmla="+- 0 2799 2775"/>
                              <a:gd name="T31" fmla="*/ 2799 h 811"/>
                              <a:gd name="T32" fmla="+- 0 8721 6260"/>
                              <a:gd name="T33" fmla="*/ T32 w 2467"/>
                              <a:gd name="T34" fmla="+- 0 2825 2775"/>
                              <a:gd name="T35" fmla="*/ 2825 h 811"/>
                              <a:gd name="T36" fmla="+- 0 8727 6260"/>
                              <a:gd name="T37" fmla="*/ T36 w 2467"/>
                              <a:gd name="T38" fmla="+- 0 2856 2775"/>
                              <a:gd name="T39" fmla="*/ 2856 h 811"/>
                              <a:gd name="T40" fmla="+- 0 8727 6260"/>
                              <a:gd name="T41" fmla="*/ T40 w 2467"/>
                              <a:gd name="T42" fmla="+- 0 3505 2775"/>
                              <a:gd name="T43" fmla="*/ 3505 h 811"/>
                              <a:gd name="T44" fmla="+- 0 8721 6260"/>
                              <a:gd name="T45" fmla="*/ T44 w 2467"/>
                              <a:gd name="T46" fmla="+- 0 3537 2775"/>
                              <a:gd name="T47" fmla="*/ 3537 h 811"/>
                              <a:gd name="T48" fmla="+- 0 8703 6260"/>
                              <a:gd name="T49" fmla="*/ T48 w 2467"/>
                              <a:gd name="T50" fmla="+- 0 3562 2775"/>
                              <a:gd name="T51" fmla="*/ 3562 h 811"/>
                              <a:gd name="T52" fmla="+- 0 8678 6260"/>
                              <a:gd name="T53" fmla="*/ T52 w 2467"/>
                              <a:gd name="T54" fmla="+- 0 3580 2775"/>
                              <a:gd name="T55" fmla="*/ 3580 h 811"/>
                              <a:gd name="T56" fmla="+- 0 8646 6260"/>
                              <a:gd name="T57" fmla="*/ T56 w 2467"/>
                              <a:gd name="T58" fmla="+- 0 3586 2775"/>
                              <a:gd name="T59" fmla="*/ 3586 h 811"/>
                              <a:gd name="T60" fmla="+- 0 6341 6260"/>
                              <a:gd name="T61" fmla="*/ T60 w 2467"/>
                              <a:gd name="T62" fmla="+- 0 3586 2775"/>
                              <a:gd name="T63" fmla="*/ 3586 h 811"/>
                              <a:gd name="T64" fmla="+- 0 6309 6260"/>
                              <a:gd name="T65" fmla="*/ T64 w 2467"/>
                              <a:gd name="T66" fmla="+- 0 3580 2775"/>
                              <a:gd name="T67" fmla="*/ 3580 h 811"/>
                              <a:gd name="T68" fmla="+- 0 6283 6260"/>
                              <a:gd name="T69" fmla="*/ T68 w 2467"/>
                              <a:gd name="T70" fmla="+- 0 3562 2775"/>
                              <a:gd name="T71" fmla="*/ 3562 h 811"/>
                              <a:gd name="T72" fmla="+- 0 6266 6260"/>
                              <a:gd name="T73" fmla="*/ T72 w 2467"/>
                              <a:gd name="T74" fmla="+- 0 3537 2775"/>
                              <a:gd name="T75" fmla="*/ 3537 h 811"/>
                              <a:gd name="T76" fmla="+- 0 6260 6260"/>
                              <a:gd name="T77" fmla="*/ T76 w 2467"/>
                              <a:gd name="T78" fmla="+- 0 3505 2775"/>
                              <a:gd name="T79" fmla="*/ 3505 h 811"/>
                              <a:gd name="T80" fmla="+- 0 6260 6260"/>
                              <a:gd name="T81" fmla="*/ T80 w 2467"/>
                              <a:gd name="T82" fmla="+- 0 2856 2775"/>
                              <a:gd name="T83" fmla="*/ 28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1">
                                <a:moveTo>
                                  <a:pt x="0" y="81"/>
                                </a:moveTo>
                                <a:lnTo>
                                  <a:pt x="6" y="50"/>
                                </a:lnTo>
                                <a:lnTo>
                                  <a:pt x="23" y="24"/>
                                </a:lnTo>
                                <a:lnTo>
                                  <a:pt x="49" y="7"/>
                                </a:lnTo>
                                <a:lnTo>
                                  <a:pt x="81" y="0"/>
                                </a:lnTo>
                                <a:lnTo>
                                  <a:pt x="2386" y="0"/>
                                </a:lnTo>
                                <a:lnTo>
                                  <a:pt x="2418" y="7"/>
                                </a:lnTo>
                                <a:lnTo>
                                  <a:pt x="2443" y="24"/>
                                </a:lnTo>
                                <a:lnTo>
                                  <a:pt x="2461" y="50"/>
                                </a:lnTo>
                                <a:lnTo>
                                  <a:pt x="2467" y="81"/>
                                </a:lnTo>
                                <a:lnTo>
                                  <a:pt x="2467" y="730"/>
                                </a:lnTo>
                                <a:lnTo>
                                  <a:pt x="2461" y="762"/>
                                </a:lnTo>
                                <a:lnTo>
                                  <a:pt x="2443" y="787"/>
                                </a:lnTo>
                                <a:lnTo>
                                  <a:pt x="2418" y="805"/>
                                </a:lnTo>
                                <a:lnTo>
                                  <a:pt x="2386" y="811"/>
                                </a:lnTo>
                                <a:lnTo>
                                  <a:pt x="81" y="811"/>
                                </a:lnTo>
                                <a:lnTo>
                                  <a:pt x="49" y="805"/>
                                </a:lnTo>
                                <a:lnTo>
                                  <a:pt x="23" y="787"/>
                                </a:lnTo>
                                <a:lnTo>
                                  <a:pt x="6" y="762"/>
                                </a:lnTo>
                                <a:lnTo>
                                  <a:pt x="0" y="730"/>
                                </a:lnTo>
                                <a:lnTo>
                                  <a:pt x="0" y="81"/>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73"/>
                        <wps:cNvSpPr>
                          <a:spLocks/>
                        </wps:cNvSpPr>
                        <wps:spPr bwMode="auto">
                          <a:xfrm>
                            <a:off x="6109" y="3821"/>
                            <a:ext cx="2487" cy="811"/>
                          </a:xfrm>
                          <a:custGeom>
                            <a:avLst/>
                            <a:gdLst>
                              <a:gd name="T0" fmla="+- 0 8514 6109"/>
                              <a:gd name="T1" fmla="*/ T0 w 2487"/>
                              <a:gd name="T2" fmla="+- 0 3822 3822"/>
                              <a:gd name="T3" fmla="*/ 3822 h 811"/>
                              <a:gd name="T4" fmla="+- 0 6190 6109"/>
                              <a:gd name="T5" fmla="*/ T4 w 2487"/>
                              <a:gd name="T6" fmla="+- 0 3822 3822"/>
                              <a:gd name="T7" fmla="*/ 3822 h 811"/>
                              <a:gd name="T8" fmla="+- 0 6159 6109"/>
                              <a:gd name="T9" fmla="*/ T8 w 2487"/>
                              <a:gd name="T10" fmla="+- 0 3828 3822"/>
                              <a:gd name="T11" fmla="*/ 3828 h 811"/>
                              <a:gd name="T12" fmla="+- 0 6133 6109"/>
                              <a:gd name="T13" fmla="*/ T12 w 2487"/>
                              <a:gd name="T14" fmla="+- 0 3845 3822"/>
                              <a:gd name="T15" fmla="*/ 3845 h 811"/>
                              <a:gd name="T16" fmla="+- 0 6116 6109"/>
                              <a:gd name="T17" fmla="*/ T16 w 2487"/>
                              <a:gd name="T18" fmla="+- 0 3871 3822"/>
                              <a:gd name="T19" fmla="*/ 3871 h 811"/>
                              <a:gd name="T20" fmla="+- 0 6109 6109"/>
                              <a:gd name="T21" fmla="*/ T20 w 2487"/>
                              <a:gd name="T22" fmla="+- 0 3903 3822"/>
                              <a:gd name="T23" fmla="*/ 3903 h 811"/>
                              <a:gd name="T24" fmla="+- 0 6109 6109"/>
                              <a:gd name="T25" fmla="*/ T24 w 2487"/>
                              <a:gd name="T26" fmla="+- 0 4552 3822"/>
                              <a:gd name="T27" fmla="*/ 4552 h 811"/>
                              <a:gd name="T28" fmla="+- 0 6116 6109"/>
                              <a:gd name="T29" fmla="*/ T28 w 2487"/>
                              <a:gd name="T30" fmla="+- 0 4583 3822"/>
                              <a:gd name="T31" fmla="*/ 4583 h 811"/>
                              <a:gd name="T32" fmla="+- 0 6133 6109"/>
                              <a:gd name="T33" fmla="*/ T32 w 2487"/>
                              <a:gd name="T34" fmla="+- 0 4609 3822"/>
                              <a:gd name="T35" fmla="*/ 4609 h 811"/>
                              <a:gd name="T36" fmla="+- 0 6159 6109"/>
                              <a:gd name="T37" fmla="*/ T36 w 2487"/>
                              <a:gd name="T38" fmla="+- 0 4626 3822"/>
                              <a:gd name="T39" fmla="*/ 4626 h 811"/>
                              <a:gd name="T40" fmla="+- 0 6190 6109"/>
                              <a:gd name="T41" fmla="*/ T40 w 2487"/>
                              <a:gd name="T42" fmla="+- 0 4633 3822"/>
                              <a:gd name="T43" fmla="*/ 4633 h 811"/>
                              <a:gd name="T44" fmla="+- 0 8514 6109"/>
                              <a:gd name="T45" fmla="*/ T44 w 2487"/>
                              <a:gd name="T46" fmla="+- 0 4633 3822"/>
                              <a:gd name="T47" fmla="*/ 4633 h 811"/>
                              <a:gd name="T48" fmla="+- 0 8546 6109"/>
                              <a:gd name="T49" fmla="*/ T48 w 2487"/>
                              <a:gd name="T50" fmla="+- 0 4626 3822"/>
                              <a:gd name="T51" fmla="*/ 4626 h 811"/>
                              <a:gd name="T52" fmla="+- 0 8572 6109"/>
                              <a:gd name="T53" fmla="*/ T52 w 2487"/>
                              <a:gd name="T54" fmla="+- 0 4609 3822"/>
                              <a:gd name="T55" fmla="*/ 4609 h 811"/>
                              <a:gd name="T56" fmla="+- 0 8589 6109"/>
                              <a:gd name="T57" fmla="*/ T56 w 2487"/>
                              <a:gd name="T58" fmla="+- 0 4583 3822"/>
                              <a:gd name="T59" fmla="*/ 4583 h 811"/>
                              <a:gd name="T60" fmla="+- 0 8596 6109"/>
                              <a:gd name="T61" fmla="*/ T60 w 2487"/>
                              <a:gd name="T62" fmla="+- 0 4552 3822"/>
                              <a:gd name="T63" fmla="*/ 4552 h 811"/>
                              <a:gd name="T64" fmla="+- 0 8596 6109"/>
                              <a:gd name="T65" fmla="*/ T64 w 2487"/>
                              <a:gd name="T66" fmla="+- 0 3903 3822"/>
                              <a:gd name="T67" fmla="*/ 3903 h 811"/>
                              <a:gd name="T68" fmla="+- 0 8589 6109"/>
                              <a:gd name="T69" fmla="*/ T68 w 2487"/>
                              <a:gd name="T70" fmla="+- 0 3871 3822"/>
                              <a:gd name="T71" fmla="*/ 3871 h 811"/>
                              <a:gd name="T72" fmla="+- 0 8572 6109"/>
                              <a:gd name="T73" fmla="*/ T72 w 2487"/>
                              <a:gd name="T74" fmla="+- 0 3845 3822"/>
                              <a:gd name="T75" fmla="*/ 3845 h 811"/>
                              <a:gd name="T76" fmla="+- 0 8546 6109"/>
                              <a:gd name="T77" fmla="*/ T76 w 2487"/>
                              <a:gd name="T78" fmla="+- 0 3828 3822"/>
                              <a:gd name="T79" fmla="*/ 3828 h 811"/>
                              <a:gd name="T80" fmla="+- 0 8514 6109"/>
                              <a:gd name="T81" fmla="*/ T80 w 2487"/>
                              <a:gd name="T82" fmla="+- 0 3822 3822"/>
                              <a:gd name="T83" fmla="*/ 382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2405" y="0"/>
                                </a:moveTo>
                                <a:lnTo>
                                  <a:pt x="81" y="0"/>
                                </a:lnTo>
                                <a:lnTo>
                                  <a:pt x="50" y="6"/>
                                </a:lnTo>
                                <a:lnTo>
                                  <a:pt x="24" y="23"/>
                                </a:lnTo>
                                <a:lnTo>
                                  <a:pt x="7" y="49"/>
                                </a:lnTo>
                                <a:lnTo>
                                  <a:pt x="0" y="81"/>
                                </a:lnTo>
                                <a:lnTo>
                                  <a:pt x="0" y="730"/>
                                </a:lnTo>
                                <a:lnTo>
                                  <a:pt x="7" y="761"/>
                                </a:lnTo>
                                <a:lnTo>
                                  <a:pt x="24" y="787"/>
                                </a:lnTo>
                                <a:lnTo>
                                  <a:pt x="50" y="804"/>
                                </a:lnTo>
                                <a:lnTo>
                                  <a:pt x="81" y="811"/>
                                </a:lnTo>
                                <a:lnTo>
                                  <a:pt x="2405" y="811"/>
                                </a:lnTo>
                                <a:lnTo>
                                  <a:pt x="2437" y="804"/>
                                </a:lnTo>
                                <a:lnTo>
                                  <a:pt x="2463" y="787"/>
                                </a:lnTo>
                                <a:lnTo>
                                  <a:pt x="2480" y="761"/>
                                </a:lnTo>
                                <a:lnTo>
                                  <a:pt x="2487" y="730"/>
                                </a:lnTo>
                                <a:lnTo>
                                  <a:pt x="2487" y="81"/>
                                </a:lnTo>
                                <a:lnTo>
                                  <a:pt x="2480" y="49"/>
                                </a:lnTo>
                                <a:lnTo>
                                  <a:pt x="2463" y="23"/>
                                </a:lnTo>
                                <a:lnTo>
                                  <a:pt x="2437" y="6"/>
                                </a:lnTo>
                                <a:lnTo>
                                  <a:pt x="24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4"/>
                        <wps:cNvSpPr>
                          <a:spLocks/>
                        </wps:cNvSpPr>
                        <wps:spPr bwMode="auto">
                          <a:xfrm>
                            <a:off x="6109" y="3821"/>
                            <a:ext cx="2487" cy="811"/>
                          </a:xfrm>
                          <a:custGeom>
                            <a:avLst/>
                            <a:gdLst>
                              <a:gd name="T0" fmla="+- 0 6109 6109"/>
                              <a:gd name="T1" fmla="*/ T0 w 2487"/>
                              <a:gd name="T2" fmla="+- 0 3903 3822"/>
                              <a:gd name="T3" fmla="*/ 3903 h 811"/>
                              <a:gd name="T4" fmla="+- 0 6116 6109"/>
                              <a:gd name="T5" fmla="*/ T4 w 2487"/>
                              <a:gd name="T6" fmla="+- 0 3871 3822"/>
                              <a:gd name="T7" fmla="*/ 3871 h 811"/>
                              <a:gd name="T8" fmla="+- 0 6133 6109"/>
                              <a:gd name="T9" fmla="*/ T8 w 2487"/>
                              <a:gd name="T10" fmla="+- 0 3845 3822"/>
                              <a:gd name="T11" fmla="*/ 3845 h 811"/>
                              <a:gd name="T12" fmla="+- 0 6159 6109"/>
                              <a:gd name="T13" fmla="*/ T12 w 2487"/>
                              <a:gd name="T14" fmla="+- 0 3828 3822"/>
                              <a:gd name="T15" fmla="*/ 3828 h 811"/>
                              <a:gd name="T16" fmla="+- 0 6190 6109"/>
                              <a:gd name="T17" fmla="*/ T16 w 2487"/>
                              <a:gd name="T18" fmla="+- 0 3822 3822"/>
                              <a:gd name="T19" fmla="*/ 3822 h 811"/>
                              <a:gd name="T20" fmla="+- 0 8514 6109"/>
                              <a:gd name="T21" fmla="*/ T20 w 2487"/>
                              <a:gd name="T22" fmla="+- 0 3822 3822"/>
                              <a:gd name="T23" fmla="*/ 3822 h 811"/>
                              <a:gd name="T24" fmla="+- 0 8546 6109"/>
                              <a:gd name="T25" fmla="*/ T24 w 2487"/>
                              <a:gd name="T26" fmla="+- 0 3828 3822"/>
                              <a:gd name="T27" fmla="*/ 3828 h 811"/>
                              <a:gd name="T28" fmla="+- 0 8572 6109"/>
                              <a:gd name="T29" fmla="*/ T28 w 2487"/>
                              <a:gd name="T30" fmla="+- 0 3845 3822"/>
                              <a:gd name="T31" fmla="*/ 3845 h 811"/>
                              <a:gd name="T32" fmla="+- 0 8589 6109"/>
                              <a:gd name="T33" fmla="*/ T32 w 2487"/>
                              <a:gd name="T34" fmla="+- 0 3871 3822"/>
                              <a:gd name="T35" fmla="*/ 3871 h 811"/>
                              <a:gd name="T36" fmla="+- 0 8596 6109"/>
                              <a:gd name="T37" fmla="*/ T36 w 2487"/>
                              <a:gd name="T38" fmla="+- 0 3903 3822"/>
                              <a:gd name="T39" fmla="*/ 3903 h 811"/>
                              <a:gd name="T40" fmla="+- 0 8596 6109"/>
                              <a:gd name="T41" fmla="*/ T40 w 2487"/>
                              <a:gd name="T42" fmla="+- 0 4552 3822"/>
                              <a:gd name="T43" fmla="*/ 4552 h 811"/>
                              <a:gd name="T44" fmla="+- 0 8589 6109"/>
                              <a:gd name="T45" fmla="*/ T44 w 2487"/>
                              <a:gd name="T46" fmla="+- 0 4583 3822"/>
                              <a:gd name="T47" fmla="*/ 4583 h 811"/>
                              <a:gd name="T48" fmla="+- 0 8572 6109"/>
                              <a:gd name="T49" fmla="*/ T48 w 2487"/>
                              <a:gd name="T50" fmla="+- 0 4609 3822"/>
                              <a:gd name="T51" fmla="*/ 4609 h 811"/>
                              <a:gd name="T52" fmla="+- 0 8546 6109"/>
                              <a:gd name="T53" fmla="*/ T52 w 2487"/>
                              <a:gd name="T54" fmla="+- 0 4626 3822"/>
                              <a:gd name="T55" fmla="*/ 4626 h 811"/>
                              <a:gd name="T56" fmla="+- 0 8514 6109"/>
                              <a:gd name="T57" fmla="*/ T56 w 2487"/>
                              <a:gd name="T58" fmla="+- 0 4633 3822"/>
                              <a:gd name="T59" fmla="*/ 4633 h 811"/>
                              <a:gd name="T60" fmla="+- 0 6190 6109"/>
                              <a:gd name="T61" fmla="*/ T60 w 2487"/>
                              <a:gd name="T62" fmla="+- 0 4633 3822"/>
                              <a:gd name="T63" fmla="*/ 4633 h 811"/>
                              <a:gd name="T64" fmla="+- 0 6159 6109"/>
                              <a:gd name="T65" fmla="*/ T64 w 2487"/>
                              <a:gd name="T66" fmla="+- 0 4626 3822"/>
                              <a:gd name="T67" fmla="*/ 4626 h 811"/>
                              <a:gd name="T68" fmla="+- 0 6133 6109"/>
                              <a:gd name="T69" fmla="*/ T68 w 2487"/>
                              <a:gd name="T70" fmla="+- 0 4609 3822"/>
                              <a:gd name="T71" fmla="*/ 4609 h 811"/>
                              <a:gd name="T72" fmla="+- 0 6116 6109"/>
                              <a:gd name="T73" fmla="*/ T72 w 2487"/>
                              <a:gd name="T74" fmla="+- 0 4583 3822"/>
                              <a:gd name="T75" fmla="*/ 4583 h 811"/>
                              <a:gd name="T76" fmla="+- 0 6109 6109"/>
                              <a:gd name="T77" fmla="*/ T76 w 2487"/>
                              <a:gd name="T78" fmla="+- 0 4552 3822"/>
                              <a:gd name="T79" fmla="*/ 4552 h 811"/>
                              <a:gd name="T80" fmla="+- 0 6109 6109"/>
                              <a:gd name="T81" fmla="*/ T80 w 2487"/>
                              <a:gd name="T82" fmla="+- 0 3903 3822"/>
                              <a:gd name="T83" fmla="*/ 390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0" y="81"/>
                                </a:moveTo>
                                <a:lnTo>
                                  <a:pt x="7" y="49"/>
                                </a:lnTo>
                                <a:lnTo>
                                  <a:pt x="24" y="23"/>
                                </a:lnTo>
                                <a:lnTo>
                                  <a:pt x="50" y="6"/>
                                </a:lnTo>
                                <a:lnTo>
                                  <a:pt x="81" y="0"/>
                                </a:lnTo>
                                <a:lnTo>
                                  <a:pt x="2405" y="0"/>
                                </a:lnTo>
                                <a:lnTo>
                                  <a:pt x="2437" y="6"/>
                                </a:lnTo>
                                <a:lnTo>
                                  <a:pt x="2463" y="23"/>
                                </a:lnTo>
                                <a:lnTo>
                                  <a:pt x="2480" y="49"/>
                                </a:lnTo>
                                <a:lnTo>
                                  <a:pt x="2487" y="81"/>
                                </a:lnTo>
                                <a:lnTo>
                                  <a:pt x="2487" y="730"/>
                                </a:lnTo>
                                <a:lnTo>
                                  <a:pt x="2480" y="761"/>
                                </a:lnTo>
                                <a:lnTo>
                                  <a:pt x="2463" y="787"/>
                                </a:lnTo>
                                <a:lnTo>
                                  <a:pt x="2437" y="804"/>
                                </a:lnTo>
                                <a:lnTo>
                                  <a:pt x="2405" y="811"/>
                                </a:lnTo>
                                <a:lnTo>
                                  <a:pt x="81" y="811"/>
                                </a:lnTo>
                                <a:lnTo>
                                  <a:pt x="50" y="804"/>
                                </a:lnTo>
                                <a:lnTo>
                                  <a:pt x="24" y="787"/>
                                </a:lnTo>
                                <a:lnTo>
                                  <a:pt x="7"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75"/>
                        <wps:cNvSpPr>
                          <a:spLocks/>
                        </wps:cNvSpPr>
                        <wps:spPr bwMode="auto">
                          <a:xfrm>
                            <a:off x="6251" y="3956"/>
                            <a:ext cx="2486" cy="810"/>
                          </a:xfrm>
                          <a:custGeom>
                            <a:avLst/>
                            <a:gdLst>
                              <a:gd name="T0" fmla="+- 0 8656 6251"/>
                              <a:gd name="T1" fmla="*/ T0 w 2486"/>
                              <a:gd name="T2" fmla="+- 0 3957 3957"/>
                              <a:gd name="T3" fmla="*/ 3957 h 810"/>
                              <a:gd name="T4" fmla="+- 0 6332 6251"/>
                              <a:gd name="T5" fmla="*/ T4 w 2486"/>
                              <a:gd name="T6" fmla="+- 0 3957 3957"/>
                              <a:gd name="T7" fmla="*/ 3957 h 810"/>
                              <a:gd name="T8" fmla="+- 0 6301 6251"/>
                              <a:gd name="T9" fmla="*/ T8 w 2486"/>
                              <a:gd name="T10" fmla="+- 0 3963 3957"/>
                              <a:gd name="T11" fmla="*/ 3963 h 810"/>
                              <a:gd name="T12" fmla="+- 0 6275 6251"/>
                              <a:gd name="T13" fmla="*/ T12 w 2486"/>
                              <a:gd name="T14" fmla="+- 0 3980 3957"/>
                              <a:gd name="T15" fmla="*/ 3980 h 810"/>
                              <a:gd name="T16" fmla="+- 0 6258 6251"/>
                              <a:gd name="T17" fmla="*/ T16 w 2486"/>
                              <a:gd name="T18" fmla="+- 0 4006 3957"/>
                              <a:gd name="T19" fmla="*/ 4006 h 810"/>
                              <a:gd name="T20" fmla="+- 0 6251 6251"/>
                              <a:gd name="T21" fmla="*/ T20 w 2486"/>
                              <a:gd name="T22" fmla="+- 0 4038 3957"/>
                              <a:gd name="T23" fmla="*/ 4038 h 810"/>
                              <a:gd name="T24" fmla="+- 0 6251 6251"/>
                              <a:gd name="T25" fmla="*/ T24 w 2486"/>
                              <a:gd name="T26" fmla="+- 0 4686 3957"/>
                              <a:gd name="T27" fmla="*/ 4686 h 810"/>
                              <a:gd name="T28" fmla="+- 0 6258 6251"/>
                              <a:gd name="T29" fmla="*/ T28 w 2486"/>
                              <a:gd name="T30" fmla="+- 0 4718 3957"/>
                              <a:gd name="T31" fmla="*/ 4718 h 810"/>
                              <a:gd name="T32" fmla="+- 0 6275 6251"/>
                              <a:gd name="T33" fmla="*/ T32 w 2486"/>
                              <a:gd name="T34" fmla="+- 0 4744 3957"/>
                              <a:gd name="T35" fmla="*/ 4744 h 810"/>
                              <a:gd name="T36" fmla="+- 0 6301 6251"/>
                              <a:gd name="T37" fmla="*/ T36 w 2486"/>
                              <a:gd name="T38" fmla="+- 0 4761 3957"/>
                              <a:gd name="T39" fmla="*/ 4761 h 810"/>
                              <a:gd name="T40" fmla="+- 0 6332 6251"/>
                              <a:gd name="T41" fmla="*/ T40 w 2486"/>
                              <a:gd name="T42" fmla="+- 0 4767 3957"/>
                              <a:gd name="T43" fmla="*/ 4767 h 810"/>
                              <a:gd name="T44" fmla="+- 0 8656 6251"/>
                              <a:gd name="T45" fmla="*/ T44 w 2486"/>
                              <a:gd name="T46" fmla="+- 0 4767 3957"/>
                              <a:gd name="T47" fmla="*/ 4767 h 810"/>
                              <a:gd name="T48" fmla="+- 0 8688 6251"/>
                              <a:gd name="T49" fmla="*/ T48 w 2486"/>
                              <a:gd name="T50" fmla="+- 0 4761 3957"/>
                              <a:gd name="T51" fmla="*/ 4761 h 810"/>
                              <a:gd name="T52" fmla="+- 0 8714 6251"/>
                              <a:gd name="T53" fmla="*/ T52 w 2486"/>
                              <a:gd name="T54" fmla="+- 0 4744 3957"/>
                              <a:gd name="T55" fmla="*/ 4744 h 810"/>
                              <a:gd name="T56" fmla="+- 0 8731 6251"/>
                              <a:gd name="T57" fmla="*/ T56 w 2486"/>
                              <a:gd name="T58" fmla="+- 0 4718 3957"/>
                              <a:gd name="T59" fmla="*/ 4718 h 810"/>
                              <a:gd name="T60" fmla="+- 0 8737 6251"/>
                              <a:gd name="T61" fmla="*/ T60 w 2486"/>
                              <a:gd name="T62" fmla="+- 0 4686 3957"/>
                              <a:gd name="T63" fmla="*/ 4686 h 810"/>
                              <a:gd name="T64" fmla="+- 0 8737 6251"/>
                              <a:gd name="T65" fmla="*/ T64 w 2486"/>
                              <a:gd name="T66" fmla="+- 0 4038 3957"/>
                              <a:gd name="T67" fmla="*/ 4038 h 810"/>
                              <a:gd name="T68" fmla="+- 0 8731 6251"/>
                              <a:gd name="T69" fmla="*/ T68 w 2486"/>
                              <a:gd name="T70" fmla="+- 0 4006 3957"/>
                              <a:gd name="T71" fmla="*/ 4006 h 810"/>
                              <a:gd name="T72" fmla="+- 0 8714 6251"/>
                              <a:gd name="T73" fmla="*/ T72 w 2486"/>
                              <a:gd name="T74" fmla="+- 0 3980 3957"/>
                              <a:gd name="T75" fmla="*/ 3980 h 810"/>
                              <a:gd name="T76" fmla="+- 0 8688 6251"/>
                              <a:gd name="T77" fmla="*/ T76 w 2486"/>
                              <a:gd name="T78" fmla="+- 0 3963 3957"/>
                              <a:gd name="T79" fmla="*/ 3963 h 810"/>
                              <a:gd name="T80" fmla="+- 0 8656 6251"/>
                              <a:gd name="T81" fmla="*/ T80 w 2486"/>
                              <a:gd name="T82" fmla="+- 0 3957 3957"/>
                              <a:gd name="T83" fmla="*/ 395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810">
                                <a:moveTo>
                                  <a:pt x="2405" y="0"/>
                                </a:moveTo>
                                <a:lnTo>
                                  <a:pt x="81" y="0"/>
                                </a:lnTo>
                                <a:lnTo>
                                  <a:pt x="50" y="6"/>
                                </a:lnTo>
                                <a:lnTo>
                                  <a:pt x="24" y="23"/>
                                </a:lnTo>
                                <a:lnTo>
                                  <a:pt x="7" y="49"/>
                                </a:lnTo>
                                <a:lnTo>
                                  <a:pt x="0" y="81"/>
                                </a:lnTo>
                                <a:lnTo>
                                  <a:pt x="0" y="729"/>
                                </a:lnTo>
                                <a:lnTo>
                                  <a:pt x="7" y="761"/>
                                </a:lnTo>
                                <a:lnTo>
                                  <a:pt x="24" y="787"/>
                                </a:lnTo>
                                <a:lnTo>
                                  <a:pt x="50" y="804"/>
                                </a:lnTo>
                                <a:lnTo>
                                  <a:pt x="81" y="810"/>
                                </a:lnTo>
                                <a:lnTo>
                                  <a:pt x="2405" y="810"/>
                                </a:lnTo>
                                <a:lnTo>
                                  <a:pt x="2437" y="804"/>
                                </a:lnTo>
                                <a:lnTo>
                                  <a:pt x="2463" y="787"/>
                                </a:lnTo>
                                <a:lnTo>
                                  <a:pt x="2480" y="761"/>
                                </a:lnTo>
                                <a:lnTo>
                                  <a:pt x="2486" y="729"/>
                                </a:lnTo>
                                <a:lnTo>
                                  <a:pt x="2486" y="81"/>
                                </a:lnTo>
                                <a:lnTo>
                                  <a:pt x="2480" y="49"/>
                                </a:lnTo>
                                <a:lnTo>
                                  <a:pt x="2463" y="23"/>
                                </a:lnTo>
                                <a:lnTo>
                                  <a:pt x="2437" y="6"/>
                                </a:lnTo>
                                <a:lnTo>
                                  <a:pt x="240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6"/>
                        <wps:cNvSpPr>
                          <a:spLocks/>
                        </wps:cNvSpPr>
                        <wps:spPr bwMode="auto">
                          <a:xfrm>
                            <a:off x="6251" y="3956"/>
                            <a:ext cx="2486" cy="810"/>
                          </a:xfrm>
                          <a:custGeom>
                            <a:avLst/>
                            <a:gdLst>
                              <a:gd name="T0" fmla="+- 0 6251 6251"/>
                              <a:gd name="T1" fmla="*/ T0 w 2486"/>
                              <a:gd name="T2" fmla="+- 0 4038 3957"/>
                              <a:gd name="T3" fmla="*/ 4038 h 810"/>
                              <a:gd name="T4" fmla="+- 0 6258 6251"/>
                              <a:gd name="T5" fmla="*/ T4 w 2486"/>
                              <a:gd name="T6" fmla="+- 0 4006 3957"/>
                              <a:gd name="T7" fmla="*/ 4006 h 810"/>
                              <a:gd name="T8" fmla="+- 0 6275 6251"/>
                              <a:gd name="T9" fmla="*/ T8 w 2486"/>
                              <a:gd name="T10" fmla="+- 0 3980 3957"/>
                              <a:gd name="T11" fmla="*/ 3980 h 810"/>
                              <a:gd name="T12" fmla="+- 0 6301 6251"/>
                              <a:gd name="T13" fmla="*/ T12 w 2486"/>
                              <a:gd name="T14" fmla="+- 0 3963 3957"/>
                              <a:gd name="T15" fmla="*/ 3963 h 810"/>
                              <a:gd name="T16" fmla="+- 0 6332 6251"/>
                              <a:gd name="T17" fmla="*/ T16 w 2486"/>
                              <a:gd name="T18" fmla="+- 0 3957 3957"/>
                              <a:gd name="T19" fmla="*/ 3957 h 810"/>
                              <a:gd name="T20" fmla="+- 0 8656 6251"/>
                              <a:gd name="T21" fmla="*/ T20 w 2486"/>
                              <a:gd name="T22" fmla="+- 0 3957 3957"/>
                              <a:gd name="T23" fmla="*/ 3957 h 810"/>
                              <a:gd name="T24" fmla="+- 0 8688 6251"/>
                              <a:gd name="T25" fmla="*/ T24 w 2486"/>
                              <a:gd name="T26" fmla="+- 0 3963 3957"/>
                              <a:gd name="T27" fmla="*/ 3963 h 810"/>
                              <a:gd name="T28" fmla="+- 0 8714 6251"/>
                              <a:gd name="T29" fmla="*/ T28 w 2486"/>
                              <a:gd name="T30" fmla="+- 0 3980 3957"/>
                              <a:gd name="T31" fmla="*/ 3980 h 810"/>
                              <a:gd name="T32" fmla="+- 0 8731 6251"/>
                              <a:gd name="T33" fmla="*/ T32 w 2486"/>
                              <a:gd name="T34" fmla="+- 0 4006 3957"/>
                              <a:gd name="T35" fmla="*/ 4006 h 810"/>
                              <a:gd name="T36" fmla="+- 0 8737 6251"/>
                              <a:gd name="T37" fmla="*/ T36 w 2486"/>
                              <a:gd name="T38" fmla="+- 0 4038 3957"/>
                              <a:gd name="T39" fmla="*/ 4038 h 810"/>
                              <a:gd name="T40" fmla="+- 0 8737 6251"/>
                              <a:gd name="T41" fmla="*/ T40 w 2486"/>
                              <a:gd name="T42" fmla="+- 0 4686 3957"/>
                              <a:gd name="T43" fmla="*/ 4686 h 810"/>
                              <a:gd name="T44" fmla="+- 0 8731 6251"/>
                              <a:gd name="T45" fmla="*/ T44 w 2486"/>
                              <a:gd name="T46" fmla="+- 0 4718 3957"/>
                              <a:gd name="T47" fmla="*/ 4718 h 810"/>
                              <a:gd name="T48" fmla="+- 0 8714 6251"/>
                              <a:gd name="T49" fmla="*/ T48 w 2486"/>
                              <a:gd name="T50" fmla="+- 0 4744 3957"/>
                              <a:gd name="T51" fmla="*/ 4744 h 810"/>
                              <a:gd name="T52" fmla="+- 0 8688 6251"/>
                              <a:gd name="T53" fmla="*/ T52 w 2486"/>
                              <a:gd name="T54" fmla="+- 0 4761 3957"/>
                              <a:gd name="T55" fmla="*/ 4761 h 810"/>
                              <a:gd name="T56" fmla="+- 0 8656 6251"/>
                              <a:gd name="T57" fmla="*/ T56 w 2486"/>
                              <a:gd name="T58" fmla="+- 0 4767 3957"/>
                              <a:gd name="T59" fmla="*/ 4767 h 810"/>
                              <a:gd name="T60" fmla="+- 0 6332 6251"/>
                              <a:gd name="T61" fmla="*/ T60 w 2486"/>
                              <a:gd name="T62" fmla="+- 0 4767 3957"/>
                              <a:gd name="T63" fmla="*/ 4767 h 810"/>
                              <a:gd name="T64" fmla="+- 0 6301 6251"/>
                              <a:gd name="T65" fmla="*/ T64 w 2486"/>
                              <a:gd name="T66" fmla="+- 0 4761 3957"/>
                              <a:gd name="T67" fmla="*/ 4761 h 810"/>
                              <a:gd name="T68" fmla="+- 0 6275 6251"/>
                              <a:gd name="T69" fmla="*/ T68 w 2486"/>
                              <a:gd name="T70" fmla="+- 0 4744 3957"/>
                              <a:gd name="T71" fmla="*/ 4744 h 810"/>
                              <a:gd name="T72" fmla="+- 0 6258 6251"/>
                              <a:gd name="T73" fmla="*/ T72 w 2486"/>
                              <a:gd name="T74" fmla="+- 0 4718 3957"/>
                              <a:gd name="T75" fmla="*/ 4718 h 810"/>
                              <a:gd name="T76" fmla="+- 0 6251 6251"/>
                              <a:gd name="T77" fmla="*/ T76 w 2486"/>
                              <a:gd name="T78" fmla="+- 0 4686 3957"/>
                              <a:gd name="T79" fmla="*/ 4686 h 810"/>
                              <a:gd name="T80" fmla="+- 0 6251 6251"/>
                              <a:gd name="T81" fmla="*/ T80 w 2486"/>
                              <a:gd name="T82" fmla="+- 0 4038 3957"/>
                              <a:gd name="T83" fmla="*/ 403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810">
                                <a:moveTo>
                                  <a:pt x="0" y="81"/>
                                </a:moveTo>
                                <a:lnTo>
                                  <a:pt x="7" y="49"/>
                                </a:lnTo>
                                <a:lnTo>
                                  <a:pt x="24" y="23"/>
                                </a:lnTo>
                                <a:lnTo>
                                  <a:pt x="50" y="6"/>
                                </a:lnTo>
                                <a:lnTo>
                                  <a:pt x="81" y="0"/>
                                </a:lnTo>
                                <a:lnTo>
                                  <a:pt x="2405" y="0"/>
                                </a:lnTo>
                                <a:lnTo>
                                  <a:pt x="2437" y="6"/>
                                </a:lnTo>
                                <a:lnTo>
                                  <a:pt x="2463" y="23"/>
                                </a:lnTo>
                                <a:lnTo>
                                  <a:pt x="2480" y="49"/>
                                </a:lnTo>
                                <a:lnTo>
                                  <a:pt x="2486" y="81"/>
                                </a:lnTo>
                                <a:lnTo>
                                  <a:pt x="2486" y="729"/>
                                </a:lnTo>
                                <a:lnTo>
                                  <a:pt x="2480" y="761"/>
                                </a:lnTo>
                                <a:lnTo>
                                  <a:pt x="2463" y="787"/>
                                </a:lnTo>
                                <a:lnTo>
                                  <a:pt x="2437" y="804"/>
                                </a:lnTo>
                                <a:lnTo>
                                  <a:pt x="2405" y="810"/>
                                </a:lnTo>
                                <a:lnTo>
                                  <a:pt x="81" y="810"/>
                                </a:lnTo>
                                <a:lnTo>
                                  <a:pt x="50" y="804"/>
                                </a:lnTo>
                                <a:lnTo>
                                  <a:pt x="24" y="787"/>
                                </a:lnTo>
                                <a:lnTo>
                                  <a:pt x="7" y="761"/>
                                </a:lnTo>
                                <a:lnTo>
                                  <a:pt x="0" y="729"/>
                                </a:lnTo>
                                <a:lnTo>
                                  <a:pt x="0" y="8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77"/>
                        <wps:cNvSpPr txBox="1">
                          <a:spLocks noChangeArrowheads="1"/>
                        </wps:cNvSpPr>
                        <wps:spPr bwMode="auto">
                          <a:xfrm>
                            <a:off x="5329" y="617"/>
                            <a:ext cx="149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83" w:rsidRDefault="00BA4E83" w:rsidP="002D40A2">
                              <w:pPr>
                                <w:spacing w:line="190" w:lineRule="exact"/>
                                <w:ind w:left="69"/>
                                <w:rPr>
                                  <w:b/>
                                  <w:sz w:val="20"/>
                                </w:rPr>
                              </w:pPr>
                              <w:r>
                                <w:rPr>
                                  <w:b/>
                                  <w:spacing w:val="-1"/>
                                  <w:sz w:val="20"/>
                                </w:rPr>
                                <w:t>STRATEJİK</w:t>
                              </w:r>
                              <w:r>
                                <w:rPr>
                                  <w:b/>
                                  <w:spacing w:val="-9"/>
                                  <w:sz w:val="20"/>
                                </w:rPr>
                                <w:t xml:space="preserve"> </w:t>
                              </w:r>
                              <w:r>
                                <w:rPr>
                                  <w:b/>
                                  <w:sz w:val="20"/>
                                </w:rPr>
                                <w:t>PLAN</w:t>
                              </w:r>
                            </w:p>
                            <w:p w:rsidR="00BA4E83" w:rsidRDefault="00BA4E83" w:rsidP="002D40A2">
                              <w:pPr>
                                <w:spacing w:line="227" w:lineRule="exact"/>
                                <w:rPr>
                                  <w:b/>
                                  <w:sz w:val="20"/>
                                </w:rPr>
                              </w:pPr>
                              <w:r>
                                <w:rPr>
                                  <w:b/>
                                  <w:spacing w:val="-1"/>
                                  <w:sz w:val="20"/>
                                </w:rPr>
                                <w:t>HAZIRLAMA</w:t>
                              </w:r>
                              <w:r>
                                <w:rPr>
                                  <w:b/>
                                  <w:spacing w:val="-6"/>
                                  <w:sz w:val="20"/>
                                </w:rPr>
                                <w:t xml:space="preserve"> </w:t>
                              </w:r>
                              <w:r>
                                <w:rPr>
                                  <w:b/>
                                  <w:sz w:val="20"/>
                                </w:rPr>
                                <w:t>EKİBİ</w:t>
                              </w:r>
                            </w:p>
                          </w:txbxContent>
                        </wps:txbx>
                        <wps:bodyPr rot="0" vert="horz" wrap="square" lIns="0" tIns="0" rIns="0" bIns="0" anchor="t" anchorCtr="0" upright="1">
                          <a:noAutofit/>
                        </wps:bodyPr>
                      </wps:wsp>
                      <wps:wsp>
                        <wps:cNvPr id="70" name="Text Box 78"/>
                        <wps:cNvSpPr txBox="1">
                          <a:spLocks noChangeArrowheads="1"/>
                        </wps:cNvSpPr>
                        <wps:spPr bwMode="auto">
                          <a:xfrm>
                            <a:off x="4121" y="1913"/>
                            <a:ext cx="11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83" w:rsidRDefault="00BA4E83" w:rsidP="002D40A2">
                              <w:pPr>
                                <w:spacing w:line="199" w:lineRule="exact"/>
                                <w:rPr>
                                  <w:b/>
                                  <w:sz w:val="20"/>
                                </w:rPr>
                              </w:pPr>
                              <w:r>
                                <w:rPr>
                                  <w:b/>
                                  <w:sz w:val="20"/>
                                </w:rPr>
                                <w:t>6</w:t>
                              </w:r>
                              <w:r>
                                <w:rPr>
                                  <w:b/>
                                  <w:spacing w:val="-8"/>
                                  <w:sz w:val="20"/>
                                </w:rPr>
                                <w:t xml:space="preserve"> </w:t>
                              </w:r>
                              <w:r>
                                <w:rPr>
                                  <w:b/>
                                  <w:sz w:val="20"/>
                                </w:rPr>
                                <w:t>Aylık</w:t>
                              </w:r>
                              <w:r>
                                <w:rPr>
                                  <w:b/>
                                  <w:spacing w:val="-6"/>
                                  <w:sz w:val="20"/>
                                </w:rPr>
                                <w:t xml:space="preserve"> </w:t>
                              </w:r>
                              <w:r>
                                <w:rPr>
                                  <w:b/>
                                  <w:sz w:val="20"/>
                                </w:rPr>
                                <w:t>İzleme</w:t>
                              </w:r>
                            </w:p>
                          </w:txbxContent>
                        </wps:txbx>
                        <wps:bodyPr rot="0" vert="horz" wrap="square" lIns="0" tIns="0" rIns="0" bIns="0" anchor="t" anchorCtr="0" upright="1">
                          <a:noAutofit/>
                        </wps:bodyPr>
                      </wps:wsp>
                      <wps:wsp>
                        <wps:cNvPr id="71" name="Text Box 79"/>
                        <wps:cNvSpPr txBox="1">
                          <a:spLocks noChangeArrowheads="1"/>
                        </wps:cNvSpPr>
                        <wps:spPr bwMode="auto">
                          <a:xfrm>
                            <a:off x="6927" y="1913"/>
                            <a:ext cx="1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83" w:rsidRDefault="00BA4E83" w:rsidP="002D40A2">
                              <w:pPr>
                                <w:spacing w:line="199" w:lineRule="exact"/>
                                <w:rPr>
                                  <w:b/>
                                  <w:sz w:val="20"/>
                                </w:rPr>
                              </w:pPr>
                              <w:r>
                                <w:rPr>
                                  <w:b/>
                                  <w:sz w:val="20"/>
                                </w:rPr>
                                <w:t>1</w:t>
                              </w:r>
                              <w:r>
                                <w:rPr>
                                  <w:b/>
                                  <w:spacing w:val="-8"/>
                                  <w:sz w:val="20"/>
                                </w:rPr>
                                <w:t xml:space="preserve"> </w:t>
                              </w:r>
                              <w:r>
                                <w:rPr>
                                  <w:b/>
                                  <w:sz w:val="20"/>
                                </w:rPr>
                                <w:t>Yıllık</w:t>
                              </w:r>
                              <w:r>
                                <w:rPr>
                                  <w:b/>
                                  <w:spacing w:val="-7"/>
                                  <w:sz w:val="20"/>
                                </w:rPr>
                                <w:t xml:space="preserve"> </w:t>
                              </w:r>
                              <w:r>
                                <w:rPr>
                                  <w:b/>
                                  <w:sz w:val="20"/>
                                </w:rPr>
                                <w:t>İzleme</w:t>
                              </w:r>
                            </w:p>
                          </w:txbxContent>
                        </wps:txbx>
                        <wps:bodyPr rot="0" vert="horz" wrap="square" lIns="0" tIns="0" rIns="0" bIns="0" anchor="t" anchorCtr="0" upright="1">
                          <a:noAutofit/>
                        </wps:bodyPr>
                      </wps:wsp>
                      <wps:wsp>
                        <wps:cNvPr id="72" name="Text Box 80"/>
                        <wps:cNvSpPr txBox="1">
                          <a:spLocks noChangeArrowheads="1"/>
                        </wps:cNvSpPr>
                        <wps:spPr bwMode="auto">
                          <a:xfrm>
                            <a:off x="3661" y="2982"/>
                            <a:ext cx="2098"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83" w:rsidRDefault="00BA4E83" w:rsidP="002D40A2">
                              <w:pPr>
                                <w:spacing w:line="190" w:lineRule="exact"/>
                                <w:ind w:right="23"/>
                                <w:jc w:val="center"/>
                                <w:rPr>
                                  <w:b/>
                                  <w:sz w:val="20"/>
                                </w:rPr>
                              </w:pPr>
                              <w:r>
                                <w:rPr>
                                  <w:b/>
                                  <w:spacing w:val="-1"/>
                                  <w:sz w:val="20"/>
                                </w:rPr>
                                <w:t>Yöneticiye</w:t>
                              </w:r>
                              <w:r>
                                <w:rPr>
                                  <w:b/>
                                  <w:spacing w:val="-10"/>
                                  <w:sz w:val="20"/>
                                </w:rPr>
                                <w:t xml:space="preserve"> </w:t>
                              </w:r>
                              <w:r>
                                <w:rPr>
                                  <w:b/>
                                  <w:spacing w:val="-1"/>
                                  <w:sz w:val="20"/>
                                </w:rPr>
                                <w:t>Rapor,</w:t>
                              </w:r>
                            </w:p>
                            <w:p w:rsidR="00BA4E83" w:rsidRDefault="00BA4E83" w:rsidP="002D40A2">
                              <w:pPr>
                                <w:spacing w:line="227" w:lineRule="exact"/>
                                <w:ind w:right="18"/>
                                <w:jc w:val="center"/>
                                <w:rPr>
                                  <w:b/>
                                  <w:sz w:val="20"/>
                                </w:rPr>
                              </w:pPr>
                              <w:r>
                                <w:rPr>
                                  <w:b/>
                                  <w:spacing w:val="-2"/>
                                  <w:sz w:val="20"/>
                                </w:rPr>
                                <w:t xml:space="preserve">Değerlendirme </w:t>
                              </w:r>
                              <w:r>
                                <w:rPr>
                                  <w:b/>
                                  <w:spacing w:val="-1"/>
                                  <w:sz w:val="20"/>
                                </w:rPr>
                                <w:t>Toplantısı</w:t>
                              </w:r>
                            </w:p>
                          </w:txbxContent>
                        </wps:txbx>
                        <wps:bodyPr rot="0" vert="horz" wrap="square" lIns="0" tIns="0" rIns="0" bIns="0" anchor="t" anchorCtr="0" upright="1">
                          <a:noAutofit/>
                        </wps:bodyPr>
                      </wps:wsp>
                      <wps:wsp>
                        <wps:cNvPr id="73" name="Text Box 81"/>
                        <wps:cNvSpPr txBox="1">
                          <a:spLocks noChangeArrowheads="1"/>
                        </wps:cNvSpPr>
                        <wps:spPr bwMode="auto">
                          <a:xfrm>
                            <a:off x="6459" y="2982"/>
                            <a:ext cx="2098"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83" w:rsidRDefault="00BA4E83" w:rsidP="002D40A2">
                              <w:pPr>
                                <w:spacing w:line="190" w:lineRule="exact"/>
                                <w:ind w:right="23"/>
                                <w:jc w:val="center"/>
                                <w:rPr>
                                  <w:b/>
                                  <w:sz w:val="20"/>
                                </w:rPr>
                              </w:pPr>
                              <w:r>
                                <w:rPr>
                                  <w:b/>
                                  <w:spacing w:val="-1"/>
                                  <w:sz w:val="20"/>
                                </w:rPr>
                                <w:t>Yöneticiye</w:t>
                              </w:r>
                              <w:r>
                                <w:rPr>
                                  <w:b/>
                                  <w:spacing w:val="-10"/>
                                  <w:sz w:val="20"/>
                                </w:rPr>
                                <w:t xml:space="preserve"> </w:t>
                              </w:r>
                              <w:r>
                                <w:rPr>
                                  <w:b/>
                                  <w:spacing w:val="-1"/>
                                  <w:sz w:val="20"/>
                                </w:rPr>
                                <w:t>Rapor,</w:t>
                              </w:r>
                            </w:p>
                            <w:p w:rsidR="00BA4E83" w:rsidRDefault="00BA4E83" w:rsidP="002D40A2">
                              <w:pPr>
                                <w:spacing w:line="227" w:lineRule="exact"/>
                                <w:ind w:right="18"/>
                                <w:jc w:val="center"/>
                                <w:rPr>
                                  <w:b/>
                                  <w:sz w:val="20"/>
                                </w:rPr>
                              </w:pPr>
                              <w:r>
                                <w:rPr>
                                  <w:b/>
                                  <w:spacing w:val="-2"/>
                                  <w:sz w:val="20"/>
                                </w:rPr>
                                <w:t xml:space="preserve">Değerlendirme </w:t>
                              </w:r>
                              <w:r>
                                <w:rPr>
                                  <w:b/>
                                  <w:spacing w:val="-1"/>
                                  <w:sz w:val="20"/>
                                </w:rPr>
                                <w:t>Toplantısı</w:t>
                              </w:r>
                            </w:p>
                          </w:txbxContent>
                        </wps:txbx>
                        <wps:bodyPr rot="0" vert="horz" wrap="square" lIns="0" tIns="0" rIns="0" bIns="0" anchor="t" anchorCtr="0" upright="1">
                          <a:noAutofit/>
                        </wps:bodyPr>
                      </wps:wsp>
                      <wps:wsp>
                        <wps:cNvPr id="74" name="Text Box 82"/>
                        <wps:cNvSpPr txBox="1">
                          <a:spLocks noChangeArrowheads="1"/>
                        </wps:cNvSpPr>
                        <wps:spPr bwMode="auto">
                          <a:xfrm>
                            <a:off x="3915" y="4129"/>
                            <a:ext cx="1584"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83" w:rsidRDefault="00BA4E83" w:rsidP="002D40A2">
                              <w:pPr>
                                <w:spacing w:line="203" w:lineRule="exact"/>
                                <w:ind w:right="18"/>
                                <w:jc w:val="center"/>
                                <w:rPr>
                                  <w:b/>
                                  <w:sz w:val="20"/>
                                </w:rPr>
                              </w:pPr>
                              <w:r>
                                <w:rPr>
                                  <w:b/>
                                  <w:spacing w:val="-1"/>
                                  <w:sz w:val="20"/>
                                </w:rPr>
                                <w:t>İlçe</w:t>
                              </w:r>
                              <w:r>
                                <w:rPr>
                                  <w:b/>
                                  <w:spacing w:val="-8"/>
                                  <w:sz w:val="20"/>
                                </w:rPr>
                                <w:t xml:space="preserve"> </w:t>
                              </w:r>
                              <w:r>
                                <w:rPr>
                                  <w:b/>
                                  <w:spacing w:val="-1"/>
                                  <w:sz w:val="20"/>
                                </w:rPr>
                                <w:t>MEM'ne</w:t>
                              </w:r>
                              <w:r>
                                <w:rPr>
                                  <w:b/>
                                  <w:spacing w:val="-10"/>
                                  <w:sz w:val="20"/>
                                </w:rPr>
                                <w:t xml:space="preserve"> </w:t>
                              </w:r>
                              <w:r>
                                <w:rPr>
                                  <w:b/>
                                  <w:sz w:val="20"/>
                                </w:rPr>
                                <w:t>Rapor</w:t>
                              </w:r>
                            </w:p>
                            <w:p w:rsidR="00BA4E83" w:rsidRDefault="00BA4E83" w:rsidP="002D40A2">
                              <w:pPr>
                                <w:spacing w:before="51" w:line="240" w:lineRule="exact"/>
                                <w:ind w:right="19"/>
                                <w:jc w:val="center"/>
                                <w:rPr>
                                  <w:b/>
                                  <w:sz w:val="20"/>
                                </w:rPr>
                              </w:pPr>
                              <w:r>
                                <w:rPr>
                                  <w:b/>
                                  <w:sz w:val="20"/>
                                </w:rPr>
                                <w:t>(İstenildiğinde)</w:t>
                              </w:r>
                            </w:p>
                          </w:txbxContent>
                        </wps:txbx>
                        <wps:bodyPr rot="0" vert="horz" wrap="square" lIns="0" tIns="0" rIns="0" bIns="0" anchor="t" anchorCtr="0" upright="1">
                          <a:noAutofit/>
                        </wps:bodyPr>
                      </wps:wsp>
                      <wps:wsp>
                        <wps:cNvPr id="75" name="Text Box 83"/>
                        <wps:cNvSpPr txBox="1">
                          <a:spLocks noChangeArrowheads="1"/>
                        </wps:cNvSpPr>
                        <wps:spPr bwMode="auto">
                          <a:xfrm>
                            <a:off x="6714" y="4165"/>
                            <a:ext cx="158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83" w:rsidRDefault="00BA4E83" w:rsidP="002D40A2">
                              <w:pPr>
                                <w:spacing w:line="191" w:lineRule="exact"/>
                                <w:ind w:left="-1" w:right="18"/>
                                <w:jc w:val="center"/>
                                <w:rPr>
                                  <w:b/>
                                  <w:sz w:val="20"/>
                                </w:rPr>
                              </w:pPr>
                              <w:r>
                                <w:rPr>
                                  <w:b/>
                                  <w:spacing w:val="-1"/>
                                  <w:sz w:val="20"/>
                                </w:rPr>
                                <w:t>İlçe</w:t>
                              </w:r>
                              <w:r>
                                <w:rPr>
                                  <w:b/>
                                  <w:spacing w:val="-7"/>
                                  <w:sz w:val="20"/>
                                </w:rPr>
                                <w:t xml:space="preserve"> </w:t>
                              </w:r>
                              <w:r>
                                <w:rPr>
                                  <w:b/>
                                  <w:spacing w:val="-1"/>
                                  <w:sz w:val="20"/>
                                </w:rPr>
                                <w:t>MEM'ne</w:t>
                              </w:r>
                              <w:r>
                                <w:rPr>
                                  <w:b/>
                                  <w:spacing w:val="-10"/>
                                  <w:sz w:val="20"/>
                                </w:rPr>
                                <w:t xml:space="preserve"> </w:t>
                              </w:r>
                              <w:r>
                                <w:rPr>
                                  <w:b/>
                                  <w:sz w:val="20"/>
                                </w:rPr>
                                <w:t>Rapor</w:t>
                              </w:r>
                            </w:p>
                            <w:p w:rsidR="00BA4E83" w:rsidRDefault="00BA4E83" w:rsidP="002D40A2">
                              <w:pPr>
                                <w:spacing w:line="229" w:lineRule="exact"/>
                                <w:ind w:right="19"/>
                                <w:jc w:val="center"/>
                                <w:rPr>
                                  <w:b/>
                                  <w:sz w:val="20"/>
                                </w:rPr>
                              </w:pPr>
                              <w:r>
                                <w:rPr>
                                  <w:b/>
                                  <w:sz w:val="20"/>
                                </w:rPr>
                                <w:t>(İstenildiğinde)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6" o:spid="_x0000_s1047" style="position:absolute;left:0;text-align:left;margin-left:163.05pt;margin-top:34.5pt;width:273.25pt;height:245.3pt;z-index:-251650048;mso-wrap-distance-left:0;mso-wrap-distance-right:0;mso-position-horizontal-relative:page;mso-position-vertical-relative:text" coordorigin="3272,274" coordsize="5465,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">
                <v:line id="Line 44" o:spid="_x0000_s1048" style="position:absolute;visibility:visible;mso-wrap-style:square" from="7352,3451" to="7352,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5XMQAAADbAAAADwAAAGRycy9kb3ducmV2LnhtbERPy2rCQBTdC/7DcIVuRCdGUEkzES0t&#10;uKjgo6VdXjK3SdrMnZAZY9qv7ywEl4fzTte9qUVHrassK5hNIxDEudUVFwrezi+TFQjnkTXWlknB&#10;LzlYZ8NBiom2Vz5Sd/KFCCHsElRQet8kUrq8JINuahviwH3Z1qAPsC2kbvEawk0t4yhaSIMVh4YS&#10;G3oqKf85XYyC8fL7/Rz/7Vexv8w/Pg+zbvv82in1MOo3jyA89f4uvrl3WkEcxoYv4Qf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XlcxAAAANsAAAAPAAAAAAAAAAAA&#10;AAAAAKECAABkcnMvZG93bnJldi54bWxQSwUGAAAAAAQABAD5AAAAkgMAAAAA&#10;" strokecolor="#c0504d" strokeweight="2pt"/>
                <v:line id="Line 45" o:spid="_x0000_s1049" style="position:absolute;visibility:visible;mso-wrap-style:square" from="7352,2269" to="735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bC8IAAADbAAAADwAAAGRycy9kb3ducmV2LnhtbESPS6vCMBSE94L/IRzh7jTVy/VRjSJK&#10;4br0sdDdsTm2xeakNFHrvzeC4HKYmW+Y2aIxpbhT7QrLCvq9CARxanXBmYLDPumOQTiPrLG0TAqe&#10;5GAxb7dmGGv74C3ddz4TAcIuRgW591UspUtzMuh6tiIO3sXWBn2QdSZ1jY8AN6UcRNFQGiw4LORY&#10;0Sqn9Lq7GQWn/nEzylD/Lk21TpLrc7Ndnf+U+uk0yykIT43/hj/tf61gMIH3l/A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bC8IAAADbAAAADwAAAAAAAAAAAAAA&#10;AAChAgAAZHJzL2Rvd25yZXYueG1sUEsFBgAAAAAEAAQA+QAAAJADAAAAAA==&#10;" strokecolor="#4f81bb" strokeweight="2pt"/>
                <v:shape id="AutoShape 46" o:spid="_x0000_s1050" style="position:absolute;left:4553;top:1085;width:2798;height:371;visibility:visible;mso-wrap-style:square;v-text-anchor:top" coordsize="279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tl8EA&#10;AADbAAAADwAAAGRycy9kb3ducmV2LnhtbERPy2oCMRTdF/yHcIVuimasUGQ0igiCQqH4QpeXyTUZ&#10;nNyMkzhO/75ZCF0eznu26FwlWmpC6VnBaJiBIC68LtkoOB7WgwmIEJE1Vp5JwS8FWMx7bzPMtX/y&#10;jtp9NCKFcMhRgY2xzqUMhSWHYehr4sRdfeMwJtgYqRt8pnBXyc8s+5IOS04NFmtaWSpu+4dTUJjW&#10;HD627ffdVuefS3eSo3F5Veq93y2nICJ18V/8cm+0gnFan76k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aLZfBAAAA2wAAAA8AAAAAAAAAAAAAAAAAmAIAAGRycy9kb3du&#10;cmV2LnhtbFBLBQYAAAAABAAEAPUAAACGAwAAAAA=&#10;" path="m1374,r,253l2798,253r,118m1374,r,253l,253,,371e" filled="f" strokecolor="#f79446" strokeweight="2pt">
                  <v:path arrowok="t" o:connecttype="custom" o:connectlocs="1374,1086;1374,1339;2798,1339;2798,1457;1374,1086;1374,1339;0,1339;0,1457" o:connectangles="0,0,0,0,0,0,0,0"/>
                </v:shape>
                <v:shape id="Freeform 47" o:spid="_x0000_s1051" style="position:absolute;left:4726;top:274;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p88MA&#10;AADbAAAADwAAAGRycy9kb3ducmV2LnhtbESPzWrDMBCE74W8g9hAb7XsNDHGtWJCIaXQU34uuW2t&#10;jW1irYylxs7bV4FAjsPMfMMU5WQ6caXBtZYVJFEMgriyuuVawfGwfctAOI+ssbNMCm7koFzPXgrM&#10;tR15R9e9r0WAsMtRQeN9n0vpqoYMusj2xME728GgD3KopR5wDHDTyUUcp9Jgy2GhwZ4+G6ou+z+j&#10;QHNW0ypbmu2Y/vr45/J1uumFUq/zafMBwtPkn+FH+1sreE/g/iX8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yp88MAAADbAAAADwAAAAAAAAAAAAAAAACYAgAAZHJzL2Rv&#10;d25yZXYueG1sUEsFBgAAAAAEAAQA9QAAAIgDAAAAAA==&#10;" path="m2322,l81,,49,6,23,24,6,50,,81,,730r6,31l23,787r26,17l81,811r2241,l2353,804r26,-17l2396,761r7,-31l2403,81r-7,-31l2379,24,2353,6,2322,xe" fillcolor="#8062a0" stroked="f">
                  <v:path arrowok="t" o:connecttype="custom" o:connectlocs="2322,275;81,275;49,281;23,299;6,325;0,356;0,1005;6,1036;23,1062;49,1079;81,1086;2322,1086;2353,1079;2379,1062;2396,1036;2403,1005;2403,356;2396,325;2379,299;2353,281;2322,275" o:connectangles="0,0,0,0,0,0,0,0,0,0,0,0,0,0,0,0,0,0,0,0,0"/>
                </v:shape>
                <v:shape id="Freeform 48" o:spid="_x0000_s1052" style="position:absolute;left:4726;top:274;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zsMA&#10;AADbAAAADwAAAGRycy9kb3ducmV2LnhtbESPQYvCMBSE74L/ITxhb5pqQd1qlGVxxcserGXPj+bZ&#10;FpuX0kSt/fVmQfA4zMw3zHrbmVrcqHWVZQXTSQSCOLe64kJBdvoZL0E4j6yxtkwKHuRguxkO1pho&#10;e+cj3VJfiABhl6CC0vsmkdLlJRl0E9sQB+9sW4M+yLaQusV7gJtazqJoLg1WHBZKbOi7pPySXo2C&#10;Rdz9LrPdw+77v6zmfv8Zz3uv1Meo+1qB8NT5d/jVPmgF8Qz+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I/zsMAAADbAAAADwAAAAAAAAAAAAAAAACYAgAAZHJzL2Rv&#10;d25yZXYueG1sUEsFBgAAAAAEAAQA9QAAAIgDAAAAAA==&#10;" path="m,81l6,50,23,24,49,6,81,,2322,r31,6l2379,24r17,26l2403,81r,649l2396,761r-17,26l2353,804r-31,7l81,811,49,804,23,787,6,761,,730,,81xe" filled="f" strokecolor="white" strokeweight="2pt">
                  <v:path arrowok="t" o:connecttype="custom" o:connectlocs="0,356;6,325;23,299;49,281;81,275;2322,275;2353,281;2379,299;2396,325;2403,356;2403,1005;2396,1036;2379,1062;2353,1079;2322,1086;81,1086;49,1079;23,1062;6,1036;0,1005;0,356" o:connectangles="0,0,0,0,0,0,0,0,0,0,0,0,0,0,0,0,0,0,0,0,0"/>
                </v:shape>
                <v:shape id="Freeform 49" o:spid="_x0000_s1053" style="position:absolute;left:4868;top:409;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izcMA&#10;AADbAAAADwAAAGRycy9kb3ducmV2LnhtbESPQWvCQBSE7wX/w/KE3upGBVuiq0hAEA8FNVSPj+xz&#10;E8y+jdk1xn/vFgo9DjPzDbNY9bYWHbW+cqxgPEpAEBdOV2wU5MfNxxcIH5A11o5JwZM8rJaDtwWm&#10;2j14T90hGBEh7FNUUIbQpFL6oiSLfuQa4uhdXGsxRNkaqVt8RLit5SRJZtJixXGhxIaykorr4W4V&#10;dFnursbvfj7tLetOefg2xzMp9T7s13MQgfrwH/5rb7WC6RR+v8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izcMAAADbAAAADwAAAAAAAAAAAAAAAACYAgAAZHJzL2Rv&#10;d25yZXYueG1sUEsFBgAAAAAEAAQA9QAAAIgDAAAAAA==&#10;" path="m2322,l81,,50,6,24,23,7,49,,81,,730r7,31l24,787r26,17l81,811r2241,l2354,804r26,-17l2397,761r6,-31l2403,81r-6,-32l2380,23,2354,6,2322,xe" stroked="f">
                  <v:fill opacity="59110f"/>
                  <v:path arrowok="t" o:connecttype="custom" o:connectlocs="2322,410;81,410;50,416;24,433;7,459;0,491;0,1140;7,1171;24,1197;50,1214;81,1221;2322,1221;2354,1214;2380,1197;2397,1171;2403,1140;2403,491;2397,459;2380,433;2354,416;2322,410" o:connectangles="0,0,0,0,0,0,0,0,0,0,0,0,0,0,0,0,0,0,0,0,0"/>
                </v:shape>
                <v:shape id="Freeform 50" o:spid="_x0000_s1054" style="position:absolute;left:4868;top:409;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SRcQA&#10;AADbAAAADwAAAGRycy9kb3ducmV2LnhtbESP3WrCQBSE7wu+w3KE3tVdaykasxGxFipUwR/w9pA9&#10;JsHs2ZDdaurTu4WCl8PMfMOks87W4kKtrxxrGA4UCOLcmYoLDYf958sYhA/IBmvHpOGXPMyy3lOK&#10;iXFX3tJlFwoRIewT1FCG0CRS+rwki37gGuLonVxrMUTZFtK0eI1wW8tXpd6lxYrjQokNLUrKz7sf&#10;q2HVVUv8QHXbbGrzvTfH9U1NgtbP/W4+BRGoC4/wf/vLaBi9wd+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kkXEAAAA2wAAAA8AAAAAAAAAAAAAAAAAmAIAAGRycy9k&#10;b3ducmV2LnhtbFBLBQYAAAAABAAEAPUAAACJAwAAAAA=&#10;" path="m,81l7,49,24,23,50,6,81,,2322,r32,6l2380,23r17,26l2403,81r,649l2397,761r-17,26l2354,804r-32,7l81,811,50,804,24,787,7,761,,730,,81xe" filled="f" strokecolor="#8062a0" strokeweight="2pt">
                  <v:path arrowok="t" o:connecttype="custom" o:connectlocs="0,491;7,459;24,433;50,416;81,410;2322,410;2354,416;2380,433;2397,459;2403,491;2403,1140;2397,1171;2380,1197;2354,1214;2322,1221;81,1221;50,1214;24,1197;7,1171;0,1140;0,491" o:connectangles="0,0,0,0,0,0,0,0,0,0,0,0,0,0,0,0,0,0,0,0,0"/>
                </v:shape>
                <v:line id="Line 51" o:spid="_x0000_s1055" style="position:absolute;visibility:visible;mso-wrap-style:square" from="4554,2269" to="455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H08MAAADbAAAADwAAAGRycy9kb3ducmV2LnhtbESPQYvCMBSE74L/ITzBm01dcVe6jSIu&#10;BT2qe9Dbs3nbljYvpYla/70RhD0OM/MNk65604gbda6yrGAaxSCIc6srLhT8HrPJAoTzyBoby6Tg&#10;QQ5Wy+EgxUTbO+/pdvCFCBB2CSoovW8TKV1ekkEX2ZY4eH+2M+iD7AqpO7wHuGnkRxx/SoMVh4US&#10;W9qUlNeHq1Fwnp52XwXq2dq0P1lWP3b7zWWu1HjUr79BeOr9f/jd3moFsz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gh9PDAAAA2wAAAA8AAAAAAAAAAAAA&#10;AAAAoQIAAGRycy9kb3ducmV2LnhtbFBLBQYAAAAABAAEAPkAAACRAwAAAAA=&#10;" strokecolor="#4f81bb" strokeweight="2pt"/>
                <v:shape id="Freeform 52" o:spid="_x0000_s1056" style="position:absolute;left:3305;top:1457;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esMA&#10;AADbAAAADwAAAGRycy9kb3ducmV2LnhtbESPT4vCMBTE74LfITzBm6aurEo1ShGUZT2sf++P5tkW&#10;m5fSZGvdT28WBI/DzPyGWaxaU4qGaldYVjAaRiCIU6sLzhScT5vBDITzyBpLy6TgQQ5Wy25ngbG2&#10;dz5Qc/SZCBB2MSrIva9iKV2ak0E3tBVx8K62NuiDrDOpa7wHuCnlRxRNpMGCw0KOFa1zSm/HX6PA&#10;TA8/e7v7S5pRsv3U348Nbc1FqX6vTeYgPLX+HX61v7SC8QT+v4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v+esMAAADbAAAADwAAAAAAAAAAAAAAAACYAgAAZHJzL2Rv&#10;d25yZXYueG1sUEsFBgAAAAAEAAQA9QAAAIgDAAAAAA==&#10;" path="m2415,l81,,49,7,24,24,6,50,,81,,730r6,32l24,787r25,18l81,811r2334,l2446,805r26,-18l2489,762r7,-32l2496,81r-7,-31l2472,24,2446,7,2415,xe" fillcolor="#f79446" stroked="f">
                  <v:path arrowok="t" o:connecttype="custom" o:connectlocs="2415,1458;81,1458;49,1465;24,1482;6,1508;0,1539;0,2188;6,2220;24,2245;49,2263;81,2269;2415,2269;2446,2263;2472,2245;2489,2220;2496,2188;2496,1539;2489,1508;2472,1482;2446,1465;2415,1458" o:connectangles="0,0,0,0,0,0,0,0,0,0,0,0,0,0,0,0,0,0,0,0,0"/>
                </v:shape>
                <v:shape id="Freeform 53" o:spid="_x0000_s1057" style="position:absolute;left:3305;top:1457;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MB8EA&#10;AADbAAAADwAAAGRycy9kb3ducmV2LnhtbERPz2vCMBS+D/wfwhN2GZpuE5FqlG0w6GWCdbs/mmdT&#10;bF5CEmu3v345CB4/vt+b3Wh7MVCInWMFz/MCBHHjdMetgu/j52wFIiZkjb1jUvBLEXbbycMGS+2u&#10;fKChTq3IIRxLVGBS8qWUsTFkMc6dJ87cyQWLKcPQSh3wmsNtL1+KYiktdpwbDHr6MNSc64tV8Bea&#10;yvifqvPn1/r4vr/sB/p6UupxOr6tQSQa0118c1dawSKvz1/y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7zAfBAAAA2wAAAA8AAAAAAAAAAAAAAAAAmAIAAGRycy9kb3du&#10;cmV2LnhtbFBLBQYAAAAABAAEAPUAAACGAwAAAAA=&#10;" path="m,81l6,50,24,24,49,7,81,,2415,r31,7l2472,24r17,26l2496,81r,649l2489,762r-17,25l2446,805r-31,6l81,811,49,805,24,787,6,762,,730,,81xe" filled="f" strokecolor="white" strokeweight="2pt">
                  <v:path arrowok="t" o:connecttype="custom" o:connectlocs="0,1539;6,1508;24,1482;49,1465;81,1458;2415,1458;2446,1465;2472,1482;2489,1508;2496,1539;2496,2188;2489,2220;2472,2245;2446,2263;2415,2269;81,2269;49,2263;24,2245;6,2220;0,2188;0,1539" o:connectangles="0,0,0,0,0,0,0,0,0,0,0,0,0,0,0,0,0,0,0,0,0"/>
                </v:shape>
                <v:shape id="Freeform 54" o:spid="_x0000_s1058" style="position:absolute;left:3447;top:1591;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9pFsUA&#10;AADbAAAADwAAAGRycy9kb3ducmV2LnhtbESPzWrDMBCE74W8g9hAb42cH0pxo4SQ0FByKNQxDb0t&#10;1tY2sVZCUh3n7atAoMdhZr5hluvBdKInH1rLCqaTDARxZXXLtYLy+Pb0AiJEZI2dZVJwpQDr1ehh&#10;ibm2F/6kvoi1SBAOOSpoYnS5lKFqyGCYWEecvB/rDcYkfS21x0uCm07OsuxZGmw5LTToaNtQdS5+&#10;jYKPbn8o56fFsXC9ll/+u9y501mpx/GweQURaYj/4Xv7XStYzOD2Jf0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2kWxQAAANsAAAAPAAAAAAAAAAAAAAAAAJgCAABkcnMv&#10;ZG93bnJldi54bWxQSwUGAAAAAAQABAD1AAAAigMAAAAA&#10;" path="m2415,l81,,49,6,23,24,6,50,,81,,730r6,31l23,787r26,18l81,811r2334,l2446,805r26,-18l2489,761r7,-31l2496,81r-7,-31l2472,24,2446,6,2415,xe" stroked="f">
                  <v:fill opacity="59110f"/>
                  <v:path arrowok="t" o:connecttype="custom" o:connectlocs="2415,1592;81,1592;49,1598;23,1616;6,1642;0,1673;0,2322;6,2353;23,2379;49,2397;81,2403;2415,2403;2446,2397;2472,2379;2489,2353;2496,2322;2496,1673;2489,1642;2472,1616;2446,1598;2415,1592" o:connectangles="0,0,0,0,0,0,0,0,0,0,0,0,0,0,0,0,0,0,0,0,0"/>
                </v:shape>
                <v:shape id="Freeform 55" o:spid="_x0000_s1059" style="position:absolute;left:3447;top:1591;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yBsQA&#10;AADbAAAADwAAAGRycy9kb3ducmV2LnhtbESP3WrCQBSE7wu+w3KE3tWNEkqJboI/CIUixSiId4fs&#10;MQnJng3ZNaZv7xYKvRxm5htmlY2mFQP1rrasYD6LQBAXVtdcKjif9m8fIJxH1thaJgU/5CBLJy8r&#10;TLR98JGG3JciQNglqKDyvkukdEVFBt3MdsTBu9neoA+yL6Xu8RHgppWLKHqXBmsOCxV2tK2oaPK7&#10;UXD9auZmd/fF7uKaRf5Nm9wdjkq9Tsf1EoSn0f+H/9qfWkEcw++X8AN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cgbEAAAA2wAAAA8AAAAAAAAAAAAAAAAAmAIAAGRycy9k&#10;b3ducmV2LnhtbFBLBQYAAAAABAAEAPUAAACJAwAAAAA=&#10;" path="m,81l6,50,23,24,49,6,81,,2415,r31,6l2472,24r17,26l2496,81r,649l2489,761r-17,26l2446,805r-31,6l81,811,49,805,23,787,6,761,,730,,81xe" filled="f" strokecolor="#f79446" strokeweight="2pt">
                  <v:path arrowok="t" o:connecttype="custom" o:connectlocs="0,1673;6,1642;23,1616;49,1598;81,1592;2415,1592;2446,1598;2472,1616;2489,1642;2496,1673;2496,2322;2489,2353;2472,2379;2446,2397;2415,2403;81,2403;49,2397;23,2379;6,2353;0,2322;0,1673" o:connectangles="0,0,0,0,0,0,0,0,0,0,0,0,0,0,0,0,0,0,0,0,0"/>
                </v:shape>
                <v:line id="Line 56" o:spid="_x0000_s1060" style="position:absolute;visibility:visible;mso-wrap-style:square" from="4554,3451" to="4554,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tFcgAAADbAAAADwAAAGRycy9kb3ducmV2LnhtbESPT2vCQBTE70K/w/KEXkrdGItKdBVb&#10;WvBQwT8t9fjIPpPU7NuQXWPsp3eFgsdhZn7DTOetKUVDtSssK+j3IhDEqdUFZwq+dh/PYxDOI2ss&#10;LZOCCzmYzx46U0y0PfOGmq3PRICwS1BB7n2VSOnSnAy6nq2Ig3ewtUEfZJ1JXeM5wE0p4ygaSoMF&#10;h4UcK3rLKT1uT0bB0+j3exf/rcaxPw1+9ut+8/r+2Sj12G0XExCeWn8P/7eXWsHLEG5fw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mtFcgAAADbAAAADwAAAAAA&#10;AAAAAAAAAAChAgAAZHJzL2Rvd25yZXYueG1sUEsFBgAAAAAEAAQA+QAAAJYDAAAAAA==&#10;" strokecolor="#c0504d" strokeweight="2pt"/>
                <v:shape id="Freeform 57" o:spid="_x0000_s1061" style="position:absolute;left:3272;top:2639;width:2562;height:810;visibility:visible;mso-wrap-style:square;v-text-anchor:top" coordsize="25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Mr8A&#10;AADbAAAADwAAAGRycy9kb3ducmV2LnhtbERPzWrCQBC+C77DMoI3s2mRYlNXKYrooSCmPsCQHbOh&#10;2dmY3Wp8+86h4PHj+1+uB9+qG/WxCWzgJctBEVfBNlwbOH/vZgtQMSFbbAOTgQdFWK/GoyUWNtz5&#10;RLcy1UpCOBZowKXUFVrHypHHmIWOWLhL6D0mgX2tbY93Cfetfs3zN+2xYWlw2NHGUfVT/noD83Jv&#10;91eM56/jwb1b3rhw2Q7GTCfD5weoREN6iv/dBys+GStf5Afo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7zgyvwAAANsAAAAPAAAAAAAAAAAAAAAAAJgCAABkcnMvZG93bnJl&#10;di54bWxQSwUGAAAAAAQABAD1AAAAhAMAAAAA&#10;" path="m2481,l81,,49,6,23,23,6,49,,81,,729r6,32l23,787r26,17l81,810r2400,l2512,804r26,-17l2556,761r6,-32l2562,81r-6,-32l2538,23,2512,6,2481,xe" fillcolor="#4f81bb" stroked="f">
                  <v:path arrowok="t" o:connecttype="custom" o:connectlocs="2481,2640;81,2640;49,2646;23,2663;6,2689;0,2721;0,3369;6,3401;23,3427;49,3444;81,3450;2481,3450;2512,3444;2538,3427;2556,3401;2562,3369;2562,2721;2556,2689;2538,2663;2512,2646;2481,2640" o:connectangles="0,0,0,0,0,0,0,0,0,0,0,0,0,0,0,0,0,0,0,0,0"/>
                </v:shape>
                <v:shape id="Freeform 58" o:spid="_x0000_s1062" style="position:absolute;left:3272;top:2639;width:2562;height:810;visibility:visible;mso-wrap-style:square;v-text-anchor:top" coordsize="25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mcEA&#10;AADbAAAADwAAAGRycy9kb3ducmV2LnhtbERPy2rCQBTdF/oPwy10VyeVWjRmlKIU3BWTQOvukrl5&#10;YOZOmJma2K93FkKXh/POtpPpxYWc7ywreJ0lIIgrqztuFJTF58sShA/IGnvLpOBKHrabx4cMU21H&#10;PtIlD42IIexTVNCGMKRS+qolg35mB+LI1dYZDBG6RmqHYww3vZwnybs02HFsaHGgXUvVOf81CkhT&#10;Ydxq/738+9m/9UNZf/FJKvX8NH2sQQSawr/47j5oBYu4Pn6JP0B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YhJnBAAAA2wAAAA8AAAAAAAAAAAAAAAAAmAIAAGRycy9kb3du&#10;cmV2LnhtbFBLBQYAAAAABAAEAPUAAACGAwAAAAA=&#10;" path="m,81l6,49,23,23,49,6,81,,2481,r31,6l2538,23r18,26l2562,81r,648l2556,761r-18,26l2512,804r-31,6l81,810,49,804,23,787,6,761,,729,,81xe" filled="f" strokecolor="white" strokeweight="2pt">
                  <v:path arrowok="t" o:connecttype="custom" o:connectlocs="0,2721;6,2689;23,2663;49,2646;81,2640;2481,2640;2512,2646;2538,2663;2556,2689;2562,2721;2562,3369;2556,3401;2538,3427;2512,3444;2481,3450;81,3450;49,3444;23,3427;6,3401;0,3369;0,2721" o:connectangles="0,0,0,0,0,0,0,0,0,0,0,0,0,0,0,0,0,0,0,0,0"/>
                </v:shape>
                <v:shape id="Freeform 59" o:spid="_x0000_s1063" style="position:absolute;left:3414;top:2774;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3Q8MA&#10;AADbAAAADwAAAGRycy9kb3ducmV2LnhtbESP0WoCMRRE3wv+Q7iCbzWxYtHVKNJaqIIPrn7AZXPd&#10;XdzcLEnqbv++EYQ+DjNzhlltetuIO/lQO9YwGSsQxIUzNZcaLuev1zmIEJENNo5Jwy8F2KwHLyvM&#10;jOv4RPc8liJBOGSooYqxzaQMRUUWw9i1xMm7Om8xJulLaTx2CW4b+abUu7RYc1qosKWPiopb/mM1&#10;HHa7qTfHz5ssF11Qi/1hrnLUejTst0sQkfr4H362v42G2QQeX9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t3Q8MAAADbAAAADwAAAAAAAAAAAAAAAACYAgAAZHJzL2Rv&#10;d25yZXYueG1sUEsFBgAAAAAEAAQA9QAAAIgDAAAAAA==&#10;" path="m2482,l82,,50,7,24,24,7,50,,81,,730r7,32l24,787r26,18l82,811r2400,l2513,805r26,-18l2556,762r7,-32l2563,81r-7,-31l2539,24,2513,7,2482,xe" stroked="f">
                  <v:fill opacity="59110f"/>
                  <v:path arrowok="t" o:connecttype="custom" o:connectlocs="2482,2775;82,2775;50,2782;24,2799;7,2825;0,2856;0,3505;7,3537;24,3562;50,3580;82,3586;2482,3586;2513,3580;2539,3562;2556,3537;2563,3505;2563,2856;2556,2825;2539,2799;2513,2782;2482,2775" o:connectangles="0,0,0,0,0,0,0,0,0,0,0,0,0,0,0,0,0,0,0,0,0"/>
                </v:shape>
                <v:shape id="Freeform 60" o:spid="_x0000_s1064" style="position:absolute;left:3414;top:2774;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mQMMA&#10;AADbAAAADwAAAGRycy9kb3ducmV2LnhtbESPS4vCQBCE74L/YWjBm040uEjWUcQHCJ58wOKtyfRm&#10;wmZ6QmZM4r93Fhb2WFTXV12rTW8r0VLjS8cKZtMEBHHudMmFgvvtOFmC8AFZY+WYFLzIw2Y9HKww&#10;067jC7XXUIgIYZ+hAhNCnUnpc0MW/dTVxNH7do3FEGVTSN1gF+G2kvMk+ZAWS44NBmvaGcp/rk8b&#10;3zhc+JG3DzqnnemrdPl1O+5TpcajfvsJIlAf/o//0ietYDGH3y0RAH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qmQMMAAADbAAAADwAAAAAAAAAAAAAAAACYAgAAZHJzL2Rv&#10;d25yZXYueG1sUEsFBgAAAAAEAAQA9QAAAIgDAAAAAA==&#10;" path="m,81l7,50,24,24,50,7,82,,2482,r31,7l2539,24r17,26l2563,81r,649l2556,762r-17,25l2513,805r-31,6l82,811,50,805,24,787,7,762,,730,,81xe" filled="f" strokecolor="#4f81bb" strokeweight="2pt">
                  <v:path arrowok="t" o:connecttype="custom" o:connectlocs="0,2856;7,2825;24,2799;50,2782;82,2775;2482,2775;2513,2782;2539,2799;2556,2825;2563,2856;2563,3505;2556,3537;2539,3562;2513,3580;2482,3586;82,3586;50,3580;24,3562;7,3537;0,3505;0,2856" o:connectangles="0,0,0,0,0,0,0,0,0,0,0,0,0,0,0,0,0,0,0,0,0"/>
                </v:shape>
                <v:shape id="Freeform 61" o:spid="_x0000_s1065" style="position:absolute;left:3322;top:3821;width:2463;height:811;visibility:visible;mso-wrap-style:square;v-text-anchor:top" coordsize="24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G78MA&#10;AADbAAAADwAAAGRycy9kb3ducmV2LnhtbESPQWvCQBSE74X+h+UVems2trRIdBNEsBRvVfH8yD6z&#10;0ezbuLvG1F/vFgo9DjPzDTOvRtuJgXxoHSuYZDkI4trplhsFu+3qZQoiRGSNnWNS8EMBqvLxYY6F&#10;dlf+pmETG5EgHApUYGLsCylDbchiyFxPnLyD8xZjkr6R2uM1wW0nX/P8Q1psOS0Y7GlpqD5tLlYB&#10;mlaufb68fB7WA9H+fDs2k61Sz0/jYgYi0hj/w3/tL63g/Q1+v6Qf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EG78MAAADbAAAADwAAAAAAAAAAAAAAAACYAgAAZHJzL2Rv&#10;d25yZXYueG1sUEsFBgAAAAAEAAQA9QAAAIgDAAAAAA==&#10;" path="m2382,l81,,50,6,24,23,7,49,,81,,730r7,31l24,787r26,17l81,811r2301,l2414,804r26,-17l2457,761r6,-31l2463,81r-6,-32l2440,23,2414,6,2382,xe" fillcolor="#c0504d" stroked="f">
                  <v:path arrowok="t" o:connecttype="custom" o:connectlocs="2382,3822;81,3822;50,3828;24,3845;7,3871;0,3903;0,4552;7,4583;24,4609;50,4626;81,4633;2382,4633;2414,4626;2440,4609;2457,4583;2463,4552;2463,3903;2457,3871;2440,3845;2414,3828;2382,3822" o:connectangles="0,0,0,0,0,0,0,0,0,0,0,0,0,0,0,0,0,0,0,0,0"/>
                </v:shape>
                <v:shape id="Freeform 62" o:spid="_x0000_s1066" style="position:absolute;left:3322;top:3821;width:2463;height:811;visibility:visible;mso-wrap-style:square;v-text-anchor:top" coordsize="24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dEMYA&#10;AADbAAAADwAAAGRycy9kb3ducmV2LnhtbESPQWvCQBSE74L/YXmCF6kbpdoSXUWUFimFqhX1+Mw+&#10;k2D2bciuGv99tyB4HGbmG2Y8rU0hrlS53LKCXjcCQZxYnXOqYPv78fIOwnlkjYVlUnAnB9NJszHG&#10;WNsbr+m68akIEHYxKsi8L2MpXZKRQde1JXHwTrYy6IOsUqkrvAW4KWQ/iobSYM5hIcOS5hkl583F&#10;KKjvP9/rZLE871dfx85hoXeX1dunUu1WPRuB8FT7Z/jRXmoFg1f4/xJ+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8dEMYAAADbAAAADwAAAAAAAAAAAAAAAACYAgAAZHJz&#10;L2Rvd25yZXYueG1sUEsFBgAAAAAEAAQA9QAAAIsDAAAAAA==&#10;" path="m,81l7,49,24,23,50,6,81,,2382,r32,6l2440,23r17,26l2463,81r,649l2457,761r-17,26l2414,804r-32,7l81,811,50,804,24,787,7,761,,730,,81xe" filled="f" strokecolor="white" strokeweight="2pt">
                  <v:path arrowok="t" o:connecttype="custom" o:connectlocs="0,3903;7,3871;24,3845;50,3828;81,3822;2382,3822;2414,3828;2440,3845;2457,3871;2463,3903;2463,4552;2457,4583;2440,4609;2414,4626;2382,4633;81,4633;50,4626;24,4609;7,4583;0,4552;0,3903" o:connectangles="0,0,0,0,0,0,0,0,0,0,0,0,0,0,0,0,0,0,0,0,0"/>
                </v:shape>
                <v:shape id="Freeform 63" o:spid="_x0000_s1067" style="position:absolute;left:3464;top:3956;width:2463;height:810;visibility:visible;mso-wrap-style:square;v-text-anchor:top" coordsize="24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25SMIA&#10;AADbAAAADwAAAGRycy9kb3ducmV2LnhtbESPQYvCMBSE74L/IbyFvdlEUZGuURah4ME9WP0Bj+bZ&#10;dm1eahO1u7/eCILHYWa+YZbr3jbiRp2vHWsYJwoEceFMzaWG4yEbLUD4gGywcUwa/sjDejUcLDE1&#10;7s57uuWhFBHCPkUNVQhtKqUvKrLoE9cSR+/kOoshyq6UpsN7hNtGTpSaS4s1x4UKW9pUVJzzq9Vg&#10;s/9y95urYmzy+bT9OWfKXzKtPz/67y8QgfrwDr/aW6NhNoP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blIwgAAANsAAAAPAAAAAAAAAAAAAAAAAJgCAABkcnMvZG93&#10;bnJldi54bWxQSwUGAAAAAAQABAD1AAAAhwMAAAAA&#10;" path="m2382,l81,,50,6,24,23,6,49,,81,,729r6,32l24,787r26,17l81,810r2301,l2414,804r25,-17l2457,761r6,-32l2463,81r-6,-32l2439,23,2414,6,2382,xe" stroked="f">
                  <v:fill opacity="59110f"/>
                  <v:path arrowok="t" o:connecttype="custom" o:connectlocs="2382,3957;81,3957;50,3963;24,3980;6,4006;0,4038;0,4686;6,4718;24,4744;50,4761;81,4767;2382,4767;2414,4761;2439,4744;2457,4718;2463,4686;2463,4038;2457,4006;2439,3980;2414,3963;2382,3957" o:connectangles="0,0,0,0,0,0,0,0,0,0,0,0,0,0,0,0,0,0,0,0,0"/>
                </v:shape>
                <v:shape id="Freeform 64" o:spid="_x0000_s1068" style="position:absolute;left:3464;top:3956;width:2463;height:810;visibility:visible;mso-wrap-style:square;v-text-anchor:top" coordsize="24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r8QA&#10;AADbAAAADwAAAGRycy9kb3ducmV2LnhtbESPUWvCQBCE34X+h2MLfdOLQkVST5EWQaQgjYX2ccmt&#10;STC3F3NrEv99Tyj4OMzMN8xyPbhaddSGyrOB6SQBRZx7W3Fh4Pu4HS9ABUG2WHsmAzcKsF49jZaY&#10;Wt/zF3WZFCpCOKRooBRpUq1DXpLDMPENcfROvnUoUbaFti32Ee5qPUuSuXZYcVwosaH3kvJzdnUG&#10;Pi6/n7Lrz/swFXvo9sfsOvu5GfPyPGzeQAkN8gj/t3fWwOsc7l/i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a/EAAAA2wAAAA8AAAAAAAAAAAAAAAAAmAIAAGRycy9k&#10;b3ducmV2LnhtbFBLBQYAAAAABAAEAPUAAACJAwAAAAA=&#10;" path="m,81l6,49,24,23,50,6,81,,2382,r32,6l2439,23r18,26l2463,81r,648l2457,761r-18,26l2414,804r-32,6l81,810,50,804,24,787,6,761,,729,,81xe" filled="f" strokecolor="#c0504d" strokeweight="2pt">
                  <v:path arrowok="t" o:connecttype="custom" o:connectlocs="0,4038;6,4006;24,3980;50,3963;81,3957;2382,3957;2414,3963;2439,3980;2457,4006;2463,4038;2463,4686;2457,4718;2439,4744;2414,4761;2382,4767;81,4767;50,4761;24,4744;6,4718;0,4686;0,4038" o:connectangles="0,0,0,0,0,0,0,0,0,0,0,0,0,0,0,0,0,0,0,0,0"/>
                </v:shape>
                <v:shape id="Freeform 65" o:spid="_x0000_s1069" style="position:absolute;left:6154;top:1457;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8UA&#10;AADbAAAADwAAAGRycy9kb3ducmV2LnhtbESPX2vCMBTF3wf7DuEOfJupwv5QjSJjHQ6kqHPv1+Su&#10;KWtuShNt/fZGGOzxcM75Hc58ObhGnKkLtWcFk3EGglh7U3Ol4PBVPL6CCBHZYOOZFFwowHJxfzfH&#10;3Pied3Tex0okCIccFdgY21zKoC05DGPfEifvx3cOY5JdJU2HfYK7Rk6z7Fk6rDktWGzpzZL+3Z+c&#10;gu12WhYf9lD3n++bb707lqUuTkqNHobVDESkIf6H/9pro+DpBW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H+jxQAAANsAAAAPAAAAAAAAAAAAAAAAAJgCAABkcnMv&#10;ZG93bnJldi54bWxQSwUGAAAAAAQABAD1AAAAigMAAAAA&#10;" path="m2315,l82,,50,7,24,24,7,50,,81,,730r7,32l24,787r26,18l82,811r2233,l2347,805r26,-18l2390,762r6,-32l2396,81r-6,-31l2373,24,2347,7,2315,xe" fillcolor="#f79446" stroked="f">
                  <v:path arrowok="t" o:connecttype="custom" o:connectlocs="2315,1458;82,1458;50,1465;24,1482;7,1508;0,1539;0,2188;7,2220;24,2245;50,2263;82,2269;2315,2269;2347,2263;2373,2245;2390,2220;2396,2188;2396,1539;2390,1508;2373,1482;2347,1465;2315,1458" o:connectangles="0,0,0,0,0,0,0,0,0,0,0,0,0,0,0,0,0,0,0,0,0"/>
                </v:shape>
                <v:shape id="Freeform 66" o:spid="_x0000_s1070" style="position:absolute;left:6154;top:1457;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eeMIA&#10;AADbAAAADwAAAGRycy9kb3ducmV2LnhtbERPTWvCQBC9F/wPyxS86UaptURXUanioSCmCnobstMk&#10;mp0N2dXEf+8ehB4f73s6b00p7lS7wrKCQT8CQZxaXXCm4PC77n2BcB5ZY2mZFDzIwXzWeZtirG3D&#10;e7onPhMhhF2MCnLvq1hKl+Zk0PVtRRy4P1sb9AHWmdQ1NiHclHIYRZ/SYMGhIceKVjml1+RmFFyW&#10;35v2o7GnpBoex4/zpvzZDY5Kdd/bxQSEp9b/i1/urVYwCmPDl/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F54wgAAANsAAAAPAAAAAAAAAAAAAAAAAJgCAABkcnMvZG93&#10;bnJldi54bWxQSwUGAAAAAAQABAD1AAAAhwMAAAAA&#10;" path="m,81l7,50,24,24,50,7,82,,2315,r32,7l2373,24r17,26l2396,81r,649l2390,762r-17,25l2347,805r-32,6l82,811,50,805,24,787,7,762,,730,,81xe" filled="f" strokecolor="white" strokeweight="2pt">
                  <v:path arrowok="t" o:connecttype="custom" o:connectlocs="0,1539;7,1508;24,1482;50,1465;82,1458;2315,1458;2347,1465;2373,1482;2390,1508;2396,1539;2396,2188;2390,2220;2373,2245;2347,2263;2315,2269;82,2269;50,2263;24,2245;7,2220;0,2188;0,1539" o:connectangles="0,0,0,0,0,0,0,0,0,0,0,0,0,0,0,0,0,0,0,0,0"/>
                </v:shape>
                <v:shape id="Freeform 67" o:spid="_x0000_s1071" style="position:absolute;left:6296;top:1591;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2mcQA&#10;AADbAAAADwAAAGRycy9kb3ducmV2LnhtbESPT2sCMRTE7wW/Q3iCt5p1pX9cjdIqhd7KakGPj81z&#10;s7h5WTZxjd++KRR6HGbmN8xqE20rBup941jBbJqBIK6cbrhW8H34eHwF4QOyxtYxKbiTh8169LDC&#10;QrsblzTsQy0ShH2BCkwIXSGlrwxZ9FPXESfv7HqLIcm+lrrHW4LbVuZZ9iwtNpwWDHa0NVRd9ler&#10;4Hh8P32V7sVd5mYmd3mMwyEvlZqM49sSRKAY/sN/7U+t4GkB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tpnEAAAA2wAAAA8AAAAAAAAAAAAAAAAAmAIAAGRycy9k&#10;b3ducmV2LnhtbFBLBQYAAAAABAAEAPUAAACJAwAAAAA=&#10;" path="m2315,l81,,50,6,24,24,7,50,,81,,730r7,31l24,787r26,18l81,811r2234,l2347,805r26,-18l2390,761r6,-31l2396,81r-6,-31l2373,24,2347,6,2315,xe" stroked="f">
                  <v:fill opacity="59110f"/>
                  <v:path arrowok="t" o:connecttype="custom" o:connectlocs="2315,1592;81,1592;50,1598;24,1616;7,1642;0,1673;0,2322;7,2353;24,2379;50,2397;81,2403;2315,2403;2347,2397;2373,2379;2390,2353;2396,2322;2396,1673;2390,1642;2373,1616;2347,1598;2315,1592" o:connectangles="0,0,0,0,0,0,0,0,0,0,0,0,0,0,0,0,0,0,0,0,0"/>
                </v:shape>
                <v:shape id="Freeform 68" o:spid="_x0000_s1072" style="position:absolute;left:6296;top:1591;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Yw78A&#10;AADbAAAADwAAAGRycy9kb3ducmV2LnhtbERPz2vCMBS+D/Y/hDfYbabKEK1GcZPhdrTd7o/mtQk2&#10;LyWJtfvvzWGw48f3e7ufXC9GCtF6VjCfFSCIG68tdwq+64+XFYiYkDX2nknBL0XY7x4ftlhqf+Mz&#10;jVXqRA7hWKICk9JQShkbQw7jzA/EmWt9cJgyDJ3UAW853PVyURRL6dBybjA40Luh5lJdnYJ49PX5&#10;9au1qxDW7geP48m8tUo9P02HDYhEU/oX/7k/tYJlXp+/5B8gd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o1jDvwAAANsAAAAPAAAAAAAAAAAAAAAAAJgCAABkcnMvZG93bnJl&#10;di54bWxQSwUGAAAAAAQABAD1AAAAhAMAAAAA&#10;" path="m,81l7,50,24,24,50,6,81,,2315,r32,6l2373,24r17,26l2396,81r,649l2390,761r-17,26l2347,805r-32,6l81,811,50,805,24,787,7,761,,730,,81xe" filled="f" strokecolor="#f79446" strokeweight="2pt">
                  <v:path arrowok="t" o:connecttype="custom" o:connectlocs="0,1673;7,1642;24,1616;50,1598;81,1592;2315,1592;2347,1598;2373,1616;2390,1642;2396,1673;2396,2322;2390,2353;2373,2379;2347,2397;2315,2403;81,2403;50,2397;24,2379;7,2353;0,2322;0,1673" o:connectangles="0,0,0,0,0,0,0,0,0,0,0,0,0,0,0,0,0,0,0,0,0"/>
                </v:shape>
                <v:shape id="Freeform 69" o:spid="_x0000_s1073" style="position:absolute;left:6118;top:2639;width:2467;height:810;visibility:visible;mso-wrap-style:square;v-text-anchor:top" coordsize="246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5HMUA&#10;AADbAAAADwAAAGRycy9kb3ducmV2LnhtbESPT2sCMRTE7wW/Q3iCt5rdHqRsjSIr9s+ltiqit8fm&#10;mV1MXpZN1O23N4VCj8PM/IaZzntnxZW60HhWkI8zEMSV1w0bBbvt6vEZRIjIGq1nUvBDAeazwcMU&#10;C+1v/E3XTTQiQTgUqKCOsS2kDFVNDsPYt8TJO/nOYUyyM1J3eEtwZ+VTlk2kw4bTQo0tlTVV583F&#10;KTDl8nC0H4vP3Jp1r8u3V/e13Ss1GvaLFxCR+vgf/mu/awWTHH6/p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XkcxQAAANsAAAAPAAAAAAAAAAAAAAAAAJgCAABkcnMv&#10;ZG93bnJldi54bWxQSwUGAAAAAAQABAD1AAAAigMAAAAA&#10;" path="m2386,l81,,49,6,24,23,6,49,,81,,729r6,32l24,787r25,17l81,810r2305,l2418,804r25,-17l2461,761r6,-32l2467,81r-6,-32l2443,23,2418,6,2386,xe" fillcolor="#4f81bb" stroked="f">
                  <v:path arrowok="t" o:connecttype="custom" o:connectlocs="2386,2640;81,2640;49,2646;24,2663;6,2689;0,2721;0,3369;6,3401;24,3427;49,3444;81,3450;2386,3450;2418,3444;2443,3427;2461,3401;2467,3369;2467,2721;2461,2689;2443,2663;2418,2646;2386,2640" o:connectangles="0,0,0,0,0,0,0,0,0,0,0,0,0,0,0,0,0,0,0,0,0"/>
                </v:shape>
                <v:shape id="Freeform 70" o:spid="_x0000_s1074" style="position:absolute;left:6118;top:2639;width:2467;height:810;visibility:visible;mso-wrap-style:square;v-text-anchor:top" coordsize="246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iPMMA&#10;AADbAAAADwAAAGRycy9kb3ducmV2LnhtbESPzWrDMBCE74G+g9hCL6GR44NJ3SjBFAKFnurkARZp&#10;/dNYK1dSbPftq0Ihx2FmvmH2x8UOYiIfescKtpsMBLF2pudWweV8et6BCBHZ4OCYFPxQgOPhYbXH&#10;0riZP2mqYysShEOJCroYx1LKoDuyGDZuJE5e47zFmKRvpfE4J7gdZJ5lhbTYc1rocKS3jvS1vlkF&#10;urnm9lz1/mP91b7UW8Zq2n0r9fS4VK8gIi3xHv5vvxsFRQ5/X9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ciPMMAAADbAAAADwAAAAAAAAAAAAAAAACYAgAAZHJzL2Rv&#10;d25yZXYueG1sUEsFBgAAAAAEAAQA9QAAAIgDAAAAAA==&#10;" path="m,81l6,49,24,23,49,6,81,,2386,r32,6l2443,23r18,26l2467,81r,648l2461,761r-18,26l2418,804r-32,6l81,810,49,804,24,787,6,761,,729,,81xe" filled="f" strokecolor="white" strokeweight="2pt">
                  <v:path arrowok="t" o:connecttype="custom" o:connectlocs="0,2721;6,2689;24,2663;49,2646;81,2640;2386,2640;2418,2646;2443,2663;2461,2689;2467,2721;2467,3369;2461,3401;2443,3427;2418,3444;2386,3450;81,3450;49,3444;24,3427;6,3401;0,3369;0,2721" o:connectangles="0,0,0,0,0,0,0,0,0,0,0,0,0,0,0,0,0,0,0,0,0"/>
                </v:shape>
                <v:shape id="Freeform 71" o:spid="_x0000_s1075" style="position:absolute;left:6260;top:2774;width:2467;height:811;visibility:visible;mso-wrap-style:square;v-text-anchor:top" coordsize="246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ASMMA&#10;AADbAAAADwAAAGRycy9kb3ducmV2LnhtbESPQYvCMBSE7wv+h/CEvYimqyBSjSLCigc9rPoDnsmz&#10;rTYvtYm27q83C8Ieh5n5hpktWluKB9W+cKzga5CAINbOFJwpOB6++xMQPiAbLB2Tgid5WMw7HzNM&#10;jWv4hx77kIkIYZ+igjyEKpXS65ws+oGriKN3drXFEGWdSVNjE+G2lMMkGUuLBceFHCta5aSv+7tV&#10;cPvVerSz7nnZhG1TnfR6e+6tlfrstsspiEBt+A+/2xujYDyCvy/x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iASMMAAADbAAAADwAAAAAAAAAAAAAAAACYAgAAZHJzL2Rv&#10;d25yZXYueG1sUEsFBgAAAAAEAAQA9QAAAIgDAAAAAA==&#10;" path="m2386,l81,,49,7,23,24,6,50,,81,,730r6,32l23,787r26,18l81,811r2305,l2418,805r25,-18l2461,762r6,-32l2467,81r-6,-31l2443,24,2418,7,2386,xe" stroked="f">
                  <v:fill opacity="59110f"/>
                  <v:path arrowok="t" o:connecttype="custom" o:connectlocs="2386,2775;81,2775;49,2782;23,2799;6,2825;0,2856;0,3505;6,3537;23,3562;49,3580;81,3586;2386,3586;2418,3580;2443,3562;2461,3537;2467,3505;2467,2856;2461,2825;2443,2799;2418,2782;2386,2775" o:connectangles="0,0,0,0,0,0,0,0,0,0,0,0,0,0,0,0,0,0,0,0,0"/>
                </v:shape>
                <v:shape id="Freeform 72" o:spid="_x0000_s1076" style="position:absolute;left:6260;top:2774;width:2467;height:811;visibility:visible;mso-wrap-style:square;v-text-anchor:top" coordsize="246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VvsYA&#10;AADbAAAADwAAAGRycy9kb3ducmV2LnhtbESPT2vCQBTE74V+h+UVeim6aRWJqatIq+JBEP8dvD2y&#10;r0lo9m3IrjH66V1B8DjMzG+Y0aQ1pWiodoVlBZ/dCARxanXBmYL9bt6JQTiPrLG0TAou5GAyfn0Z&#10;YaLtmTfUbH0mAoRdggpy76tESpfmZNB1bUUcvD9bG/RB1pnUNZ4D3JTyK4oG0mDBYSHHin5ySv+3&#10;J6Ngtr4ue4v+b7OKP45mP5yWOD8dlHp/a6ffIDy1/hl+tJdawaAP9y/hB8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UVvsYAAADbAAAADwAAAAAAAAAAAAAAAACYAgAAZHJz&#10;L2Rvd25yZXYueG1sUEsFBgAAAAAEAAQA9QAAAIsDAAAAAA==&#10;" path="m,81l6,50,23,24,49,7,81,,2386,r32,7l2443,24r18,26l2467,81r,649l2461,762r-18,25l2418,805r-32,6l81,811,49,805,23,787,6,762,,730,,81xe" filled="f" strokecolor="#4f81bb" strokeweight="2pt">
                  <v:path arrowok="t" o:connecttype="custom" o:connectlocs="0,2856;6,2825;23,2799;49,2782;81,2775;2386,2775;2418,2782;2443,2799;2461,2825;2467,2856;2467,3505;2461,3537;2443,3562;2418,3580;2386,3586;81,3586;49,3580;23,3562;6,3537;0,3505;0,2856" o:connectangles="0,0,0,0,0,0,0,0,0,0,0,0,0,0,0,0,0,0,0,0,0"/>
                </v:shape>
                <v:shape id="Freeform 73" o:spid="_x0000_s1077" style="position:absolute;left:6109;top:3821;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Lx8QA&#10;AADbAAAADwAAAGRycy9kb3ducmV2LnhtbESP0WrCQBRE34X+w3ILfdONQtVGVymCtFAVTP2AS/aa&#10;hGbvht2NiX59VxB8HGbmDLNc96YWF3K+sqxgPEpAEOdWV1woOP1uh3MQPiBrrC2Tgit5WK9eBktM&#10;te34SJcsFCJC2KeooAyhSaX0eUkG/cg2xNE7W2cwROkKqR12EW5qOUmSqTRYcVwosaFNSflf1hoF&#10;X2HW7m+T8fXgmq7Vs5/d+eO2U+rttf9cgAjUh2f40f7WCqbvcP8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y8fEAAAA2wAAAA8AAAAAAAAAAAAAAAAAmAIAAGRycy9k&#10;b3ducmV2LnhtbFBLBQYAAAAABAAEAPUAAACJAwAAAAA=&#10;" path="m2405,l81,,50,6,24,23,7,49,,81,,730r7,31l24,787r26,17l81,811r2324,l2437,804r26,-17l2480,761r7,-31l2487,81r-7,-32l2463,23,2437,6,2405,xe" fillcolor="#c0504d" stroked="f">
                  <v:path arrowok="t" o:connecttype="custom" o:connectlocs="2405,3822;81,3822;50,3828;24,3845;7,3871;0,3903;0,4552;7,4583;24,4609;50,4626;81,4633;2405,4633;2437,4626;2463,4609;2480,4583;2487,4552;2487,3903;2480,3871;2463,3845;2437,3828;2405,3822" o:connectangles="0,0,0,0,0,0,0,0,0,0,0,0,0,0,0,0,0,0,0,0,0"/>
                </v:shape>
                <v:shape id="Freeform 74" o:spid="_x0000_s1078" style="position:absolute;left:6109;top:3821;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WMEA&#10;AADbAAAADwAAAGRycy9kb3ducmV2LnhtbESPQYvCMBSE74L/ITzBi2i6CkWqUXRBEPai7oLXR/Ns&#10;is1LSdLa/febhYU9DjPzDbPdD7YRPflQO1bwtshAEJdO11wp+Po8zdcgQkTW2DgmBd8UYL8bj7ZY&#10;aPfiK/W3WIkE4VCgAhNjW0gZSkMWw8K1xMl7OG8xJukrqT2+Etw2cpllubRYc1ow2NK7ofJ566yC&#10;vqtX/nJ0g5Zx1pjuzh94ZaWmk+GwARFpiP/hv/ZZK8hz+P2Sfo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tc1jBAAAA2wAAAA8AAAAAAAAAAAAAAAAAmAIAAGRycy9kb3du&#10;cmV2LnhtbFBLBQYAAAAABAAEAPUAAACGAwAAAAA=&#10;" path="m,81l7,49,24,23,50,6,81,,2405,r32,6l2463,23r17,26l2487,81r,649l2480,761r-17,26l2437,804r-32,7l81,811,50,804,24,787,7,761,,730,,81xe" filled="f" strokecolor="white" strokeweight="2pt">
                  <v:path arrowok="t" o:connecttype="custom" o:connectlocs="0,3903;7,3871;24,3845;50,3828;81,3822;2405,3822;2437,3828;2463,3845;2480,3871;2487,3903;2487,4552;2480,4583;2463,4609;2437,4626;2405,4633;81,4633;50,4626;24,4609;7,4583;0,4552;0,3903" o:connectangles="0,0,0,0,0,0,0,0,0,0,0,0,0,0,0,0,0,0,0,0,0"/>
                </v:shape>
                <v:shape id="Freeform 75" o:spid="_x0000_s1079" style="position:absolute;left:6251;top:3956;width:2486;height:810;visibility:visible;mso-wrap-style:square;v-text-anchor:top" coordsize="248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MIcMA&#10;AADbAAAADwAAAGRycy9kb3ducmV2LnhtbESPQYvCMBSE7wv+h/AEb2uqiEo1ihZke1qoevH2aJ5t&#10;tXkpTbbt/vvNguBxmJlvmO1+MLXoqHWVZQWzaQSCOLe64kLB9XL6XINwHlljbZkU/JKD/W70scVY&#10;254z6s6+EAHCLkYFpfdNLKXLSzLoprYhDt7dtgZ9kG0hdYt9gJtazqNoKQ1WHBZKbCgpKX+ef4yC&#10;6Muc+iT7fiQLox/HZ5feslWq1GQ8HDYgPA3+HX61U61guYL/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MIcMAAADbAAAADwAAAAAAAAAAAAAAAACYAgAAZHJzL2Rv&#10;d25yZXYueG1sUEsFBgAAAAAEAAQA9QAAAIgDAAAAAA==&#10;" path="m2405,l81,,50,6,24,23,7,49,,81,,729r7,32l24,787r26,17l81,810r2324,l2437,804r26,-17l2480,761r6,-32l2486,81r-6,-32l2463,23,2437,6,2405,xe" stroked="f">
                  <v:fill opacity="59110f"/>
                  <v:path arrowok="t" o:connecttype="custom" o:connectlocs="2405,3957;81,3957;50,3963;24,3980;7,4006;0,4038;0,4686;7,4718;24,4744;50,4761;81,4767;2405,4767;2437,4761;2463,4744;2480,4718;2486,4686;2486,4038;2480,4006;2463,3980;2437,3963;2405,3957" o:connectangles="0,0,0,0,0,0,0,0,0,0,0,0,0,0,0,0,0,0,0,0,0"/>
                </v:shape>
                <v:shape id="Freeform 76" o:spid="_x0000_s1080" style="position:absolute;left:6251;top:3956;width:2486;height:810;visibility:visible;mso-wrap-style:square;v-text-anchor:top" coordsize="248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9hcAA&#10;AADbAAAADwAAAGRycy9kb3ducmV2LnhtbERPTWvCQBC9F/wPywheim5aqNToKlYQPElNvXgbsmM2&#10;mp0Nma3Gf+8eCj0+3vdi1ftG3aiTOrCBt0kGirgMtubKwPFnO/4EJRHZYhOYDDxIYLUcvCwwt+HO&#10;B7oVsVIphCVHAy7GNtdaSkceZRJa4sSdQ+cxJthV2nZ4T+G+0e9ZNtUea04NDlvaOCqvxa838O22&#10;G9n3RXa4yO71a9acjkIfxoyG/XoOKlIf/8V/7p01ME1j05f0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69hcAAAADbAAAADwAAAAAAAAAAAAAAAACYAgAAZHJzL2Rvd25y&#10;ZXYueG1sUEsFBgAAAAAEAAQA9QAAAIUDAAAAAA==&#10;" path="m,81l7,49,24,23,50,6,81,,2405,r32,6l2463,23r17,26l2486,81r,648l2480,761r-17,26l2437,804r-32,6l81,810,50,804,24,787,7,761,,729,,81xe" filled="f" strokecolor="#c0504d" strokeweight="2pt">
                  <v:path arrowok="t" o:connecttype="custom" o:connectlocs="0,4038;7,4006;24,3980;50,3963;81,3957;2405,3957;2437,3963;2463,3980;2480,4006;2486,4038;2486,4686;2480,4718;2463,4744;2437,4761;2405,4767;81,4767;50,4761;24,4744;7,4718;0,4686;0,4038" o:connectangles="0,0,0,0,0,0,0,0,0,0,0,0,0,0,0,0,0,0,0,0,0"/>
                </v:shape>
                <v:shape id="Text Box 77" o:spid="_x0000_s1081" type="#_x0000_t202" style="position:absolute;left:5329;top:617;width:149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BA4E83" w:rsidRDefault="00BA4E83" w:rsidP="002D40A2">
                        <w:pPr>
                          <w:spacing w:line="190" w:lineRule="exact"/>
                          <w:ind w:left="69"/>
                          <w:rPr>
                            <w:b/>
                            <w:sz w:val="20"/>
                          </w:rPr>
                        </w:pPr>
                        <w:r>
                          <w:rPr>
                            <w:b/>
                            <w:spacing w:val="-1"/>
                            <w:sz w:val="20"/>
                          </w:rPr>
                          <w:t>STRATEJİK</w:t>
                        </w:r>
                        <w:r>
                          <w:rPr>
                            <w:b/>
                            <w:spacing w:val="-9"/>
                            <w:sz w:val="20"/>
                          </w:rPr>
                          <w:t xml:space="preserve"> </w:t>
                        </w:r>
                        <w:r>
                          <w:rPr>
                            <w:b/>
                            <w:sz w:val="20"/>
                          </w:rPr>
                          <w:t>PLAN</w:t>
                        </w:r>
                      </w:p>
                      <w:p w:rsidR="00BA4E83" w:rsidRDefault="00BA4E83" w:rsidP="002D40A2">
                        <w:pPr>
                          <w:spacing w:line="227" w:lineRule="exact"/>
                          <w:rPr>
                            <w:b/>
                            <w:sz w:val="20"/>
                          </w:rPr>
                        </w:pPr>
                        <w:r>
                          <w:rPr>
                            <w:b/>
                            <w:spacing w:val="-1"/>
                            <w:sz w:val="20"/>
                          </w:rPr>
                          <w:t>HAZIRLAMA</w:t>
                        </w:r>
                        <w:r>
                          <w:rPr>
                            <w:b/>
                            <w:spacing w:val="-6"/>
                            <w:sz w:val="20"/>
                          </w:rPr>
                          <w:t xml:space="preserve"> </w:t>
                        </w:r>
                        <w:r>
                          <w:rPr>
                            <w:b/>
                            <w:sz w:val="20"/>
                          </w:rPr>
                          <w:t>EKİBİ</w:t>
                        </w:r>
                      </w:p>
                    </w:txbxContent>
                  </v:textbox>
                </v:shape>
                <v:shape id="Text Box 78" o:spid="_x0000_s1082" type="#_x0000_t202" style="position:absolute;left:4121;top:1913;width:115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BA4E83" w:rsidRDefault="00BA4E83" w:rsidP="002D40A2">
                        <w:pPr>
                          <w:spacing w:line="199" w:lineRule="exact"/>
                          <w:rPr>
                            <w:b/>
                            <w:sz w:val="20"/>
                          </w:rPr>
                        </w:pPr>
                        <w:r>
                          <w:rPr>
                            <w:b/>
                            <w:sz w:val="20"/>
                          </w:rPr>
                          <w:t>6</w:t>
                        </w:r>
                        <w:r>
                          <w:rPr>
                            <w:b/>
                            <w:spacing w:val="-8"/>
                            <w:sz w:val="20"/>
                          </w:rPr>
                          <w:t xml:space="preserve"> </w:t>
                        </w:r>
                        <w:r>
                          <w:rPr>
                            <w:b/>
                            <w:sz w:val="20"/>
                          </w:rPr>
                          <w:t>Aylık</w:t>
                        </w:r>
                        <w:r>
                          <w:rPr>
                            <w:b/>
                            <w:spacing w:val="-6"/>
                            <w:sz w:val="20"/>
                          </w:rPr>
                          <w:t xml:space="preserve"> </w:t>
                        </w:r>
                        <w:r>
                          <w:rPr>
                            <w:b/>
                            <w:sz w:val="20"/>
                          </w:rPr>
                          <w:t>İzleme</w:t>
                        </w:r>
                      </w:p>
                    </w:txbxContent>
                  </v:textbox>
                </v:shape>
                <v:shape id="Text Box 79" o:spid="_x0000_s1083" type="#_x0000_t202" style="position:absolute;left:6927;top:1913;width:11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BA4E83" w:rsidRDefault="00BA4E83" w:rsidP="002D40A2">
                        <w:pPr>
                          <w:spacing w:line="199" w:lineRule="exact"/>
                          <w:rPr>
                            <w:b/>
                            <w:sz w:val="20"/>
                          </w:rPr>
                        </w:pPr>
                        <w:r>
                          <w:rPr>
                            <w:b/>
                            <w:sz w:val="20"/>
                          </w:rPr>
                          <w:t>1</w:t>
                        </w:r>
                        <w:r>
                          <w:rPr>
                            <w:b/>
                            <w:spacing w:val="-8"/>
                            <w:sz w:val="20"/>
                          </w:rPr>
                          <w:t xml:space="preserve"> </w:t>
                        </w:r>
                        <w:r>
                          <w:rPr>
                            <w:b/>
                            <w:sz w:val="20"/>
                          </w:rPr>
                          <w:t>Yıllık</w:t>
                        </w:r>
                        <w:r>
                          <w:rPr>
                            <w:b/>
                            <w:spacing w:val="-7"/>
                            <w:sz w:val="20"/>
                          </w:rPr>
                          <w:t xml:space="preserve"> </w:t>
                        </w:r>
                        <w:r>
                          <w:rPr>
                            <w:b/>
                            <w:sz w:val="20"/>
                          </w:rPr>
                          <w:t>İzleme</w:t>
                        </w:r>
                      </w:p>
                    </w:txbxContent>
                  </v:textbox>
                </v:shape>
                <v:shape id="Text Box 80" o:spid="_x0000_s1084" type="#_x0000_t202" style="position:absolute;left:3661;top:2982;width:2098;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BA4E83" w:rsidRDefault="00BA4E83" w:rsidP="002D40A2">
                        <w:pPr>
                          <w:spacing w:line="190" w:lineRule="exact"/>
                          <w:ind w:right="23"/>
                          <w:jc w:val="center"/>
                          <w:rPr>
                            <w:b/>
                            <w:sz w:val="20"/>
                          </w:rPr>
                        </w:pPr>
                        <w:r>
                          <w:rPr>
                            <w:b/>
                            <w:spacing w:val="-1"/>
                            <w:sz w:val="20"/>
                          </w:rPr>
                          <w:t>Yöneticiye</w:t>
                        </w:r>
                        <w:r>
                          <w:rPr>
                            <w:b/>
                            <w:spacing w:val="-10"/>
                            <w:sz w:val="20"/>
                          </w:rPr>
                          <w:t xml:space="preserve"> </w:t>
                        </w:r>
                        <w:r>
                          <w:rPr>
                            <w:b/>
                            <w:spacing w:val="-1"/>
                            <w:sz w:val="20"/>
                          </w:rPr>
                          <w:t>Rapor,</w:t>
                        </w:r>
                      </w:p>
                      <w:p w:rsidR="00BA4E83" w:rsidRDefault="00BA4E83" w:rsidP="002D40A2">
                        <w:pPr>
                          <w:spacing w:line="227" w:lineRule="exact"/>
                          <w:ind w:right="18"/>
                          <w:jc w:val="center"/>
                          <w:rPr>
                            <w:b/>
                            <w:sz w:val="20"/>
                          </w:rPr>
                        </w:pPr>
                        <w:r>
                          <w:rPr>
                            <w:b/>
                            <w:spacing w:val="-2"/>
                            <w:sz w:val="20"/>
                          </w:rPr>
                          <w:t xml:space="preserve">Değerlendirme </w:t>
                        </w:r>
                        <w:r>
                          <w:rPr>
                            <w:b/>
                            <w:spacing w:val="-1"/>
                            <w:sz w:val="20"/>
                          </w:rPr>
                          <w:t>Toplantısı</w:t>
                        </w:r>
                      </w:p>
                    </w:txbxContent>
                  </v:textbox>
                </v:shape>
                <v:shape id="Text Box 81" o:spid="_x0000_s1085" type="#_x0000_t202" style="position:absolute;left:6459;top:2982;width:209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BA4E83" w:rsidRDefault="00BA4E83" w:rsidP="002D40A2">
                        <w:pPr>
                          <w:spacing w:line="190" w:lineRule="exact"/>
                          <w:ind w:right="23"/>
                          <w:jc w:val="center"/>
                          <w:rPr>
                            <w:b/>
                            <w:sz w:val="20"/>
                          </w:rPr>
                        </w:pPr>
                        <w:r>
                          <w:rPr>
                            <w:b/>
                            <w:spacing w:val="-1"/>
                            <w:sz w:val="20"/>
                          </w:rPr>
                          <w:t>Yöneticiye</w:t>
                        </w:r>
                        <w:r>
                          <w:rPr>
                            <w:b/>
                            <w:spacing w:val="-10"/>
                            <w:sz w:val="20"/>
                          </w:rPr>
                          <w:t xml:space="preserve"> </w:t>
                        </w:r>
                        <w:r>
                          <w:rPr>
                            <w:b/>
                            <w:spacing w:val="-1"/>
                            <w:sz w:val="20"/>
                          </w:rPr>
                          <w:t>Rapor,</w:t>
                        </w:r>
                      </w:p>
                      <w:p w:rsidR="00BA4E83" w:rsidRDefault="00BA4E83" w:rsidP="002D40A2">
                        <w:pPr>
                          <w:spacing w:line="227" w:lineRule="exact"/>
                          <w:ind w:right="18"/>
                          <w:jc w:val="center"/>
                          <w:rPr>
                            <w:b/>
                            <w:sz w:val="20"/>
                          </w:rPr>
                        </w:pPr>
                        <w:r>
                          <w:rPr>
                            <w:b/>
                            <w:spacing w:val="-2"/>
                            <w:sz w:val="20"/>
                          </w:rPr>
                          <w:t xml:space="preserve">Değerlendirme </w:t>
                        </w:r>
                        <w:r>
                          <w:rPr>
                            <w:b/>
                            <w:spacing w:val="-1"/>
                            <w:sz w:val="20"/>
                          </w:rPr>
                          <w:t>Toplantısı</w:t>
                        </w:r>
                      </w:p>
                    </w:txbxContent>
                  </v:textbox>
                </v:shape>
                <v:shape id="Text Box 82" o:spid="_x0000_s1086" type="#_x0000_t202" style="position:absolute;left:3915;top:4129;width:1584;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BA4E83" w:rsidRDefault="00BA4E83" w:rsidP="002D40A2">
                        <w:pPr>
                          <w:spacing w:line="203" w:lineRule="exact"/>
                          <w:ind w:right="18"/>
                          <w:jc w:val="center"/>
                          <w:rPr>
                            <w:b/>
                            <w:sz w:val="20"/>
                          </w:rPr>
                        </w:pPr>
                        <w:r>
                          <w:rPr>
                            <w:b/>
                            <w:spacing w:val="-1"/>
                            <w:sz w:val="20"/>
                          </w:rPr>
                          <w:t>İlçe</w:t>
                        </w:r>
                        <w:r>
                          <w:rPr>
                            <w:b/>
                            <w:spacing w:val="-8"/>
                            <w:sz w:val="20"/>
                          </w:rPr>
                          <w:t xml:space="preserve"> </w:t>
                        </w:r>
                        <w:r>
                          <w:rPr>
                            <w:b/>
                            <w:spacing w:val="-1"/>
                            <w:sz w:val="20"/>
                          </w:rPr>
                          <w:t>MEM'ne</w:t>
                        </w:r>
                        <w:r>
                          <w:rPr>
                            <w:b/>
                            <w:spacing w:val="-10"/>
                            <w:sz w:val="20"/>
                          </w:rPr>
                          <w:t xml:space="preserve"> </w:t>
                        </w:r>
                        <w:r>
                          <w:rPr>
                            <w:b/>
                            <w:sz w:val="20"/>
                          </w:rPr>
                          <w:t>Rapor</w:t>
                        </w:r>
                      </w:p>
                      <w:p w:rsidR="00BA4E83" w:rsidRDefault="00BA4E83" w:rsidP="002D40A2">
                        <w:pPr>
                          <w:spacing w:before="51" w:line="240" w:lineRule="exact"/>
                          <w:ind w:right="19"/>
                          <w:jc w:val="center"/>
                          <w:rPr>
                            <w:b/>
                            <w:sz w:val="20"/>
                          </w:rPr>
                        </w:pPr>
                        <w:r>
                          <w:rPr>
                            <w:b/>
                            <w:sz w:val="20"/>
                          </w:rPr>
                          <w:t>(İstenildiğinde)</w:t>
                        </w:r>
                      </w:p>
                    </w:txbxContent>
                  </v:textbox>
                </v:shape>
                <v:shape id="Text Box 83" o:spid="_x0000_s1087" type="#_x0000_t202" style="position:absolute;left:6714;top:4165;width:1584;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BA4E83" w:rsidRDefault="00BA4E83" w:rsidP="002D40A2">
                        <w:pPr>
                          <w:spacing w:line="191" w:lineRule="exact"/>
                          <w:ind w:left="-1" w:right="18"/>
                          <w:jc w:val="center"/>
                          <w:rPr>
                            <w:b/>
                            <w:sz w:val="20"/>
                          </w:rPr>
                        </w:pPr>
                        <w:r>
                          <w:rPr>
                            <w:b/>
                            <w:spacing w:val="-1"/>
                            <w:sz w:val="20"/>
                          </w:rPr>
                          <w:t>İlçe</w:t>
                        </w:r>
                        <w:r>
                          <w:rPr>
                            <w:b/>
                            <w:spacing w:val="-7"/>
                            <w:sz w:val="20"/>
                          </w:rPr>
                          <w:t xml:space="preserve"> </w:t>
                        </w:r>
                        <w:r>
                          <w:rPr>
                            <w:b/>
                            <w:spacing w:val="-1"/>
                            <w:sz w:val="20"/>
                          </w:rPr>
                          <w:t>MEM'ne</w:t>
                        </w:r>
                        <w:r>
                          <w:rPr>
                            <w:b/>
                            <w:spacing w:val="-10"/>
                            <w:sz w:val="20"/>
                          </w:rPr>
                          <w:t xml:space="preserve"> </w:t>
                        </w:r>
                        <w:r>
                          <w:rPr>
                            <w:b/>
                            <w:sz w:val="20"/>
                          </w:rPr>
                          <w:t>Rapor</w:t>
                        </w:r>
                      </w:p>
                      <w:p w:rsidR="00BA4E83" w:rsidRDefault="00BA4E83" w:rsidP="002D40A2">
                        <w:pPr>
                          <w:spacing w:line="229" w:lineRule="exact"/>
                          <w:ind w:right="19"/>
                          <w:jc w:val="center"/>
                          <w:rPr>
                            <w:b/>
                            <w:sz w:val="20"/>
                          </w:rPr>
                        </w:pPr>
                        <w:r>
                          <w:rPr>
                            <w:b/>
                            <w:sz w:val="20"/>
                          </w:rPr>
                          <w:t>(İstenildiğinde)</w:t>
                        </w:r>
                      </w:p>
                    </w:txbxContent>
                  </v:textbox>
                </v:shape>
                <w10:wrap type="topAndBottom" anchorx="page"/>
              </v:group>
            </w:pict>
          </mc:Fallback>
        </mc:AlternateContent>
      </w:r>
    </w:p>
    <w:p w:rsidR="00FA10FD" w:rsidRPr="00665BC1" w:rsidRDefault="00FA10FD" w:rsidP="00FA10FD">
      <w:pPr>
        <w:spacing w:before="1"/>
        <w:ind w:left="716"/>
        <w:rPr>
          <w:rFonts w:asciiTheme="majorBidi" w:hAnsiTheme="majorBidi" w:cstheme="majorBidi"/>
          <w:b/>
          <w:i/>
          <w:iCs/>
          <w:sz w:val="24"/>
          <w:szCs w:val="24"/>
        </w:rPr>
      </w:pPr>
    </w:p>
    <w:p w:rsidR="008D7704" w:rsidRPr="00665BC1" w:rsidRDefault="008D7704" w:rsidP="00FA10FD">
      <w:pPr>
        <w:spacing w:before="1"/>
        <w:ind w:left="716"/>
        <w:rPr>
          <w:rFonts w:asciiTheme="majorBidi" w:hAnsiTheme="majorBidi" w:cstheme="majorBidi"/>
          <w:b/>
          <w:i/>
          <w:iCs/>
          <w:sz w:val="24"/>
          <w:szCs w:val="24"/>
        </w:rPr>
      </w:pPr>
    </w:p>
    <w:p w:rsidR="008D7704" w:rsidRDefault="008D770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Default="00015434" w:rsidP="00FA10FD">
      <w:pPr>
        <w:spacing w:before="1"/>
        <w:ind w:left="716"/>
        <w:rPr>
          <w:rFonts w:asciiTheme="majorBidi" w:hAnsiTheme="majorBidi" w:cstheme="majorBidi"/>
          <w:b/>
          <w:i/>
          <w:iCs/>
          <w:sz w:val="24"/>
          <w:szCs w:val="24"/>
        </w:rPr>
      </w:pPr>
    </w:p>
    <w:p w:rsidR="00015434" w:rsidRPr="00665BC1" w:rsidRDefault="00015434" w:rsidP="00FA10FD">
      <w:pPr>
        <w:spacing w:before="1"/>
        <w:ind w:left="716"/>
        <w:rPr>
          <w:rFonts w:asciiTheme="majorBidi" w:hAnsiTheme="majorBidi" w:cstheme="majorBidi"/>
          <w:b/>
          <w:i/>
          <w:iCs/>
          <w:sz w:val="24"/>
          <w:szCs w:val="24"/>
        </w:rPr>
      </w:pPr>
    </w:p>
    <w:p w:rsidR="002D40A2" w:rsidRPr="00665BC1" w:rsidRDefault="002D40A2" w:rsidP="00FA10FD">
      <w:pPr>
        <w:spacing w:before="1"/>
        <w:ind w:left="716"/>
        <w:rPr>
          <w:rFonts w:asciiTheme="majorBidi" w:hAnsiTheme="majorBidi" w:cstheme="majorBidi"/>
          <w:b/>
          <w:i/>
          <w:iCs/>
          <w:sz w:val="24"/>
          <w:szCs w:val="24"/>
        </w:rPr>
      </w:pPr>
      <w:r w:rsidRPr="00665BC1">
        <w:rPr>
          <w:rFonts w:asciiTheme="majorBidi" w:hAnsiTheme="majorBidi" w:cstheme="majorBidi"/>
          <w:b/>
          <w:i/>
          <w:iCs/>
          <w:sz w:val="24"/>
          <w:szCs w:val="24"/>
        </w:rPr>
        <w:lastRenderedPageBreak/>
        <w:t xml:space="preserve">Ekler: </w:t>
      </w:r>
    </w:p>
    <w:p w:rsidR="002D40A2" w:rsidRPr="00665BC1" w:rsidRDefault="002D40A2" w:rsidP="002D40A2">
      <w:pPr>
        <w:rPr>
          <w:rFonts w:asciiTheme="majorBidi" w:hAnsiTheme="majorBidi" w:cstheme="majorBidi"/>
          <w:i/>
          <w:iCs/>
          <w:sz w:val="24"/>
          <w:szCs w:val="24"/>
        </w:rPr>
      </w:pPr>
      <w:r w:rsidRPr="00665BC1">
        <w:rPr>
          <w:rFonts w:asciiTheme="majorBidi" w:hAnsiTheme="majorBidi" w:cstheme="majorBidi"/>
          <w:i/>
          <w:iCs/>
          <w:sz w:val="24"/>
          <w:szCs w:val="24"/>
        </w:rPr>
        <w:t>Öğrenci Anketi Sonuçları:</w:t>
      </w:r>
    </w:p>
    <w:p w:rsidR="002D40A2" w:rsidRPr="00665BC1" w:rsidRDefault="002D40A2" w:rsidP="002D40A2">
      <w:pPr>
        <w:rPr>
          <w:rFonts w:asciiTheme="majorBidi" w:hAnsiTheme="majorBidi" w:cstheme="majorBidi"/>
          <w:i/>
          <w:iCs/>
          <w:sz w:val="24"/>
          <w:szCs w:val="24"/>
        </w:rPr>
      </w:pPr>
      <w:r w:rsidRPr="00665BC1">
        <w:rPr>
          <w:rFonts w:asciiTheme="majorBidi" w:hAnsiTheme="majorBidi" w:cstheme="majorBidi"/>
          <w:i/>
          <w:iCs/>
          <w:noProof/>
          <w:sz w:val="24"/>
          <w:szCs w:val="24"/>
        </w:rPr>
        <w:drawing>
          <wp:inline distT="0" distB="0" distL="0" distR="0" wp14:anchorId="760E2E32" wp14:editId="190F2AC7">
            <wp:extent cx="6219825" cy="2505075"/>
            <wp:effectExtent l="0" t="0" r="0" b="9525"/>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226533" cy="2507777"/>
                    </a:xfrm>
                    <a:prstGeom prst="rect">
                      <a:avLst/>
                    </a:prstGeom>
                    <a:ln/>
                  </pic:spPr>
                </pic:pic>
              </a:graphicData>
            </a:graphic>
          </wp:inline>
        </w:drawing>
      </w:r>
    </w:p>
    <w:p w:rsidR="002D40A2" w:rsidRPr="00665BC1" w:rsidRDefault="002D40A2" w:rsidP="00FA10FD">
      <w:pPr>
        <w:spacing w:before="1"/>
        <w:ind w:left="716"/>
        <w:rPr>
          <w:rFonts w:asciiTheme="majorBidi" w:hAnsiTheme="majorBidi" w:cstheme="majorBidi"/>
          <w:b/>
          <w:i/>
          <w:iCs/>
          <w:sz w:val="24"/>
          <w:szCs w:val="24"/>
        </w:rPr>
      </w:pPr>
    </w:p>
    <w:tbl>
      <w:tblPr>
        <w:tblStyle w:val="46"/>
        <w:tblW w:w="10313"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26"/>
        <w:gridCol w:w="597"/>
        <w:gridCol w:w="597"/>
        <w:gridCol w:w="598"/>
        <w:gridCol w:w="597"/>
        <w:gridCol w:w="598"/>
      </w:tblGrid>
      <w:tr w:rsidR="002D40A2" w:rsidRPr="00665BC1" w:rsidTr="00015434">
        <w:trPr>
          <w:cantSplit/>
          <w:trHeight w:val="1688"/>
        </w:trPr>
        <w:tc>
          <w:tcPr>
            <w:tcW w:w="7326" w:type="dxa"/>
          </w:tcPr>
          <w:p w:rsidR="00015434" w:rsidRDefault="00015434" w:rsidP="0090770B">
            <w:pPr>
              <w:pStyle w:val="AralkYok"/>
              <w:jc w:val="center"/>
              <w:rPr>
                <w:rFonts w:asciiTheme="majorBidi" w:hAnsiTheme="majorBidi" w:cstheme="majorBidi"/>
                <w:i/>
                <w:iCs/>
                <w:sz w:val="24"/>
                <w:szCs w:val="24"/>
              </w:rPr>
            </w:pPr>
          </w:p>
          <w:p w:rsidR="00015434" w:rsidRDefault="00015434" w:rsidP="0090770B">
            <w:pPr>
              <w:pStyle w:val="AralkYok"/>
              <w:jc w:val="center"/>
              <w:rPr>
                <w:rFonts w:asciiTheme="majorBidi" w:hAnsiTheme="majorBidi" w:cstheme="majorBidi"/>
                <w:i/>
                <w:iCs/>
                <w:sz w:val="24"/>
                <w:szCs w:val="24"/>
              </w:rPr>
            </w:pPr>
          </w:p>
          <w:p w:rsidR="00015434" w:rsidRDefault="00015434" w:rsidP="0090770B">
            <w:pPr>
              <w:pStyle w:val="AralkYok"/>
              <w:jc w:val="center"/>
              <w:rPr>
                <w:rFonts w:asciiTheme="majorBidi" w:hAnsiTheme="majorBidi" w:cstheme="majorBidi"/>
                <w:i/>
                <w:iCs/>
                <w:sz w:val="24"/>
                <w:szCs w:val="24"/>
              </w:rPr>
            </w:pPr>
          </w:p>
          <w:p w:rsidR="002D40A2" w:rsidRPr="00665BC1" w:rsidRDefault="002D40A2"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SORULAR</w:t>
            </w:r>
          </w:p>
        </w:tc>
        <w:tc>
          <w:tcPr>
            <w:tcW w:w="597" w:type="dxa"/>
            <w:textDirection w:val="btLr"/>
          </w:tcPr>
          <w:p w:rsidR="002D40A2" w:rsidRPr="000233CC" w:rsidRDefault="002D40A2" w:rsidP="000233CC">
            <w:pPr>
              <w:pStyle w:val="AralkYok"/>
              <w:ind w:left="113" w:right="113"/>
              <w:rPr>
                <w:rFonts w:asciiTheme="majorBidi" w:hAnsiTheme="majorBidi" w:cstheme="majorBidi"/>
                <w:i/>
                <w:iCs/>
              </w:rPr>
            </w:pPr>
            <w:r w:rsidRPr="000233CC">
              <w:rPr>
                <w:rFonts w:asciiTheme="majorBidi" w:hAnsiTheme="majorBidi" w:cstheme="majorBidi"/>
                <w:i/>
                <w:iCs/>
              </w:rPr>
              <w:t>KESİNLİKLE KATILIYORUM</w:t>
            </w:r>
          </w:p>
        </w:tc>
        <w:tc>
          <w:tcPr>
            <w:tcW w:w="597" w:type="dxa"/>
            <w:textDirection w:val="btLr"/>
          </w:tcPr>
          <w:p w:rsidR="002D40A2" w:rsidRPr="000233CC" w:rsidRDefault="002D40A2" w:rsidP="000233CC">
            <w:pPr>
              <w:pStyle w:val="AralkYok"/>
              <w:ind w:left="113" w:right="113"/>
              <w:rPr>
                <w:rFonts w:asciiTheme="majorBidi" w:hAnsiTheme="majorBidi" w:cstheme="majorBidi"/>
                <w:i/>
                <w:iCs/>
              </w:rPr>
            </w:pPr>
            <w:r w:rsidRPr="000233CC">
              <w:rPr>
                <w:rFonts w:asciiTheme="majorBidi" w:hAnsiTheme="majorBidi" w:cstheme="majorBidi"/>
                <w:i/>
                <w:iCs/>
              </w:rPr>
              <w:t>KATILIYO RUM</w:t>
            </w:r>
          </w:p>
        </w:tc>
        <w:tc>
          <w:tcPr>
            <w:tcW w:w="598" w:type="dxa"/>
            <w:textDirection w:val="btLr"/>
          </w:tcPr>
          <w:p w:rsidR="002D40A2" w:rsidRPr="000233CC" w:rsidRDefault="002D40A2" w:rsidP="000233CC">
            <w:pPr>
              <w:pStyle w:val="AralkYok"/>
              <w:ind w:left="113" w:right="113"/>
              <w:rPr>
                <w:rFonts w:asciiTheme="majorBidi" w:hAnsiTheme="majorBidi" w:cstheme="majorBidi"/>
                <w:i/>
                <w:iCs/>
              </w:rPr>
            </w:pPr>
            <w:r w:rsidRPr="000233CC">
              <w:rPr>
                <w:rFonts w:asciiTheme="majorBidi" w:hAnsiTheme="majorBidi" w:cstheme="majorBidi"/>
                <w:i/>
                <w:iCs/>
              </w:rPr>
              <w:t>KARARSI ZIM</w:t>
            </w:r>
          </w:p>
        </w:tc>
        <w:tc>
          <w:tcPr>
            <w:tcW w:w="597" w:type="dxa"/>
            <w:textDirection w:val="btLr"/>
          </w:tcPr>
          <w:p w:rsidR="002D40A2" w:rsidRPr="000233CC" w:rsidRDefault="002D40A2" w:rsidP="000233CC">
            <w:pPr>
              <w:pStyle w:val="AralkYok"/>
              <w:ind w:left="113" w:right="113"/>
              <w:rPr>
                <w:rFonts w:asciiTheme="majorBidi" w:hAnsiTheme="majorBidi" w:cstheme="majorBidi"/>
                <w:i/>
                <w:iCs/>
              </w:rPr>
            </w:pPr>
            <w:r w:rsidRPr="000233CC">
              <w:rPr>
                <w:rFonts w:asciiTheme="majorBidi" w:hAnsiTheme="majorBidi" w:cstheme="majorBidi"/>
                <w:i/>
                <w:iCs/>
              </w:rPr>
              <w:t>KISMEN KATILIYORUM</w:t>
            </w:r>
          </w:p>
        </w:tc>
        <w:tc>
          <w:tcPr>
            <w:tcW w:w="598" w:type="dxa"/>
            <w:textDirection w:val="btLr"/>
          </w:tcPr>
          <w:p w:rsidR="002D40A2" w:rsidRPr="000233CC" w:rsidRDefault="002D40A2" w:rsidP="000233CC">
            <w:pPr>
              <w:pStyle w:val="AralkYok"/>
              <w:ind w:left="113" w:right="113"/>
              <w:rPr>
                <w:rFonts w:asciiTheme="majorBidi" w:hAnsiTheme="majorBidi" w:cstheme="majorBidi"/>
                <w:i/>
                <w:iCs/>
              </w:rPr>
            </w:pPr>
            <w:r w:rsidRPr="000233CC">
              <w:rPr>
                <w:rFonts w:asciiTheme="majorBidi" w:hAnsiTheme="majorBidi" w:cstheme="majorBidi"/>
                <w:i/>
                <w:iCs/>
              </w:rPr>
              <w:t>KATILMIYO RUM</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 Öğretmenlerimle ihtiyaç duyduğumda rahatlıkla görüşebilirim.</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310</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57</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16</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17</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10</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 Okul müdürü ile ihtiyaç duyduğumda rahatlıkla konuşabiliyorum.</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305</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61</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23</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12</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9</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 Okulun rehberlik servisinden yeterince yararlanabiliyorum.</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375</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9</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8</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13</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 Okula ilettiğimiz öneri ve isteklerimiz dikkate alınır.</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320</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30</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23</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17</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 Okulda kendimi güvende hissediyorum</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380</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10</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6</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6- Okulda öğrencilerle ilgili alınan kararlarda bizlerin görüşleri alınır.</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362</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10</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8</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26</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7- Öğretmenler yeniliğe açık olarak derslerin işlenişinde çeşitli yöntemler kullanmaktadır.</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358</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8</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18</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22</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8- Derslerde konuya göre uygun araç gereçler kullanılmaktadır.</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364</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22</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14</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6</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9- Teneffüslerde ihtiyaçlarımı giderebiliyorum.</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219</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31</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14</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60</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204</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10- Okulun içi ve dışı temizdir.</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383</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17</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11- Okulun binası ve diğer fiziki mekânlar yeterlidir.</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365</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25</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12</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12- Okul kantininde satılan malzemeler sağlıklı ve güvenlidir.</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330</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23</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16</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21</w:t>
            </w:r>
          </w:p>
        </w:tc>
      </w:tr>
      <w:tr w:rsidR="002D40A2" w:rsidRPr="00665BC1" w:rsidTr="00015434">
        <w:trPr>
          <w:trHeight w:val="505"/>
        </w:trPr>
        <w:tc>
          <w:tcPr>
            <w:tcW w:w="7326"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13- Okulumuzda yeterli miktarda sanatsal ve kültürel faaliyetler düzenlenmektedir.</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341</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19</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15</w:t>
            </w:r>
          </w:p>
        </w:tc>
        <w:tc>
          <w:tcPr>
            <w:tcW w:w="597"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w:t>
            </w:r>
          </w:p>
        </w:tc>
        <w:tc>
          <w:tcPr>
            <w:tcW w:w="598" w:type="dxa"/>
          </w:tcPr>
          <w:p w:rsidR="002D40A2" w:rsidRPr="00665BC1" w:rsidRDefault="002D40A2"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15</w:t>
            </w:r>
          </w:p>
        </w:tc>
      </w:tr>
    </w:tbl>
    <w:p w:rsidR="00015434" w:rsidRDefault="00015434" w:rsidP="00015434">
      <w:pPr>
        <w:pStyle w:val="GvdeMetni"/>
        <w:spacing w:before="9"/>
      </w:pPr>
    </w:p>
    <w:p w:rsidR="00015434" w:rsidRDefault="00015434" w:rsidP="00015434">
      <w:pPr>
        <w:pStyle w:val="GvdeMetni"/>
        <w:spacing w:before="9"/>
      </w:pPr>
    </w:p>
    <w:p w:rsidR="00015434" w:rsidRDefault="00015434" w:rsidP="00015434">
      <w:pPr>
        <w:pStyle w:val="GvdeMetni"/>
        <w:spacing w:before="9"/>
      </w:pPr>
    </w:p>
    <w:p w:rsidR="00015434" w:rsidRDefault="00015434" w:rsidP="00015434">
      <w:pPr>
        <w:pStyle w:val="GvdeMetni"/>
        <w:spacing w:before="9"/>
      </w:pPr>
    </w:p>
    <w:p w:rsidR="00015434" w:rsidRDefault="00015434" w:rsidP="00015434">
      <w:pPr>
        <w:pStyle w:val="GvdeMetni"/>
        <w:spacing w:before="9"/>
      </w:pPr>
    </w:p>
    <w:p w:rsidR="00015434" w:rsidRDefault="00015434" w:rsidP="00015434">
      <w:pPr>
        <w:pStyle w:val="GvdeMetni"/>
        <w:spacing w:before="9"/>
      </w:pPr>
    </w:p>
    <w:p w:rsidR="00015434" w:rsidRPr="00015434" w:rsidRDefault="00015434" w:rsidP="00015434">
      <w:pPr>
        <w:pStyle w:val="GvdeMetni"/>
        <w:spacing w:before="9"/>
      </w:pPr>
    </w:p>
    <w:p w:rsidR="00015434" w:rsidRPr="00015434" w:rsidRDefault="00015434" w:rsidP="00015434"/>
    <w:p w:rsidR="00015434" w:rsidRPr="00665BC1" w:rsidRDefault="00015434" w:rsidP="00015434">
      <w:pPr>
        <w:widowControl w:val="0"/>
        <w:pBdr>
          <w:top w:val="nil"/>
          <w:left w:val="nil"/>
          <w:bottom w:val="nil"/>
          <w:right w:val="nil"/>
          <w:between w:val="nil"/>
        </w:pBdr>
        <w:spacing w:before="26" w:after="0" w:line="240" w:lineRule="auto"/>
        <w:ind w:left="235"/>
        <w:rPr>
          <w:rFonts w:asciiTheme="majorBidi" w:hAnsiTheme="majorBidi" w:cstheme="majorBidi"/>
          <w:i/>
          <w:iCs/>
          <w:color w:val="000000"/>
          <w:sz w:val="24"/>
          <w:szCs w:val="24"/>
        </w:rPr>
      </w:pPr>
      <w:r w:rsidRPr="00665BC1">
        <w:rPr>
          <w:rFonts w:asciiTheme="majorBidi" w:hAnsiTheme="majorBidi" w:cstheme="majorBidi"/>
          <w:i/>
          <w:iCs/>
          <w:noProof/>
          <w:sz w:val="24"/>
          <w:szCs w:val="24"/>
        </w:rPr>
        <w:drawing>
          <wp:anchor distT="0" distB="0" distL="0" distR="0" simplePos="0" relativeHeight="251668480" behindDoc="0" locked="0" layoutInCell="1" hidden="0" allowOverlap="1" wp14:anchorId="63688958" wp14:editId="3C69D687">
            <wp:simplePos x="0" y="0"/>
            <wp:positionH relativeFrom="column">
              <wp:posOffset>-10160</wp:posOffset>
            </wp:positionH>
            <wp:positionV relativeFrom="paragraph">
              <wp:posOffset>302895</wp:posOffset>
            </wp:positionV>
            <wp:extent cx="6495415" cy="2908935"/>
            <wp:effectExtent l="0" t="0" r="635" b="5715"/>
            <wp:wrapTopAndBottom distT="0" distB="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495415" cy="2908935"/>
                    </a:xfrm>
                    <a:prstGeom prst="rect">
                      <a:avLst/>
                    </a:prstGeom>
                    <a:ln/>
                  </pic:spPr>
                </pic:pic>
              </a:graphicData>
            </a:graphic>
            <wp14:sizeRelH relativeFrom="margin">
              <wp14:pctWidth>0</wp14:pctWidth>
            </wp14:sizeRelH>
            <wp14:sizeRelV relativeFrom="margin">
              <wp14:pctHeight>0</wp14:pctHeight>
            </wp14:sizeRelV>
          </wp:anchor>
        </w:drawing>
      </w:r>
      <w:r>
        <w:tab/>
      </w:r>
      <w:r w:rsidRPr="00665BC1">
        <w:rPr>
          <w:rFonts w:asciiTheme="majorBidi" w:hAnsiTheme="majorBidi" w:cstheme="majorBidi"/>
          <w:i/>
          <w:iCs/>
          <w:color w:val="000000"/>
          <w:sz w:val="24"/>
          <w:szCs w:val="24"/>
        </w:rPr>
        <w:t>Öğretmen Anketi Sonuçları:</w:t>
      </w:r>
    </w:p>
    <w:p w:rsidR="00015434" w:rsidRPr="00015434" w:rsidRDefault="00015434" w:rsidP="00015434">
      <w:pPr>
        <w:tabs>
          <w:tab w:val="left" w:pos="1421"/>
        </w:tabs>
      </w:pPr>
    </w:p>
    <w:tbl>
      <w:tblPr>
        <w:tblStyle w:val="45"/>
        <w:tblpPr w:leftFromText="141" w:rightFromText="141" w:vertAnchor="page" w:horzAnchor="page" w:tblpX="1185" w:tblpY="786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5"/>
        <w:gridCol w:w="567"/>
        <w:gridCol w:w="567"/>
        <w:gridCol w:w="567"/>
        <w:gridCol w:w="567"/>
        <w:gridCol w:w="567"/>
      </w:tblGrid>
      <w:tr w:rsidR="00015434" w:rsidRPr="00665BC1" w:rsidTr="00015434">
        <w:trPr>
          <w:cantSplit/>
          <w:trHeight w:val="1691"/>
        </w:trPr>
        <w:tc>
          <w:tcPr>
            <w:tcW w:w="7235" w:type="dxa"/>
          </w:tcPr>
          <w:p w:rsidR="00015434" w:rsidRDefault="00015434" w:rsidP="00015434">
            <w:pPr>
              <w:pStyle w:val="AralkYok"/>
              <w:ind w:left="5"/>
              <w:rPr>
                <w:rFonts w:asciiTheme="majorBidi" w:hAnsiTheme="majorBidi" w:cstheme="majorBidi"/>
                <w:i/>
                <w:iCs/>
                <w:sz w:val="24"/>
                <w:szCs w:val="24"/>
              </w:rPr>
            </w:pPr>
          </w:p>
          <w:p w:rsidR="00015434" w:rsidRDefault="00015434" w:rsidP="00015434">
            <w:pPr>
              <w:pStyle w:val="AralkYok"/>
              <w:rPr>
                <w:rFonts w:asciiTheme="majorBidi" w:hAnsiTheme="majorBidi" w:cstheme="majorBidi"/>
                <w:i/>
                <w:iCs/>
                <w:sz w:val="24"/>
                <w:szCs w:val="24"/>
              </w:rPr>
            </w:pPr>
          </w:p>
          <w:p w:rsidR="00015434" w:rsidRDefault="00015434" w:rsidP="00015434">
            <w:pPr>
              <w:pStyle w:val="AralkYok"/>
              <w:rPr>
                <w:rFonts w:asciiTheme="majorBidi" w:hAnsiTheme="majorBidi" w:cstheme="majorBidi"/>
                <w:i/>
                <w:iCs/>
                <w:sz w:val="24"/>
                <w:szCs w:val="24"/>
              </w:rPr>
            </w:pPr>
          </w:p>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SORULAR</w:t>
            </w:r>
          </w:p>
        </w:tc>
        <w:tc>
          <w:tcPr>
            <w:tcW w:w="567" w:type="dxa"/>
            <w:textDirection w:val="btLr"/>
          </w:tcPr>
          <w:p w:rsidR="00015434" w:rsidRPr="00665BC1" w:rsidRDefault="00015434" w:rsidP="00015434">
            <w:pPr>
              <w:pStyle w:val="AralkYok"/>
              <w:ind w:left="113" w:right="113"/>
              <w:rPr>
                <w:rFonts w:asciiTheme="majorBidi" w:hAnsiTheme="majorBidi" w:cstheme="majorBidi"/>
                <w:i/>
                <w:iCs/>
                <w:sz w:val="24"/>
                <w:szCs w:val="24"/>
              </w:rPr>
            </w:pPr>
            <w:r w:rsidRPr="00665BC1">
              <w:rPr>
                <w:rFonts w:asciiTheme="majorBidi" w:hAnsiTheme="majorBidi" w:cstheme="majorBidi"/>
                <w:i/>
                <w:iCs/>
                <w:sz w:val="24"/>
                <w:szCs w:val="24"/>
              </w:rPr>
              <w:t>KESİNLİKLE KATILIYORUM</w:t>
            </w:r>
          </w:p>
        </w:tc>
        <w:tc>
          <w:tcPr>
            <w:tcW w:w="567" w:type="dxa"/>
            <w:textDirection w:val="btLr"/>
          </w:tcPr>
          <w:p w:rsidR="00015434" w:rsidRPr="00665BC1" w:rsidRDefault="00015434" w:rsidP="00015434">
            <w:pPr>
              <w:pStyle w:val="AralkYok"/>
              <w:ind w:left="113" w:right="113"/>
              <w:rPr>
                <w:rFonts w:asciiTheme="majorBidi" w:hAnsiTheme="majorBidi" w:cstheme="majorBidi"/>
                <w:i/>
                <w:iCs/>
                <w:sz w:val="24"/>
                <w:szCs w:val="24"/>
              </w:rPr>
            </w:pPr>
            <w:r w:rsidRPr="00665BC1">
              <w:rPr>
                <w:rFonts w:asciiTheme="majorBidi" w:hAnsiTheme="majorBidi" w:cstheme="majorBidi"/>
                <w:i/>
                <w:iCs/>
                <w:sz w:val="24"/>
                <w:szCs w:val="24"/>
              </w:rPr>
              <w:t>KATILIY ORUM</w:t>
            </w:r>
          </w:p>
        </w:tc>
        <w:tc>
          <w:tcPr>
            <w:tcW w:w="567" w:type="dxa"/>
            <w:textDirection w:val="btLr"/>
          </w:tcPr>
          <w:p w:rsidR="00015434" w:rsidRPr="00665BC1" w:rsidRDefault="00015434" w:rsidP="00015434">
            <w:pPr>
              <w:pStyle w:val="AralkYok"/>
              <w:ind w:left="113" w:right="113"/>
              <w:rPr>
                <w:rFonts w:asciiTheme="majorBidi" w:hAnsiTheme="majorBidi" w:cstheme="majorBidi"/>
                <w:i/>
                <w:iCs/>
                <w:sz w:val="24"/>
                <w:szCs w:val="24"/>
              </w:rPr>
            </w:pPr>
            <w:r w:rsidRPr="00665BC1">
              <w:rPr>
                <w:rFonts w:asciiTheme="majorBidi" w:hAnsiTheme="majorBidi" w:cstheme="majorBidi"/>
                <w:i/>
                <w:iCs/>
                <w:sz w:val="24"/>
                <w:szCs w:val="24"/>
              </w:rPr>
              <w:t>KARARS IZIM</w:t>
            </w:r>
          </w:p>
        </w:tc>
        <w:tc>
          <w:tcPr>
            <w:tcW w:w="567" w:type="dxa"/>
            <w:textDirection w:val="btLr"/>
          </w:tcPr>
          <w:p w:rsidR="00015434" w:rsidRPr="00665BC1" w:rsidRDefault="00015434" w:rsidP="00015434">
            <w:pPr>
              <w:pStyle w:val="AralkYok"/>
              <w:ind w:left="113" w:right="113"/>
              <w:rPr>
                <w:rFonts w:asciiTheme="majorBidi" w:hAnsiTheme="majorBidi" w:cstheme="majorBidi"/>
                <w:i/>
                <w:iCs/>
                <w:sz w:val="24"/>
                <w:szCs w:val="24"/>
              </w:rPr>
            </w:pPr>
            <w:r w:rsidRPr="00665BC1">
              <w:rPr>
                <w:rFonts w:asciiTheme="majorBidi" w:hAnsiTheme="majorBidi" w:cstheme="majorBidi"/>
                <w:i/>
                <w:iCs/>
                <w:sz w:val="24"/>
                <w:szCs w:val="24"/>
              </w:rPr>
              <w:t>KISMEN KATILIYORUM</w:t>
            </w:r>
          </w:p>
        </w:tc>
        <w:tc>
          <w:tcPr>
            <w:tcW w:w="567" w:type="dxa"/>
            <w:textDirection w:val="btLr"/>
          </w:tcPr>
          <w:p w:rsidR="00015434" w:rsidRPr="00665BC1" w:rsidRDefault="00015434" w:rsidP="00015434">
            <w:pPr>
              <w:pStyle w:val="AralkYok"/>
              <w:ind w:left="113" w:right="113"/>
              <w:rPr>
                <w:rFonts w:asciiTheme="majorBidi" w:hAnsiTheme="majorBidi" w:cstheme="majorBidi"/>
                <w:i/>
                <w:iCs/>
                <w:sz w:val="24"/>
                <w:szCs w:val="24"/>
              </w:rPr>
            </w:pPr>
            <w:r w:rsidRPr="00665BC1">
              <w:rPr>
                <w:rFonts w:asciiTheme="majorBidi" w:hAnsiTheme="majorBidi" w:cstheme="majorBidi"/>
                <w:i/>
                <w:iCs/>
                <w:sz w:val="24"/>
                <w:szCs w:val="24"/>
              </w:rPr>
              <w:t>KATILMIY ORUM</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 Okulumuzda alınan kararlar, çalışanların katılımıyla alınır.</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27</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7</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6</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 Kurumdaki tüm duyurular çalışanlara zamanında iletilir.</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45</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 Her türlü ödüllendirmede adil olma, tarafsızlık ve objektiflik esastır.</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38</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 Kendimi, okulun değerli bir üyesi olarak görürüm.</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30</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7</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6</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5- Çalıştığım okul bana kendimi geliştirme imkânı tanımaktadır.</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39</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6- Okul, teknik araç ve gereç yönünden yeterli donanıma sahiptir.</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43</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7- Okulda çalışanlara yönelik sosyal ve kültürel faaliyetler düzenlenir.</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42</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r>
      <w:tr w:rsidR="00015434" w:rsidRPr="00665BC1" w:rsidTr="00015434">
        <w:trPr>
          <w:trHeight w:val="510"/>
        </w:trPr>
        <w:tc>
          <w:tcPr>
            <w:tcW w:w="7235" w:type="dxa"/>
            <w:tcBorders>
              <w:bottom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8- Okulda öğretmenler arasında ayrım yapılmamaktadır.</w:t>
            </w:r>
          </w:p>
        </w:tc>
        <w:tc>
          <w:tcPr>
            <w:tcW w:w="567" w:type="dxa"/>
            <w:tcBorders>
              <w:bottom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35</w:t>
            </w:r>
          </w:p>
        </w:tc>
        <w:tc>
          <w:tcPr>
            <w:tcW w:w="567" w:type="dxa"/>
            <w:tcBorders>
              <w:bottom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Borders>
              <w:bottom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567" w:type="dxa"/>
            <w:tcBorders>
              <w:bottom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Borders>
              <w:bottom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8</w:t>
            </w:r>
          </w:p>
        </w:tc>
      </w:tr>
      <w:tr w:rsidR="00015434" w:rsidRPr="00665BC1" w:rsidTr="00015434">
        <w:trPr>
          <w:trHeight w:val="510"/>
        </w:trPr>
        <w:tc>
          <w:tcPr>
            <w:tcW w:w="7235" w:type="dxa"/>
            <w:tcBorders>
              <w:top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9- Okulumuzda yerelde ve toplum üzerinde olumlu etki bırakacak çalışmalar yapmaktadır.</w:t>
            </w:r>
          </w:p>
        </w:tc>
        <w:tc>
          <w:tcPr>
            <w:tcW w:w="567" w:type="dxa"/>
            <w:tcBorders>
              <w:top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36</w:t>
            </w:r>
          </w:p>
        </w:tc>
        <w:tc>
          <w:tcPr>
            <w:tcW w:w="567" w:type="dxa"/>
            <w:tcBorders>
              <w:top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6</w:t>
            </w:r>
          </w:p>
        </w:tc>
        <w:tc>
          <w:tcPr>
            <w:tcW w:w="567" w:type="dxa"/>
            <w:tcBorders>
              <w:top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Borders>
              <w:top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67" w:type="dxa"/>
            <w:tcBorders>
              <w:top w:val="single" w:sz="6" w:space="0" w:color="000000"/>
            </w:tcBorders>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10- Yöneticilerimiz, yaratıcı ve yenilikçi düşüncelerin üretilmesini teşvik etmektedir.</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37</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11- Yöneticiler, okulun vizyonunu, stratejilerini, iyileştirmeye açık alanlarını vs. çalışanlarla paylaşır.</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12- Okulumuzda sadece öğretmenlerin kullanımına tahsis edilmiş yerler yeterlidir.</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43</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w:t>
            </w:r>
          </w:p>
        </w:tc>
      </w:tr>
      <w:tr w:rsidR="00015434" w:rsidRPr="00665BC1" w:rsidTr="00015434">
        <w:trPr>
          <w:trHeight w:val="510"/>
        </w:trPr>
        <w:tc>
          <w:tcPr>
            <w:tcW w:w="7235"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13- Alanıma ilişkin yenilik ve gelişmeleri takip eder ve kendimi güncellerim.</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45</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567" w:type="dxa"/>
          </w:tcPr>
          <w:p w:rsidR="00015434" w:rsidRPr="00665BC1" w:rsidRDefault="00015434" w:rsidP="00015434">
            <w:pPr>
              <w:pStyle w:val="AralkYok"/>
              <w:rPr>
                <w:rFonts w:asciiTheme="majorBidi" w:hAnsiTheme="majorBidi" w:cstheme="majorBidi"/>
                <w:i/>
                <w:iCs/>
                <w:sz w:val="24"/>
                <w:szCs w:val="24"/>
              </w:rPr>
            </w:pPr>
            <w:r w:rsidRPr="00665BC1">
              <w:rPr>
                <w:rFonts w:asciiTheme="majorBidi" w:hAnsiTheme="majorBidi" w:cstheme="majorBidi"/>
                <w:i/>
                <w:iCs/>
                <w:sz w:val="24"/>
                <w:szCs w:val="24"/>
              </w:rPr>
              <w:t>0</w:t>
            </w:r>
          </w:p>
        </w:tc>
      </w:tr>
    </w:tbl>
    <w:p w:rsidR="00FA10FD" w:rsidRPr="00665BC1" w:rsidRDefault="00FA10FD" w:rsidP="00FA10FD">
      <w:pPr>
        <w:pStyle w:val="GvdeMetni"/>
        <w:spacing w:before="37" w:line="237" w:lineRule="auto"/>
        <w:ind w:left="542" w:right="481"/>
        <w:jc w:val="both"/>
        <w:rPr>
          <w:rFonts w:asciiTheme="majorBidi" w:hAnsiTheme="majorBidi" w:cstheme="majorBidi"/>
          <w:i/>
          <w:iCs/>
        </w:rPr>
      </w:pPr>
    </w:p>
    <w:p w:rsidR="00FA2DA5" w:rsidRPr="00665BC1" w:rsidRDefault="00FA2DA5" w:rsidP="008D309C">
      <w:pPr>
        <w:widowControl w:val="0"/>
        <w:pBdr>
          <w:top w:val="nil"/>
          <w:left w:val="nil"/>
          <w:bottom w:val="nil"/>
          <w:right w:val="nil"/>
          <w:between w:val="nil"/>
        </w:pBdr>
        <w:spacing w:before="10" w:after="0" w:line="240" w:lineRule="auto"/>
        <w:rPr>
          <w:rFonts w:asciiTheme="majorBidi" w:eastAsia="Palatino Linotype" w:hAnsiTheme="majorBidi" w:cstheme="majorBidi"/>
          <w:b/>
          <w:i/>
          <w:iCs/>
          <w:color w:val="000000" w:themeColor="text1"/>
          <w:sz w:val="24"/>
          <w:szCs w:val="24"/>
        </w:rPr>
      </w:pPr>
    </w:p>
    <w:p w:rsidR="00FA2DA5" w:rsidRPr="00665BC1" w:rsidRDefault="00FA2DA5" w:rsidP="008D309C">
      <w:pPr>
        <w:widowControl w:val="0"/>
        <w:pBdr>
          <w:top w:val="nil"/>
          <w:left w:val="nil"/>
          <w:bottom w:val="nil"/>
          <w:right w:val="nil"/>
          <w:between w:val="nil"/>
        </w:pBdr>
        <w:spacing w:before="10" w:after="0" w:line="240" w:lineRule="auto"/>
        <w:rPr>
          <w:rFonts w:asciiTheme="majorBidi" w:eastAsia="Palatino Linotype" w:hAnsiTheme="majorBidi" w:cstheme="majorBidi"/>
          <w:b/>
          <w:i/>
          <w:iCs/>
          <w:color w:val="000000" w:themeColor="text1"/>
          <w:sz w:val="24"/>
          <w:szCs w:val="24"/>
        </w:rPr>
      </w:pPr>
    </w:p>
    <w:p w:rsidR="00FA2DA5" w:rsidRPr="00665BC1" w:rsidRDefault="008D7704" w:rsidP="008D309C">
      <w:pPr>
        <w:widowControl w:val="0"/>
        <w:pBdr>
          <w:top w:val="nil"/>
          <w:left w:val="nil"/>
          <w:bottom w:val="nil"/>
          <w:right w:val="nil"/>
          <w:between w:val="nil"/>
        </w:pBdr>
        <w:spacing w:before="10" w:after="0" w:line="240" w:lineRule="auto"/>
        <w:rPr>
          <w:rFonts w:asciiTheme="majorBidi" w:eastAsia="Palatino Linotype" w:hAnsiTheme="majorBidi" w:cstheme="majorBidi"/>
          <w:b/>
          <w:i/>
          <w:iCs/>
          <w:color w:val="000000" w:themeColor="text1"/>
          <w:sz w:val="24"/>
          <w:szCs w:val="24"/>
        </w:rPr>
      </w:pPr>
      <w:r w:rsidRPr="00665BC1">
        <w:rPr>
          <w:rFonts w:asciiTheme="majorBidi" w:hAnsiTheme="majorBidi" w:cstheme="majorBidi"/>
          <w:i/>
          <w:iCs/>
          <w:noProof/>
          <w:color w:val="000000" w:themeColor="text1"/>
          <w:sz w:val="24"/>
          <w:szCs w:val="24"/>
        </w:rPr>
        <w:drawing>
          <wp:anchor distT="0" distB="0" distL="0" distR="0" simplePos="0" relativeHeight="251670528" behindDoc="0" locked="0" layoutInCell="1" hidden="0" allowOverlap="1" wp14:anchorId="7780E3C9" wp14:editId="26AF8CEF">
            <wp:simplePos x="0" y="0"/>
            <wp:positionH relativeFrom="column">
              <wp:posOffset>63500</wp:posOffset>
            </wp:positionH>
            <wp:positionV relativeFrom="paragraph">
              <wp:posOffset>236855</wp:posOffset>
            </wp:positionV>
            <wp:extent cx="6124575" cy="1885950"/>
            <wp:effectExtent l="0" t="0" r="9525" b="0"/>
            <wp:wrapTopAndBottom distT="0" distB="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124575" cy="1885950"/>
                    </a:xfrm>
                    <a:prstGeom prst="rect">
                      <a:avLst/>
                    </a:prstGeom>
                    <a:ln/>
                  </pic:spPr>
                </pic:pic>
              </a:graphicData>
            </a:graphic>
            <wp14:sizeRelH relativeFrom="margin">
              <wp14:pctWidth>0</wp14:pctWidth>
            </wp14:sizeRelH>
            <wp14:sizeRelV relativeFrom="margin">
              <wp14:pctHeight>0</wp14:pctHeight>
            </wp14:sizeRelV>
          </wp:anchor>
        </w:drawing>
      </w:r>
      <w:r w:rsidR="00FA2DA5" w:rsidRPr="00665BC1">
        <w:rPr>
          <w:rFonts w:asciiTheme="majorBidi" w:eastAsia="Palatino Linotype" w:hAnsiTheme="majorBidi" w:cstheme="majorBidi"/>
          <w:b/>
          <w:i/>
          <w:iCs/>
          <w:color w:val="000000" w:themeColor="text1"/>
          <w:sz w:val="24"/>
          <w:szCs w:val="24"/>
        </w:rPr>
        <w:t xml:space="preserve">Veli Anketi Sonuçları </w:t>
      </w:r>
    </w:p>
    <w:p w:rsidR="008D7704" w:rsidRPr="00665BC1" w:rsidRDefault="008D7704" w:rsidP="008D309C">
      <w:pPr>
        <w:widowControl w:val="0"/>
        <w:pBdr>
          <w:top w:val="nil"/>
          <w:left w:val="nil"/>
          <w:bottom w:val="nil"/>
          <w:right w:val="nil"/>
          <w:between w:val="nil"/>
        </w:pBdr>
        <w:spacing w:before="10" w:after="0" w:line="240" w:lineRule="auto"/>
        <w:rPr>
          <w:rFonts w:asciiTheme="majorBidi" w:eastAsia="Palatino Linotype" w:hAnsiTheme="majorBidi" w:cstheme="majorBidi"/>
          <w:b/>
          <w:i/>
          <w:iCs/>
          <w:color w:val="FF0000"/>
          <w:sz w:val="24"/>
          <w:szCs w:val="24"/>
        </w:rPr>
      </w:pPr>
    </w:p>
    <w:tbl>
      <w:tblPr>
        <w:tblStyle w:val="44"/>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2"/>
        <w:gridCol w:w="567"/>
        <w:gridCol w:w="567"/>
        <w:gridCol w:w="567"/>
        <w:gridCol w:w="567"/>
        <w:gridCol w:w="567"/>
      </w:tblGrid>
      <w:tr w:rsidR="00FA2DA5" w:rsidRPr="00665BC1" w:rsidTr="000233CC">
        <w:trPr>
          <w:cantSplit/>
          <w:trHeight w:val="1756"/>
        </w:trPr>
        <w:tc>
          <w:tcPr>
            <w:tcW w:w="6732"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SORULAR</w:t>
            </w:r>
          </w:p>
        </w:tc>
        <w:tc>
          <w:tcPr>
            <w:tcW w:w="567" w:type="dxa"/>
            <w:textDirection w:val="btLr"/>
          </w:tcPr>
          <w:p w:rsidR="00FA2DA5" w:rsidRPr="000233CC" w:rsidRDefault="00FA2DA5" w:rsidP="000233CC">
            <w:pPr>
              <w:pStyle w:val="AralkYok"/>
              <w:ind w:left="113" w:right="113"/>
              <w:rPr>
                <w:rFonts w:asciiTheme="majorBidi" w:eastAsia="Times New Roman" w:hAnsiTheme="majorBidi" w:cstheme="majorBidi"/>
                <w:i/>
                <w:iCs/>
              </w:rPr>
            </w:pPr>
            <w:r w:rsidRPr="000233CC">
              <w:rPr>
                <w:rFonts w:asciiTheme="majorBidi" w:eastAsia="Times New Roman" w:hAnsiTheme="majorBidi" w:cstheme="majorBidi"/>
                <w:i/>
                <w:iCs/>
              </w:rPr>
              <w:t>KESİNLİKLE KATILIYORUM</w:t>
            </w:r>
          </w:p>
        </w:tc>
        <w:tc>
          <w:tcPr>
            <w:tcW w:w="567" w:type="dxa"/>
            <w:textDirection w:val="btLr"/>
          </w:tcPr>
          <w:p w:rsidR="00FA2DA5" w:rsidRPr="000233CC" w:rsidRDefault="00FA2DA5" w:rsidP="000233CC">
            <w:pPr>
              <w:pStyle w:val="AralkYok"/>
              <w:ind w:left="113" w:right="113"/>
              <w:rPr>
                <w:rFonts w:asciiTheme="majorBidi" w:eastAsia="Times New Roman" w:hAnsiTheme="majorBidi" w:cstheme="majorBidi"/>
                <w:i/>
                <w:iCs/>
              </w:rPr>
            </w:pPr>
            <w:r w:rsidRPr="000233CC">
              <w:rPr>
                <w:rFonts w:asciiTheme="majorBidi" w:eastAsia="Times New Roman" w:hAnsiTheme="majorBidi" w:cstheme="majorBidi"/>
                <w:i/>
                <w:iCs/>
              </w:rPr>
              <w:t>KATILIYO RUM</w:t>
            </w:r>
          </w:p>
        </w:tc>
        <w:tc>
          <w:tcPr>
            <w:tcW w:w="567" w:type="dxa"/>
            <w:textDirection w:val="btLr"/>
          </w:tcPr>
          <w:p w:rsidR="00FA2DA5" w:rsidRPr="000233CC" w:rsidRDefault="00FA2DA5" w:rsidP="000233CC">
            <w:pPr>
              <w:pStyle w:val="AralkYok"/>
              <w:ind w:left="113" w:right="113"/>
              <w:rPr>
                <w:rFonts w:asciiTheme="majorBidi" w:eastAsia="Times New Roman" w:hAnsiTheme="majorBidi" w:cstheme="majorBidi"/>
                <w:i/>
                <w:iCs/>
              </w:rPr>
            </w:pPr>
            <w:r w:rsidRPr="000233CC">
              <w:rPr>
                <w:rFonts w:asciiTheme="majorBidi" w:eastAsia="Times New Roman" w:hAnsiTheme="majorBidi" w:cstheme="majorBidi"/>
                <w:i/>
                <w:iCs/>
              </w:rPr>
              <w:t>KARARS IZIM</w:t>
            </w:r>
          </w:p>
        </w:tc>
        <w:tc>
          <w:tcPr>
            <w:tcW w:w="567" w:type="dxa"/>
            <w:textDirection w:val="btLr"/>
          </w:tcPr>
          <w:p w:rsidR="00FA2DA5" w:rsidRPr="000233CC" w:rsidRDefault="00FA2DA5" w:rsidP="000233CC">
            <w:pPr>
              <w:pStyle w:val="AralkYok"/>
              <w:ind w:left="113" w:right="113"/>
              <w:rPr>
                <w:rFonts w:asciiTheme="majorBidi" w:eastAsia="Times New Roman" w:hAnsiTheme="majorBidi" w:cstheme="majorBidi"/>
                <w:i/>
                <w:iCs/>
              </w:rPr>
            </w:pPr>
            <w:r w:rsidRPr="000233CC">
              <w:rPr>
                <w:rFonts w:asciiTheme="majorBidi" w:eastAsia="Times New Roman" w:hAnsiTheme="majorBidi" w:cstheme="majorBidi"/>
                <w:i/>
                <w:iCs/>
              </w:rPr>
              <w:t>KISMEN KATILIYORUM</w:t>
            </w:r>
          </w:p>
        </w:tc>
        <w:tc>
          <w:tcPr>
            <w:tcW w:w="567" w:type="dxa"/>
            <w:textDirection w:val="btLr"/>
          </w:tcPr>
          <w:p w:rsidR="00FA2DA5" w:rsidRPr="000233CC" w:rsidRDefault="00FA2DA5" w:rsidP="000233CC">
            <w:pPr>
              <w:pStyle w:val="AralkYok"/>
              <w:ind w:left="113" w:right="113"/>
              <w:rPr>
                <w:rFonts w:asciiTheme="majorBidi" w:eastAsia="Times New Roman" w:hAnsiTheme="majorBidi" w:cstheme="majorBidi"/>
                <w:i/>
                <w:iCs/>
                <w:color w:val="000000"/>
              </w:rPr>
            </w:pPr>
            <w:r w:rsidRPr="000233CC">
              <w:rPr>
                <w:rFonts w:asciiTheme="majorBidi" w:eastAsia="Times New Roman" w:hAnsiTheme="majorBidi" w:cstheme="majorBidi"/>
                <w:i/>
                <w:iCs/>
                <w:color w:val="000000"/>
              </w:rPr>
              <w:t>KATILMIY ORUM</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1- İhtiyaç duyduğumda okul çalışanlarıyla rahatlıkla görüşebiliyorum.</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309</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57</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15</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19</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10</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2- Bizi ilgilendiren okul duyurularını zamanında öğreniyorum.</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300</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63</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25</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12</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11</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3- Öğrencimle ilgili konularda okulda rehberlik hizmeti alabiliyorum.</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375</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9</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8</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13</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4- Okula ilettiğim istek ve şikâyetlerim dikkate alınıyor.</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318</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32</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21</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16</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23</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5- Öğretmenler yeniliğe açık olarak derslerin işlenişinde çeşitli yöntemler kullanmaktadır.</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376</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12</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7</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6</w:t>
            </w:r>
          </w:p>
        </w:tc>
      </w:tr>
      <w:tr w:rsidR="00FA2DA5" w:rsidRPr="00665BC1" w:rsidTr="000233CC">
        <w:trPr>
          <w:trHeight w:val="614"/>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6- Okulda yabancı kişilere karşı güvenlik önlemleri alınmaktadır.</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357</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8</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10</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7</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28</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7- Okulda bizleri ilgilendiren kararlarda görüşlerimiz dikkate alınır.</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358</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8</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4</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18</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22</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8- E-Okul Veli Bilgilendirme Sistemi ile okulun internet sayfasını düzenli olarak takip ediyorum.</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350</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26</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6</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18</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10</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9- Çocuğumun okulunu sevdiğini ve öğretmenleriyle iyi anlaştığını düşünüyorum.</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308</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56</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17</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19</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10</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10- Okul, teknik araç ve gereç yönünden yeterli donanıma sahiptir.</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383</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17</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5</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11- Okul her zaman temiz ve bakımlıdır.</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365</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25</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12</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5</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3</w:t>
            </w:r>
          </w:p>
        </w:tc>
      </w:tr>
      <w:tr w:rsidR="00FA2DA5" w:rsidRPr="00665BC1" w:rsidTr="000233CC">
        <w:trPr>
          <w:trHeight w:val="614"/>
        </w:trPr>
        <w:tc>
          <w:tcPr>
            <w:tcW w:w="6732" w:type="dxa"/>
          </w:tcPr>
          <w:p w:rsidR="00FA2DA5" w:rsidRPr="00665BC1" w:rsidRDefault="00FA2DA5" w:rsidP="0090770B">
            <w:pPr>
              <w:pStyle w:val="AralkYok"/>
              <w:rPr>
                <w:rFonts w:asciiTheme="majorBidi" w:eastAsia="Times New Roman" w:hAnsiTheme="majorBidi" w:cstheme="majorBidi"/>
                <w:i/>
                <w:iCs/>
                <w:sz w:val="24"/>
                <w:szCs w:val="24"/>
              </w:rPr>
            </w:pPr>
            <w:r w:rsidRPr="00665BC1">
              <w:rPr>
                <w:rFonts w:asciiTheme="majorBidi" w:eastAsia="Times New Roman" w:hAnsiTheme="majorBidi" w:cstheme="majorBidi"/>
                <w:i/>
                <w:iCs/>
                <w:sz w:val="24"/>
                <w:szCs w:val="24"/>
              </w:rPr>
              <w:t>12- Okulun binası ve diğer fiziki mekânlar yeterlidir.</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330</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20</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23</w:t>
            </w:r>
          </w:p>
        </w:tc>
        <w:tc>
          <w:tcPr>
            <w:tcW w:w="567" w:type="dxa"/>
          </w:tcPr>
          <w:p w:rsidR="00FA2DA5" w:rsidRPr="00665BC1" w:rsidRDefault="00FA2DA5" w:rsidP="0090770B">
            <w:pPr>
              <w:pStyle w:val="AralkYok"/>
              <w:rPr>
                <w:rFonts w:asciiTheme="majorBidi" w:hAnsiTheme="majorBidi" w:cstheme="majorBidi"/>
                <w:i/>
                <w:iCs/>
                <w:sz w:val="24"/>
                <w:szCs w:val="24"/>
              </w:rPr>
            </w:pPr>
            <w:r w:rsidRPr="00665BC1">
              <w:rPr>
                <w:rFonts w:asciiTheme="majorBidi" w:hAnsiTheme="majorBidi" w:cstheme="majorBidi"/>
                <w:i/>
                <w:iCs/>
                <w:sz w:val="24"/>
                <w:szCs w:val="24"/>
              </w:rPr>
              <w:t>16</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21</w:t>
            </w:r>
          </w:p>
        </w:tc>
      </w:tr>
      <w:tr w:rsidR="00FA2DA5" w:rsidRPr="00665BC1" w:rsidTr="000233CC">
        <w:trPr>
          <w:trHeight w:val="616"/>
        </w:trPr>
        <w:tc>
          <w:tcPr>
            <w:tcW w:w="6732" w:type="dxa"/>
          </w:tcPr>
          <w:p w:rsidR="00FA2DA5" w:rsidRPr="00665BC1" w:rsidRDefault="00FA2DA5" w:rsidP="0090770B">
            <w:pPr>
              <w:pStyle w:val="AralkYok"/>
              <w:rPr>
                <w:rFonts w:asciiTheme="majorBidi" w:eastAsia="Times New Roman" w:hAnsiTheme="majorBidi" w:cstheme="majorBidi"/>
                <w:i/>
                <w:iCs/>
                <w:color w:val="000000"/>
                <w:sz w:val="24"/>
                <w:szCs w:val="24"/>
              </w:rPr>
            </w:pPr>
            <w:r w:rsidRPr="00665BC1">
              <w:rPr>
                <w:rFonts w:asciiTheme="majorBidi" w:eastAsia="Times New Roman" w:hAnsiTheme="majorBidi" w:cstheme="majorBidi"/>
                <w:i/>
                <w:iCs/>
                <w:color w:val="000000"/>
                <w:sz w:val="24"/>
                <w:szCs w:val="24"/>
              </w:rPr>
              <w:t>13- Okulumuzda yeterli miktarda sanatsal ve kültürel faaliyetler düzenlenmektedir.</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341</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19</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15</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20</w:t>
            </w:r>
          </w:p>
        </w:tc>
        <w:tc>
          <w:tcPr>
            <w:tcW w:w="567" w:type="dxa"/>
          </w:tcPr>
          <w:p w:rsidR="00FA2DA5" w:rsidRPr="00665BC1" w:rsidRDefault="00FA2DA5" w:rsidP="0090770B">
            <w:pPr>
              <w:pStyle w:val="AralkYok"/>
              <w:rPr>
                <w:rFonts w:asciiTheme="majorBidi" w:hAnsiTheme="majorBidi" w:cstheme="majorBidi"/>
                <w:i/>
                <w:iCs/>
                <w:color w:val="000000"/>
                <w:sz w:val="24"/>
                <w:szCs w:val="24"/>
              </w:rPr>
            </w:pPr>
            <w:r w:rsidRPr="00665BC1">
              <w:rPr>
                <w:rFonts w:asciiTheme="majorBidi" w:hAnsiTheme="majorBidi" w:cstheme="majorBidi"/>
                <w:i/>
                <w:iCs/>
                <w:color w:val="000000"/>
                <w:sz w:val="24"/>
                <w:szCs w:val="24"/>
              </w:rPr>
              <w:t>15</w:t>
            </w:r>
          </w:p>
        </w:tc>
      </w:tr>
    </w:tbl>
    <w:p w:rsidR="00FA2DA5" w:rsidRPr="00665BC1" w:rsidRDefault="00FA2DA5" w:rsidP="008D309C">
      <w:pPr>
        <w:widowControl w:val="0"/>
        <w:pBdr>
          <w:top w:val="nil"/>
          <w:left w:val="nil"/>
          <w:bottom w:val="nil"/>
          <w:right w:val="nil"/>
          <w:between w:val="nil"/>
        </w:pBdr>
        <w:spacing w:before="10" w:after="0" w:line="240" w:lineRule="auto"/>
        <w:rPr>
          <w:rFonts w:asciiTheme="majorBidi" w:eastAsia="Palatino Linotype" w:hAnsiTheme="majorBidi" w:cstheme="majorBidi"/>
          <w:b/>
          <w:i/>
          <w:iCs/>
          <w:color w:val="FF0000"/>
          <w:sz w:val="24"/>
          <w:szCs w:val="24"/>
        </w:rPr>
      </w:pPr>
    </w:p>
    <w:p w:rsidR="00FA7F20" w:rsidRPr="00665BC1" w:rsidRDefault="00FA7F20" w:rsidP="008D309C">
      <w:pPr>
        <w:widowControl w:val="0"/>
        <w:pBdr>
          <w:top w:val="nil"/>
          <w:left w:val="nil"/>
          <w:bottom w:val="nil"/>
          <w:right w:val="nil"/>
          <w:between w:val="nil"/>
        </w:pBdr>
        <w:spacing w:before="10" w:after="0" w:line="240" w:lineRule="auto"/>
        <w:rPr>
          <w:rFonts w:asciiTheme="majorBidi" w:eastAsia="Palatino Linotype" w:hAnsiTheme="majorBidi" w:cstheme="majorBidi"/>
          <w:b/>
          <w:i/>
          <w:iCs/>
          <w:color w:val="FF0000"/>
          <w:sz w:val="24"/>
          <w:szCs w:val="24"/>
        </w:rPr>
      </w:pPr>
    </w:p>
    <w:sectPr w:rsidR="00FA7F20" w:rsidRPr="00665BC1" w:rsidSect="00DD4EA7">
      <w:type w:val="continuous"/>
      <w:pgSz w:w="11910" w:h="16840"/>
      <w:pgMar w:top="700" w:right="700" w:bottom="280" w:left="110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0A1" w:rsidRDefault="002960A1">
      <w:pPr>
        <w:spacing w:after="0" w:line="240" w:lineRule="auto"/>
      </w:pPr>
      <w:r>
        <w:separator/>
      </w:r>
    </w:p>
  </w:endnote>
  <w:endnote w:type="continuationSeparator" w:id="0">
    <w:p w:rsidR="002960A1" w:rsidRDefault="00296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Noto Sans Symbols">
    <w:altName w:val="Times New Roman"/>
    <w:charset w:val="00"/>
    <w:family w:val="auto"/>
    <w:pitch w:val="default"/>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Helvetica Neue">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0A1" w:rsidRDefault="002960A1">
      <w:pPr>
        <w:spacing w:after="0" w:line="240" w:lineRule="auto"/>
      </w:pPr>
      <w:r>
        <w:separator/>
      </w:r>
    </w:p>
  </w:footnote>
  <w:footnote w:type="continuationSeparator" w:id="0">
    <w:p w:rsidR="002960A1" w:rsidRDefault="002960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DC1"/>
    <w:multiLevelType w:val="hybridMultilevel"/>
    <w:tmpl w:val="8ADE0598"/>
    <w:lvl w:ilvl="0" w:tplc="9B546D92">
      <w:numFmt w:val="bullet"/>
      <w:lvlText w:val=""/>
      <w:lvlJc w:val="left"/>
      <w:pPr>
        <w:ind w:left="332" w:hanging="168"/>
      </w:pPr>
      <w:rPr>
        <w:rFonts w:ascii="Symbol" w:eastAsia="Symbol" w:hAnsi="Symbol" w:cs="Symbol" w:hint="default"/>
        <w:w w:val="97"/>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0818CE"/>
    <w:multiLevelType w:val="hybridMultilevel"/>
    <w:tmpl w:val="953E172A"/>
    <w:lvl w:ilvl="0" w:tplc="23CCCE52">
      <w:numFmt w:val="bullet"/>
      <w:lvlText w:val=""/>
      <w:lvlJc w:val="left"/>
      <w:pPr>
        <w:ind w:left="335" w:hanging="168"/>
      </w:pPr>
      <w:rPr>
        <w:rFonts w:ascii="Symbol" w:eastAsia="Symbol" w:hAnsi="Symbol" w:cs="Symbol" w:hint="default"/>
        <w:w w:val="97"/>
        <w:sz w:val="20"/>
        <w:szCs w:val="20"/>
        <w:lang w:val="tr-TR" w:eastAsia="en-US" w:bidi="ar-SA"/>
      </w:rPr>
    </w:lvl>
    <w:lvl w:ilvl="1" w:tplc="A8E6EABC">
      <w:numFmt w:val="bullet"/>
      <w:lvlText w:val="•"/>
      <w:lvlJc w:val="left"/>
      <w:pPr>
        <w:ind w:left="531" w:hanging="168"/>
      </w:pPr>
      <w:rPr>
        <w:rFonts w:hint="default"/>
        <w:lang w:val="tr-TR" w:eastAsia="en-US" w:bidi="ar-SA"/>
      </w:rPr>
    </w:lvl>
    <w:lvl w:ilvl="2" w:tplc="C1E04248">
      <w:numFmt w:val="bullet"/>
      <w:lvlText w:val="•"/>
      <w:lvlJc w:val="left"/>
      <w:pPr>
        <w:ind w:left="723" w:hanging="168"/>
      </w:pPr>
      <w:rPr>
        <w:rFonts w:hint="default"/>
        <w:lang w:val="tr-TR" w:eastAsia="en-US" w:bidi="ar-SA"/>
      </w:rPr>
    </w:lvl>
    <w:lvl w:ilvl="3" w:tplc="57C48EEE">
      <w:numFmt w:val="bullet"/>
      <w:lvlText w:val="•"/>
      <w:lvlJc w:val="left"/>
      <w:pPr>
        <w:ind w:left="915" w:hanging="168"/>
      </w:pPr>
      <w:rPr>
        <w:rFonts w:hint="default"/>
        <w:lang w:val="tr-TR" w:eastAsia="en-US" w:bidi="ar-SA"/>
      </w:rPr>
    </w:lvl>
    <w:lvl w:ilvl="4" w:tplc="E3969360">
      <w:numFmt w:val="bullet"/>
      <w:lvlText w:val="•"/>
      <w:lvlJc w:val="left"/>
      <w:pPr>
        <w:ind w:left="1107" w:hanging="168"/>
      </w:pPr>
      <w:rPr>
        <w:rFonts w:hint="default"/>
        <w:lang w:val="tr-TR" w:eastAsia="en-US" w:bidi="ar-SA"/>
      </w:rPr>
    </w:lvl>
    <w:lvl w:ilvl="5" w:tplc="506A865E">
      <w:numFmt w:val="bullet"/>
      <w:lvlText w:val="•"/>
      <w:lvlJc w:val="left"/>
      <w:pPr>
        <w:ind w:left="1299" w:hanging="168"/>
      </w:pPr>
      <w:rPr>
        <w:rFonts w:hint="default"/>
        <w:lang w:val="tr-TR" w:eastAsia="en-US" w:bidi="ar-SA"/>
      </w:rPr>
    </w:lvl>
    <w:lvl w:ilvl="6" w:tplc="661A6DF6">
      <w:numFmt w:val="bullet"/>
      <w:lvlText w:val="•"/>
      <w:lvlJc w:val="left"/>
      <w:pPr>
        <w:ind w:left="1491" w:hanging="168"/>
      </w:pPr>
      <w:rPr>
        <w:rFonts w:hint="default"/>
        <w:lang w:val="tr-TR" w:eastAsia="en-US" w:bidi="ar-SA"/>
      </w:rPr>
    </w:lvl>
    <w:lvl w:ilvl="7" w:tplc="092E6858">
      <w:numFmt w:val="bullet"/>
      <w:lvlText w:val="•"/>
      <w:lvlJc w:val="left"/>
      <w:pPr>
        <w:ind w:left="1683" w:hanging="168"/>
      </w:pPr>
      <w:rPr>
        <w:rFonts w:hint="default"/>
        <w:lang w:val="tr-TR" w:eastAsia="en-US" w:bidi="ar-SA"/>
      </w:rPr>
    </w:lvl>
    <w:lvl w:ilvl="8" w:tplc="909A0BEC">
      <w:numFmt w:val="bullet"/>
      <w:lvlText w:val="•"/>
      <w:lvlJc w:val="left"/>
      <w:pPr>
        <w:ind w:left="1875" w:hanging="168"/>
      </w:pPr>
      <w:rPr>
        <w:rFonts w:hint="default"/>
        <w:lang w:val="tr-TR" w:eastAsia="en-US" w:bidi="ar-SA"/>
      </w:rPr>
    </w:lvl>
  </w:abstractNum>
  <w:abstractNum w:abstractNumId="2">
    <w:nsid w:val="04D4788E"/>
    <w:multiLevelType w:val="hybridMultilevel"/>
    <w:tmpl w:val="58868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B02DE3"/>
    <w:multiLevelType w:val="hybridMultilevel"/>
    <w:tmpl w:val="0E88C14C"/>
    <w:lvl w:ilvl="0" w:tplc="9B546D92">
      <w:numFmt w:val="bullet"/>
      <w:lvlText w:val=""/>
      <w:lvlJc w:val="left"/>
      <w:pPr>
        <w:ind w:left="332" w:hanging="168"/>
      </w:pPr>
      <w:rPr>
        <w:rFonts w:ascii="Symbol" w:eastAsia="Symbol" w:hAnsi="Symbol" w:cs="Symbol" w:hint="default"/>
        <w:w w:val="97"/>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FF50F0"/>
    <w:multiLevelType w:val="multilevel"/>
    <w:tmpl w:val="F1D2AC5E"/>
    <w:lvl w:ilvl="0">
      <w:start w:val="19"/>
      <w:numFmt w:val="upperLetter"/>
      <w:lvlText w:val="%1"/>
      <w:lvlJc w:val="left"/>
      <w:pPr>
        <w:ind w:left="344" w:hanging="339"/>
      </w:pPr>
      <w:rPr>
        <w:rFonts w:hint="default"/>
        <w:lang w:val="tr-TR" w:eastAsia="en-US" w:bidi="ar-SA"/>
      </w:rPr>
    </w:lvl>
    <w:lvl w:ilvl="1">
      <w:start w:val="1"/>
      <w:numFmt w:val="decimal"/>
      <w:lvlText w:val="%1.%2."/>
      <w:lvlJc w:val="left"/>
      <w:pPr>
        <w:ind w:left="344" w:hanging="339"/>
      </w:pPr>
      <w:rPr>
        <w:rFonts w:ascii="Calibri" w:eastAsia="Calibri" w:hAnsi="Calibri" w:cs="Calibri" w:hint="default"/>
        <w:spacing w:val="-1"/>
        <w:w w:val="100"/>
        <w:sz w:val="20"/>
        <w:szCs w:val="20"/>
        <w:lang w:val="tr-TR" w:eastAsia="en-US" w:bidi="ar-SA"/>
      </w:rPr>
    </w:lvl>
    <w:lvl w:ilvl="2">
      <w:numFmt w:val="bullet"/>
      <w:lvlText w:val="•"/>
      <w:lvlJc w:val="left"/>
      <w:pPr>
        <w:ind w:left="2482" w:hanging="339"/>
      </w:pPr>
      <w:rPr>
        <w:rFonts w:hint="default"/>
        <w:lang w:val="tr-TR" w:eastAsia="en-US" w:bidi="ar-SA"/>
      </w:rPr>
    </w:lvl>
    <w:lvl w:ilvl="3">
      <w:numFmt w:val="bullet"/>
      <w:lvlText w:val="•"/>
      <w:lvlJc w:val="left"/>
      <w:pPr>
        <w:ind w:left="3553" w:hanging="339"/>
      </w:pPr>
      <w:rPr>
        <w:rFonts w:hint="default"/>
        <w:lang w:val="tr-TR" w:eastAsia="en-US" w:bidi="ar-SA"/>
      </w:rPr>
    </w:lvl>
    <w:lvl w:ilvl="4">
      <w:numFmt w:val="bullet"/>
      <w:lvlText w:val="•"/>
      <w:lvlJc w:val="left"/>
      <w:pPr>
        <w:ind w:left="4625" w:hanging="339"/>
      </w:pPr>
      <w:rPr>
        <w:rFonts w:hint="default"/>
        <w:lang w:val="tr-TR" w:eastAsia="en-US" w:bidi="ar-SA"/>
      </w:rPr>
    </w:lvl>
    <w:lvl w:ilvl="5">
      <w:numFmt w:val="bullet"/>
      <w:lvlText w:val="•"/>
      <w:lvlJc w:val="left"/>
      <w:pPr>
        <w:ind w:left="5696" w:hanging="339"/>
      </w:pPr>
      <w:rPr>
        <w:rFonts w:hint="default"/>
        <w:lang w:val="tr-TR" w:eastAsia="en-US" w:bidi="ar-SA"/>
      </w:rPr>
    </w:lvl>
    <w:lvl w:ilvl="6">
      <w:numFmt w:val="bullet"/>
      <w:lvlText w:val="•"/>
      <w:lvlJc w:val="left"/>
      <w:pPr>
        <w:ind w:left="6767" w:hanging="339"/>
      </w:pPr>
      <w:rPr>
        <w:rFonts w:hint="default"/>
        <w:lang w:val="tr-TR" w:eastAsia="en-US" w:bidi="ar-SA"/>
      </w:rPr>
    </w:lvl>
    <w:lvl w:ilvl="7">
      <w:numFmt w:val="bullet"/>
      <w:lvlText w:val="•"/>
      <w:lvlJc w:val="left"/>
      <w:pPr>
        <w:ind w:left="7839" w:hanging="339"/>
      </w:pPr>
      <w:rPr>
        <w:rFonts w:hint="default"/>
        <w:lang w:val="tr-TR" w:eastAsia="en-US" w:bidi="ar-SA"/>
      </w:rPr>
    </w:lvl>
    <w:lvl w:ilvl="8">
      <w:numFmt w:val="bullet"/>
      <w:lvlText w:val="•"/>
      <w:lvlJc w:val="left"/>
      <w:pPr>
        <w:ind w:left="8910" w:hanging="339"/>
      </w:pPr>
      <w:rPr>
        <w:rFonts w:hint="default"/>
        <w:lang w:val="tr-TR" w:eastAsia="en-US" w:bidi="ar-SA"/>
      </w:rPr>
    </w:lvl>
  </w:abstractNum>
  <w:abstractNum w:abstractNumId="5">
    <w:nsid w:val="0F80524B"/>
    <w:multiLevelType w:val="multilevel"/>
    <w:tmpl w:val="9D1019B2"/>
    <w:lvl w:ilvl="0">
      <w:start w:val="1"/>
      <w:numFmt w:val="decimal"/>
      <w:lvlText w:val="%1."/>
      <w:lvlJc w:val="left"/>
      <w:pPr>
        <w:ind w:left="1440" w:hanging="360"/>
      </w:pPr>
      <w:rPr>
        <w:rFonts w:hint="default"/>
      </w:rPr>
    </w:lvl>
    <w:lvl w:ilvl="1">
      <w:start w:val="1"/>
      <w:numFmt w:val="decimal"/>
      <w:isLgl/>
      <w:lvlText w:val="%1.%2."/>
      <w:lvlJc w:val="left"/>
      <w:pPr>
        <w:ind w:left="1875" w:hanging="720"/>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385" w:hanging="108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895" w:hanging="144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405" w:hanging="1800"/>
      </w:pPr>
      <w:rPr>
        <w:rFonts w:hint="default"/>
      </w:rPr>
    </w:lvl>
    <w:lvl w:ilvl="8">
      <w:start w:val="1"/>
      <w:numFmt w:val="decimal"/>
      <w:isLgl/>
      <w:lvlText w:val="%1.%2.%3.%4.%5.%6.%7.%8.%9."/>
      <w:lvlJc w:val="left"/>
      <w:pPr>
        <w:ind w:left="3480" w:hanging="1800"/>
      </w:pPr>
      <w:rPr>
        <w:rFonts w:hint="default"/>
      </w:rPr>
    </w:lvl>
  </w:abstractNum>
  <w:abstractNum w:abstractNumId="6">
    <w:nsid w:val="10B34B7A"/>
    <w:multiLevelType w:val="hybridMultilevel"/>
    <w:tmpl w:val="6B02B598"/>
    <w:lvl w:ilvl="0" w:tplc="73E2047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3E73C98"/>
    <w:multiLevelType w:val="multilevel"/>
    <w:tmpl w:val="B2D28E56"/>
    <w:lvl w:ilvl="0">
      <w:start w:val="1"/>
      <w:numFmt w:val="upp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nsid w:val="19BB49EF"/>
    <w:multiLevelType w:val="hybridMultilevel"/>
    <w:tmpl w:val="53AAF4F0"/>
    <w:lvl w:ilvl="0" w:tplc="5D2CEE16">
      <w:numFmt w:val="bullet"/>
      <w:lvlText w:val=""/>
      <w:lvlJc w:val="left"/>
      <w:pPr>
        <w:ind w:left="252" w:hanging="144"/>
      </w:pPr>
      <w:rPr>
        <w:rFonts w:ascii="Symbol" w:eastAsia="Symbol" w:hAnsi="Symbol" w:cs="Symbol" w:hint="default"/>
        <w:w w:val="97"/>
        <w:sz w:val="16"/>
        <w:szCs w:val="16"/>
        <w:lang w:val="tr-TR" w:eastAsia="en-US" w:bidi="ar-SA"/>
      </w:rPr>
    </w:lvl>
    <w:lvl w:ilvl="1" w:tplc="4B4C0376">
      <w:numFmt w:val="bullet"/>
      <w:lvlText w:val="•"/>
      <w:lvlJc w:val="left"/>
      <w:pPr>
        <w:ind w:left="698" w:hanging="144"/>
      </w:pPr>
      <w:rPr>
        <w:rFonts w:hint="default"/>
        <w:lang w:val="tr-TR" w:eastAsia="en-US" w:bidi="ar-SA"/>
      </w:rPr>
    </w:lvl>
    <w:lvl w:ilvl="2" w:tplc="430EC25E">
      <w:numFmt w:val="bullet"/>
      <w:lvlText w:val="•"/>
      <w:lvlJc w:val="left"/>
      <w:pPr>
        <w:ind w:left="1137" w:hanging="144"/>
      </w:pPr>
      <w:rPr>
        <w:rFonts w:hint="default"/>
        <w:lang w:val="tr-TR" w:eastAsia="en-US" w:bidi="ar-SA"/>
      </w:rPr>
    </w:lvl>
    <w:lvl w:ilvl="3" w:tplc="01847DE8">
      <w:numFmt w:val="bullet"/>
      <w:lvlText w:val="•"/>
      <w:lvlJc w:val="left"/>
      <w:pPr>
        <w:ind w:left="1576" w:hanging="144"/>
      </w:pPr>
      <w:rPr>
        <w:rFonts w:hint="default"/>
        <w:lang w:val="tr-TR" w:eastAsia="en-US" w:bidi="ar-SA"/>
      </w:rPr>
    </w:lvl>
    <w:lvl w:ilvl="4" w:tplc="D0F4ABBA">
      <w:numFmt w:val="bullet"/>
      <w:lvlText w:val="•"/>
      <w:lvlJc w:val="left"/>
      <w:pPr>
        <w:ind w:left="2015" w:hanging="144"/>
      </w:pPr>
      <w:rPr>
        <w:rFonts w:hint="default"/>
        <w:lang w:val="tr-TR" w:eastAsia="en-US" w:bidi="ar-SA"/>
      </w:rPr>
    </w:lvl>
    <w:lvl w:ilvl="5" w:tplc="A0F4374A">
      <w:numFmt w:val="bullet"/>
      <w:lvlText w:val="•"/>
      <w:lvlJc w:val="left"/>
      <w:pPr>
        <w:ind w:left="2454" w:hanging="144"/>
      </w:pPr>
      <w:rPr>
        <w:rFonts w:hint="default"/>
        <w:lang w:val="tr-TR" w:eastAsia="en-US" w:bidi="ar-SA"/>
      </w:rPr>
    </w:lvl>
    <w:lvl w:ilvl="6" w:tplc="6532ADAE">
      <w:numFmt w:val="bullet"/>
      <w:lvlText w:val="•"/>
      <w:lvlJc w:val="left"/>
      <w:pPr>
        <w:ind w:left="2892" w:hanging="144"/>
      </w:pPr>
      <w:rPr>
        <w:rFonts w:hint="default"/>
        <w:lang w:val="tr-TR" w:eastAsia="en-US" w:bidi="ar-SA"/>
      </w:rPr>
    </w:lvl>
    <w:lvl w:ilvl="7" w:tplc="77A4602E">
      <w:numFmt w:val="bullet"/>
      <w:lvlText w:val="•"/>
      <w:lvlJc w:val="left"/>
      <w:pPr>
        <w:ind w:left="3331" w:hanging="144"/>
      </w:pPr>
      <w:rPr>
        <w:rFonts w:hint="default"/>
        <w:lang w:val="tr-TR" w:eastAsia="en-US" w:bidi="ar-SA"/>
      </w:rPr>
    </w:lvl>
    <w:lvl w:ilvl="8" w:tplc="2982A612">
      <w:numFmt w:val="bullet"/>
      <w:lvlText w:val="•"/>
      <w:lvlJc w:val="left"/>
      <w:pPr>
        <w:ind w:left="3770" w:hanging="144"/>
      </w:pPr>
      <w:rPr>
        <w:rFonts w:hint="default"/>
        <w:lang w:val="tr-TR" w:eastAsia="en-US" w:bidi="ar-SA"/>
      </w:rPr>
    </w:lvl>
  </w:abstractNum>
  <w:abstractNum w:abstractNumId="9">
    <w:nsid w:val="1BEF6490"/>
    <w:multiLevelType w:val="hybridMultilevel"/>
    <w:tmpl w:val="68F05B6E"/>
    <w:lvl w:ilvl="0" w:tplc="1D5A587C">
      <w:numFmt w:val="bullet"/>
      <w:lvlText w:val=""/>
      <w:lvlJc w:val="left"/>
      <w:pPr>
        <w:ind w:left="259" w:hanging="142"/>
      </w:pPr>
      <w:rPr>
        <w:rFonts w:ascii="Symbol" w:eastAsia="Symbol" w:hAnsi="Symbol" w:cs="Symbol" w:hint="default"/>
        <w:w w:val="100"/>
        <w:sz w:val="18"/>
        <w:szCs w:val="18"/>
        <w:lang w:val="tr-TR" w:eastAsia="en-US" w:bidi="ar-SA"/>
      </w:rPr>
    </w:lvl>
    <w:lvl w:ilvl="1" w:tplc="08F2839C">
      <w:numFmt w:val="bullet"/>
      <w:lvlText w:val="•"/>
      <w:lvlJc w:val="left"/>
      <w:pPr>
        <w:ind w:left="446" w:hanging="142"/>
      </w:pPr>
      <w:rPr>
        <w:rFonts w:hint="default"/>
        <w:lang w:val="tr-TR" w:eastAsia="en-US" w:bidi="ar-SA"/>
      </w:rPr>
    </w:lvl>
    <w:lvl w:ilvl="2" w:tplc="62B4FAC2">
      <w:numFmt w:val="bullet"/>
      <w:lvlText w:val="•"/>
      <w:lvlJc w:val="left"/>
      <w:pPr>
        <w:ind w:left="632" w:hanging="142"/>
      </w:pPr>
      <w:rPr>
        <w:rFonts w:hint="default"/>
        <w:lang w:val="tr-TR" w:eastAsia="en-US" w:bidi="ar-SA"/>
      </w:rPr>
    </w:lvl>
    <w:lvl w:ilvl="3" w:tplc="8E84C440">
      <w:numFmt w:val="bullet"/>
      <w:lvlText w:val="•"/>
      <w:lvlJc w:val="left"/>
      <w:pPr>
        <w:ind w:left="818" w:hanging="142"/>
      </w:pPr>
      <w:rPr>
        <w:rFonts w:hint="default"/>
        <w:lang w:val="tr-TR" w:eastAsia="en-US" w:bidi="ar-SA"/>
      </w:rPr>
    </w:lvl>
    <w:lvl w:ilvl="4" w:tplc="58481E04">
      <w:numFmt w:val="bullet"/>
      <w:lvlText w:val="•"/>
      <w:lvlJc w:val="left"/>
      <w:pPr>
        <w:ind w:left="1004" w:hanging="142"/>
      </w:pPr>
      <w:rPr>
        <w:rFonts w:hint="default"/>
        <w:lang w:val="tr-TR" w:eastAsia="en-US" w:bidi="ar-SA"/>
      </w:rPr>
    </w:lvl>
    <w:lvl w:ilvl="5" w:tplc="EE340528">
      <w:numFmt w:val="bullet"/>
      <w:lvlText w:val="•"/>
      <w:lvlJc w:val="left"/>
      <w:pPr>
        <w:ind w:left="1191" w:hanging="142"/>
      </w:pPr>
      <w:rPr>
        <w:rFonts w:hint="default"/>
        <w:lang w:val="tr-TR" w:eastAsia="en-US" w:bidi="ar-SA"/>
      </w:rPr>
    </w:lvl>
    <w:lvl w:ilvl="6" w:tplc="0D222E66">
      <w:numFmt w:val="bullet"/>
      <w:lvlText w:val="•"/>
      <w:lvlJc w:val="left"/>
      <w:pPr>
        <w:ind w:left="1377" w:hanging="142"/>
      </w:pPr>
      <w:rPr>
        <w:rFonts w:hint="default"/>
        <w:lang w:val="tr-TR" w:eastAsia="en-US" w:bidi="ar-SA"/>
      </w:rPr>
    </w:lvl>
    <w:lvl w:ilvl="7" w:tplc="4ABA5802">
      <w:numFmt w:val="bullet"/>
      <w:lvlText w:val="•"/>
      <w:lvlJc w:val="left"/>
      <w:pPr>
        <w:ind w:left="1563" w:hanging="142"/>
      </w:pPr>
      <w:rPr>
        <w:rFonts w:hint="default"/>
        <w:lang w:val="tr-TR" w:eastAsia="en-US" w:bidi="ar-SA"/>
      </w:rPr>
    </w:lvl>
    <w:lvl w:ilvl="8" w:tplc="A0489038">
      <w:numFmt w:val="bullet"/>
      <w:lvlText w:val="•"/>
      <w:lvlJc w:val="left"/>
      <w:pPr>
        <w:ind w:left="1749" w:hanging="142"/>
      </w:pPr>
      <w:rPr>
        <w:rFonts w:hint="default"/>
        <w:lang w:val="tr-TR" w:eastAsia="en-US" w:bidi="ar-SA"/>
      </w:rPr>
    </w:lvl>
  </w:abstractNum>
  <w:abstractNum w:abstractNumId="10">
    <w:nsid w:val="1CA35628"/>
    <w:multiLevelType w:val="multilevel"/>
    <w:tmpl w:val="25AA610C"/>
    <w:lvl w:ilvl="0">
      <w:start w:val="1"/>
      <w:numFmt w:val="decimal"/>
      <w:lvlText w:val="%1."/>
      <w:lvlJc w:val="left"/>
      <w:pPr>
        <w:ind w:left="956" w:hanging="360"/>
      </w:pPr>
      <w:rPr>
        <w:rFonts w:ascii="Cambria" w:eastAsia="Cambria" w:hAnsi="Cambria" w:cs="Cambria"/>
        <w:sz w:val="20"/>
        <w:szCs w:val="20"/>
      </w:rPr>
    </w:lvl>
    <w:lvl w:ilvl="1">
      <w:numFmt w:val="bullet"/>
      <w:lvlText w:val="•"/>
      <w:lvlJc w:val="left"/>
      <w:pPr>
        <w:ind w:left="2359" w:hanging="360"/>
      </w:pPr>
    </w:lvl>
    <w:lvl w:ilvl="2">
      <w:numFmt w:val="bullet"/>
      <w:lvlText w:val="•"/>
      <w:lvlJc w:val="left"/>
      <w:pPr>
        <w:ind w:left="3759" w:hanging="360"/>
      </w:pPr>
    </w:lvl>
    <w:lvl w:ilvl="3">
      <w:numFmt w:val="bullet"/>
      <w:lvlText w:val="•"/>
      <w:lvlJc w:val="left"/>
      <w:pPr>
        <w:ind w:left="5159" w:hanging="360"/>
      </w:pPr>
    </w:lvl>
    <w:lvl w:ilvl="4">
      <w:numFmt w:val="bullet"/>
      <w:lvlText w:val="•"/>
      <w:lvlJc w:val="left"/>
      <w:pPr>
        <w:ind w:left="6559" w:hanging="360"/>
      </w:pPr>
    </w:lvl>
    <w:lvl w:ilvl="5">
      <w:numFmt w:val="bullet"/>
      <w:lvlText w:val="•"/>
      <w:lvlJc w:val="left"/>
      <w:pPr>
        <w:ind w:left="7959" w:hanging="360"/>
      </w:pPr>
    </w:lvl>
    <w:lvl w:ilvl="6">
      <w:numFmt w:val="bullet"/>
      <w:lvlText w:val="•"/>
      <w:lvlJc w:val="left"/>
      <w:pPr>
        <w:ind w:left="9359" w:hanging="360"/>
      </w:pPr>
    </w:lvl>
    <w:lvl w:ilvl="7">
      <w:numFmt w:val="bullet"/>
      <w:lvlText w:val="•"/>
      <w:lvlJc w:val="left"/>
      <w:pPr>
        <w:ind w:left="10758" w:hanging="360"/>
      </w:pPr>
    </w:lvl>
    <w:lvl w:ilvl="8">
      <w:numFmt w:val="bullet"/>
      <w:lvlText w:val="•"/>
      <w:lvlJc w:val="left"/>
      <w:pPr>
        <w:ind w:left="12158" w:hanging="360"/>
      </w:pPr>
    </w:lvl>
  </w:abstractNum>
  <w:abstractNum w:abstractNumId="11">
    <w:nsid w:val="1E222FBC"/>
    <w:multiLevelType w:val="multilevel"/>
    <w:tmpl w:val="F1F6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4615F1"/>
    <w:multiLevelType w:val="hybridMultilevel"/>
    <w:tmpl w:val="EAEC16FC"/>
    <w:lvl w:ilvl="0" w:tplc="EDA2FA5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3F23E11"/>
    <w:multiLevelType w:val="multilevel"/>
    <w:tmpl w:val="A4283C9E"/>
    <w:lvl w:ilvl="0">
      <w:start w:val="5"/>
      <w:numFmt w:val="upperRoman"/>
      <w:lvlText w:val="%1."/>
      <w:lvlJc w:val="left"/>
      <w:pPr>
        <w:ind w:left="542" w:hanging="307"/>
      </w:pPr>
      <w:rPr>
        <w:rFonts w:ascii="Palatino Linotype" w:eastAsia="Palatino Linotype" w:hAnsi="Palatino Linotype" w:cs="Palatino Linotype"/>
        <w:b/>
        <w:color w:val="00AFEF"/>
        <w:sz w:val="24"/>
        <w:szCs w:val="24"/>
      </w:rPr>
    </w:lvl>
    <w:lvl w:ilvl="1">
      <w:numFmt w:val="bullet"/>
      <w:lvlText w:val="•"/>
      <w:lvlJc w:val="left"/>
      <w:pPr>
        <w:ind w:left="1981" w:hanging="307"/>
      </w:pPr>
    </w:lvl>
    <w:lvl w:ilvl="2">
      <w:numFmt w:val="bullet"/>
      <w:lvlText w:val="•"/>
      <w:lvlJc w:val="left"/>
      <w:pPr>
        <w:ind w:left="3423" w:hanging="307"/>
      </w:pPr>
    </w:lvl>
    <w:lvl w:ilvl="3">
      <w:numFmt w:val="bullet"/>
      <w:lvlText w:val="•"/>
      <w:lvlJc w:val="left"/>
      <w:pPr>
        <w:ind w:left="4865" w:hanging="307"/>
      </w:pPr>
    </w:lvl>
    <w:lvl w:ilvl="4">
      <w:numFmt w:val="bullet"/>
      <w:lvlText w:val="•"/>
      <w:lvlJc w:val="left"/>
      <w:pPr>
        <w:ind w:left="6307" w:hanging="307"/>
      </w:pPr>
    </w:lvl>
    <w:lvl w:ilvl="5">
      <w:numFmt w:val="bullet"/>
      <w:lvlText w:val="•"/>
      <w:lvlJc w:val="left"/>
      <w:pPr>
        <w:ind w:left="7749" w:hanging="307"/>
      </w:pPr>
    </w:lvl>
    <w:lvl w:ilvl="6">
      <w:numFmt w:val="bullet"/>
      <w:lvlText w:val="•"/>
      <w:lvlJc w:val="left"/>
      <w:pPr>
        <w:ind w:left="9191" w:hanging="307"/>
      </w:pPr>
    </w:lvl>
    <w:lvl w:ilvl="7">
      <w:numFmt w:val="bullet"/>
      <w:lvlText w:val="•"/>
      <w:lvlJc w:val="left"/>
      <w:pPr>
        <w:ind w:left="10632" w:hanging="307"/>
      </w:pPr>
    </w:lvl>
    <w:lvl w:ilvl="8">
      <w:numFmt w:val="bullet"/>
      <w:lvlText w:val="•"/>
      <w:lvlJc w:val="left"/>
      <w:pPr>
        <w:ind w:left="12074" w:hanging="307"/>
      </w:pPr>
    </w:lvl>
  </w:abstractNum>
  <w:abstractNum w:abstractNumId="14">
    <w:nsid w:val="2908424D"/>
    <w:multiLevelType w:val="multilevel"/>
    <w:tmpl w:val="22F80D00"/>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15">
    <w:nsid w:val="38C51A4F"/>
    <w:multiLevelType w:val="hybridMultilevel"/>
    <w:tmpl w:val="15A47F6C"/>
    <w:lvl w:ilvl="0" w:tplc="D45C6430">
      <w:numFmt w:val="bullet"/>
      <w:lvlText w:val=""/>
      <w:lvlJc w:val="left"/>
      <w:pPr>
        <w:ind w:left="252" w:hanging="144"/>
      </w:pPr>
      <w:rPr>
        <w:rFonts w:ascii="Symbol" w:eastAsia="Symbol" w:hAnsi="Symbol" w:cs="Symbol" w:hint="default"/>
        <w:w w:val="97"/>
        <w:sz w:val="16"/>
        <w:szCs w:val="16"/>
        <w:lang w:val="tr-TR" w:eastAsia="en-US" w:bidi="ar-SA"/>
      </w:rPr>
    </w:lvl>
    <w:lvl w:ilvl="1" w:tplc="F736615A">
      <w:numFmt w:val="bullet"/>
      <w:lvlText w:val="•"/>
      <w:lvlJc w:val="left"/>
      <w:pPr>
        <w:ind w:left="698" w:hanging="144"/>
      </w:pPr>
      <w:rPr>
        <w:rFonts w:hint="default"/>
        <w:lang w:val="tr-TR" w:eastAsia="en-US" w:bidi="ar-SA"/>
      </w:rPr>
    </w:lvl>
    <w:lvl w:ilvl="2" w:tplc="4D24B852">
      <w:numFmt w:val="bullet"/>
      <w:lvlText w:val="•"/>
      <w:lvlJc w:val="left"/>
      <w:pPr>
        <w:ind w:left="1137" w:hanging="144"/>
      </w:pPr>
      <w:rPr>
        <w:rFonts w:hint="default"/>
        <w:lang w:val="tr-TR" w:eastAsia="en-US" w:bidi="ar-SA"/>
      </w:rPr>
    </w:lvl>
    <w:lvl w:ilvl="3" w:tplc="ACDE5FFE">
      <w:numFmt w:val="bullet"/>
      <w:lvlText w:val="•"/>
      <w:lvlJc w:val="left"/>
      <w:pPr>
        <w:ind w:left="1576" w:hanging="144"/>
      </w:pPr>
      <w:rPr>
        <w:rFonts w:hint="default"/>
        <w:lang w:val="tr-TR" w:eastAsia="en-US" w:bidi="ar-SA"/>
      </w:rPr>
    </w:lvl>
    <w:lvl w:ilvl="4" w:tplc="0A26953E">
      <w:numFmt w:val="bullet"/>
      <w:lvlText w:val="•"/>
      <w:lvlJc w:val="left"/>
      <w:pPr>
        <w:ind w:left="2015" w:hanging="144"/>
      </w:pPr>
      <w:rPr>
        <w:rFonts w:hint="default"/>
        <w:lang w:val="tr-TR" w:eastAsia="en-US" w:bidi="ar-SA"/>
      </w:rPr>
    </w:lvl>
    <w:lvl w:ilvl="5" w:tplc="F85A5A12">
      <w:numFmt w:val="bullet"/>
      <w:lvlText w:val="•"/>
      <w:lvlJc w:val="left"/>
      <w:pPr>
        <w:ind w:left="2454" w:hanging="144"/>
      </w:pPr>
      <w:rPr>
        <w:rFonts w:hint="default"/>
        <w:lang w:val="tr-TR" w:eastAsia="en-US" w:bidi="ar-SA"/>
      </w:rPr>
    </w:lvl>
    <w:lvl w:ilvl="6" w:tplc="DD0E08A0">
      <w:numFmt w:val="bullet"/>
      <w:lvlText w:val="•"/>
      <w:lvlJc w:val="left"/>
      <w:pPr>
        <w:ind w:left="2892" w:hanging="144"/>
      </w:pPr>
      <w:rPr>
        <w:rFonts w:hint="default"/>
        <w:lang w:val="tr-TR" w:eastAsia="en-US" w:bidi="ar-SA"/>
      </w:rPr>
    </w:lvl>
    <w:lvl w:ilvl="7" w:tplc="5D1097F4">
      <w:numFmt w:val="bullet"/>
      <w:lvlText w:val="•"/>
      <w:lvlJc w:val="left"/>
      <w:pPr>
        <w:ind w:left="3331" w:hanging="144"/>
      </w:pPr>
      <w:rPr>
        <w:rFonts w:hint="default"/>
        <w:lang w:val="tr-TR" w:eastAsia="en-US" w:bidi="ar-SA"/>
      </w:rPr>
    </w:lvl>
    <w:lvl w:ilvl="8" w:tplc="D8F82A22">
      <w:numFmt w:val="bullet"/>
      <w:lvlText w:val="•"/>
      <w:lvlJc w:val="left"/>
      <w:pPr>
        <w:ind w:left="3770" w:hanging="144"/>
      </w:pPr>
      <w:rPr>
        <w:rFonts w:hint="default"/>
        <w:lang w:val="tr-TR" w:eastAsia="en-US" w:bidi="ar-SA"/>
      </w:rPr>
    </w:lvl>
  </w:abstractNum>
  <w:abstractNum w:abstractNumId="16">
    <w:nsid w:val="39C85B4E"/>
    <w:multiLevelType w:val="hybridMultilevel"/>
    <w:tmpl w:val="0C90508C"/>
    <w:lvl w:ilvl="0" w:tplc="999C9B12">
      <w:numFmt w:val="bullet"/>
      <w:lvlText w:val=""/>
      <w:lvlJc w:val="left"/>
      <w:pPr>
        <w:ind w:left="1660" w:hanging="428"/>
      </w:pPr>
      <w:rPr>
        <w:rFonts w:ascii="Symbol" w:eastAsia="Symbol" w:hAnsi="Symbol" w:cs="Symbol" w:hint="default"/>
        <w:w w:val="100"/>
        <w:sz w:val="24"/>
        <w:szCs w:val="24"/>
        <w:lang w:val="tr-TR" w:eastAsia="en-US" w:bidi="ar-SA"/>
      </w:rPr>
    </w:lvl>
    <w:lvl w:ilvl="1" w:tplc="A9F6E2DA">
      <w:numFmt w:val="bullet"/>
      <w:lvlText w:val="•"/>
      <w:lvlJc w:val="left"/>
      <w:pPr>
        <w:ind w:left="3057" w:hanging="428"/>
      </w:pPr>
      <w:rPr>
        <w:rFonts w:hint="default"/>
        <w:lang w:val="tr-TR" w:eastAsia="en-US" w:bidi="ar-SA"/>
      </w:rPr>
    </w:lvl>
    <w:lvl w:ilvl="2" w:tplc="800605AE">
      <w:numFmt w:val="bullet"/>
      <w:lvlText w:val="•"/>
      <w:lvlJc w:val="left"/>
      <w:pPr>
        <w:ind w:left="4455" w:hanging="428"/>
      </w:pPr>
      <w:rPr>
        <w:rFonts w:hint="default"/>
        <w:lang w:val="tr-TR" w:eastAsia="en-US" w:bidi="ar-SA"/>
      </w:rPr>
    </w:lvl>
    <w:lvl w:ilvl="3" w:tplc="1EBEB0C4">
      <w:numFmt w:val="bullet"/>
      <w:lvlText w:val="•"/>
      <w:lvlJc w:val="left"/>
      <w:pPr>
        <w:ind w:left="5853" w:hanging="428"/>
      </w:pPr>
      <w:rPr>
        <w:rFonts w:hint="default"/>
        <w:lang w:val="tr-TR" w:eastAsia="en-US" w:bidi="ar-SA"/>
      </w:rPr>
    </w:lvl>
    <w:lvl w:ilvl="4" w:tplc="E36890B2">
      <w:numFmt w:val="bullet"/>
      <w:lvlText w:val="•"/>
      <w:lvlJc w:val="left"/>
      <w:pPr>
        <w:ind w:left="7251" w:hanging="428"/>
      </w:pPr>
      <w:rPr>
        <w:rFonts w:hint="default"/>
        <w:lang w:val="tr-TR" w:eastAsia="en-US" w:bidi="ar-SA"/>
      </w:rPr>
    </w:lvl>
    <w:lvl w:ilvl="5" w:tplc="A5BEEBEA">
      <w:numFmt w:val="bullet"/>
      <w:lvlText w:val="•"/>
      <w:lvlJc w:val="left"/>
      <w:pPr>
        <w:ind w:left="8649" w:hanging="428"/>
      </w:pPr>
      <w:rPr>
        <w:rFonts w:hint="default"/>
        <w:lang w:val="tr-TR" w:eastAsia="en-US" w:bidi="ar-SA"/>
      </w:rPr>
    </w:lvl>
    <w:lvl w:ilvl="6" w:tplc="142EA268">
      <w:numFmt w:val="bullet"/>
      <w:lvlText w:val="•"/>
      <w:lvlJc w:val="left"/>
      <w:pPr>
        <w:ind w:left="10047" w:hanging="428"/>
      </w:pPr>
      <w:rPr>
        <w:rFonts w:hint="default"/>
        <w:lang w:val="tr-TR" w:eastAsia="en-US" w:bidi="ar-SA"/>
      </w:rPr>
    </w:lvl>
    <w:lvl w:ilvl="7" w:tplc="0932119C">
      <w:numFmt w:val="bullet"/>
      <w:lvlText w:val="•"/>
      <w:lvlJc w:val="left"/>
      <w:pPr>
        <w:ind w:left="11444" w:hanging="428"/>
      </w:pPr>
      <w:rPr>
        <w:rFonts w:hint="default"/>
        <w:lang w:val="tr-TR" w:eastAsia="en-US" w:bidi="ar-SA"/>
      </w:rPr>
    </w:lvl>
    <w:lvl w:ilvl="8" w:tplc="CA802744">
      <w:numFmt w:val="bullet"/>
      <w:lvlText w:val="•"/>
      <w:lvlJc w:val="left"/>
      <w:pPr>
        <w:ind w:left="12842" w:hanging="428"/>
      </w:pPr>
      <w:rPr>
        <w:rFonts w:hint="default"/>
        <w:lang w:val="tr-TR" w:eastAsia="en-US" w:bidi="ar-SA"/>
      </w:rPr>
    </w:lvl>
  </w:abstractNum>
  <w:abstractNum w:abstractNumId="17">
    <w:nsid w:val="3A662952"/>
    <w:multiLevelType w:val="hybridMultilevel"/>
    <w:tmpl w:val="F88828AA"/>
    <w:lvl w:ilvl="0" w:tplc="8AAEDF80">
      <w:start w:val="1"/>
      <w:numFmt w:val="decimal"/>
      <w:lvlText w:val="%1."/>
      <w:lvlJc w:val="left"/>
      <w:pPr>
        <w:ind w:left="720" w:hanging="360"/>
      </w:pPr>
      <w:rPr>
        <w:rFonts w:hint="default"/>
        <w:b/>
        <w:color w:val="auto"/>
        <w:sz w:val="20"/>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BE90DC0"/>
    <w:multiLevelType w:val="hybridMultilevel"/>
    <w:tmpl w:val="73A4E7FE"/>
    <w:lvl w:ilvl="0" w:tplc="BAB2C552">
      <w:numFmt w:val="bullet"/>
      <w:lvlText w:val=""/>
      <w:lvlJc w:val="left"/>
      <w:pPr>
        <w:ind w:left="249" w:hanging="137"/>
      </w:pPr>
      <w:rPr>
        <w:rFonts w:ascii="Symbol" w:eastAsia="Symbol" w:hAnsi="Symbol" w:cs="Symbol" w:hint="default"/>
        <w:w w:val="97"/>
        <w:sz w:val="16"/>
        <w:szCs w:val="16"/>
        <w:lang w:val="tr-TR" w:eastAsia="en-US" w:bidi="ar-SA"/>
      </w:rPr>
    </w:lvl>
    <w:lvl w:ilvl="1" w:tplc="5290B2EE">
      <w:numFmt w:val="bullet"/>
      <w:lvlText w:val="•"/>
      <w:lvlJc w:val="left"/>
      <w:pPr>
        <w:ind w:left="498" w:hanging="137"/>
      </w:pPr>
      <w:rPr>
        <w:rFonts w:hint="default"/>
        <w:lang w:val="tr-TR" w:eastAsia="en-US" w:bidi="ar-SA"/>
      </w:rPr>
    </w:lvl>
    <w:lvl w:ilvl="2" w:tplc="CA98BA32">
      <w:numFmt w:val="bullet"/>
      <w:lvlText w:val="•"/>
      <w:lvlJc w:val="left"/>
      <w:pPr>
        <w:ind w:left="757" w:hanging="137"/>
      </w:pPr>
      <w:rPr>
        <w:rFonts w:hint="default"/>
        <w:lang w:val="tr-TR" w:eastAsia="en-US" w:bidi="ar-SA"/>
      </w:rPr>
    </w:lvl>
    <w:lvl w:ilvl="3" w:tplc="C798B5B6">
      <w:numFmt w:val="bullet"/>
      <w:lvlText w:val="•"/>
      <w:lvlJc w:val="left"/>
      <w:pPr>
        <w:ind w:left="1016" w:hanging="137"/>
      </w:pPr>
      <w:rPr>
        <w:rFonts w:hint="default"/>
        <w:lang w:val="tr-TR" w:eastAsia="en-US" w:bidi="ar-SA"/>
      </w:rPr>
    </w:lvl>
    <w:lvl w:ilvl="4" w:tplc="957A11CE">
      <w:numFmt w:val="bullet"/>
      <w:lvlText w:val="•"/>
      <w:lvlJc w:val="left"/>
      <w:pPr>
        <w:ind w:left="1274" w:hanging="137"/>
      </w:pPr>
      <w:rPr>
        <w:rFonts w:hint="default"/>
        <w:lang w:val="tr-TR" w:eastAsia="en-US" w:bidi="ar-SA"/>
      </w:rPr>
    </w:lvl>
    <w:lvl w:ilvl="5" w:tplc="5C743B64">
      <w:numFmt w:val="bullet"/>
      <w:lvlText w:val="•"/>
      <w:lvlJc w:val="left"/>
      <w:pPr>
        <w:ind w:left="1533" w:hanging="137"/>
      </w:pPr>
      <w:rPr>
        <w:rFonts w:hint="default"/>
        <w:lang w:val="tr-TR" w:eastAsia="en-US" w:bidi="ar-SA"/>
      </w:rPr>
    </w:lvl>
    <w:lvl w:ilvl="6" w:tplc="EBC48544">
      <w:numFmt w:val="bullet"/>
      <w:lvlText w:val="•"/>
      <w:lvlJc w:val="left"/>
      <w:pPr>
        <w:ind w:left="1792" w:hanging="137"/>
      </w:pPr>
      <w:rPr>
        <w:rFonts w:hint="default"/>
        <w:lang w:val="tr-TR" w:eastAsia="en-US" w:bidi="ar-SA"/>
      </w:rPr>
    </w:lvl>
    <w:lvl w:ilvl="7" w:tplc="FB6ACDCA">
      <w:numFmt w:val="bullet"/>
      <w:lvlText w:val="•"/>
      <w:lvlJc w:val="left"/>
      <w:pPr>
        <w:ind w:left="2050" w:hanging="137"/>
      </w:pPr>
      <w:rPr>
        <w:rFonts w:hint="default"/>
        <w:lang w:val="tr-TR" w:eastAsia="en-US" w:bidi="ar-SA"/>
      </w:rPr>
    </w:lvl>
    <w:lvl w:ilvl="8" w:tplc="343A0B3A">
      <w:numFmt w:val="bullet"/>
      <w:lvlText w:val="•"/>
      <w:lvlJc w:val="left"/>
      <w:pPr>
        <w:ind w:left="2309" w:hanging="137"/>
      </w:pPr>
      <w:rPr>
        <w:rFonts w:hint="default"/>
        <w:lang w:val="tr-TR" w:eastAsia="en-US" w:bidi="ar-SA"/>
      </w:rPr>
    </w:lvl>
  </w:abstractNum>
  <w:abstractNum w:abstractNumId="19">
    <w:nsid w:val="40552FD4"/>
    <w:multiLevelType w:val="multilevel"/>
    <w:tmpl w:val="14E2836E"/>
    <w:lvl w:ilvl="0">
      <w:start w:val="19"/>
      <w:numFmt w:val="upperLetter"/>
      <w:lvlText w:val="%1"/>
      <w:lvlJc w:val="left"/>
      <w:pPr>
        <w:ind w:left="344" w:hanging="339"/>
      </w:pPr>
      <w:rPr>
        <w:rFonts w:hint="default"/>
        <w:lang w:val="tr-TR" w:eastAsia="en-US" w:bidi="ar-SA"/>
      </w:rPr>
    </w:lvl>
    <w:lvl w:ilvl="1">
      <w:start w:val="1"/>
      <w:numFmt w:val="decimal"/>
      <w:lvlText w:val="%1.%2."/>
      <w:lvlJc w:val="left"/>
      <w:pPr>
        <w:ind w:left="344" w:hanging="339"/>
      </w:pPr>
      <w:rPr>
        <w:rFonts w:ascii="Calibri" w:eastAsia="Calibri" w:hAnsi="Calibri" w:cs="Calibri" w:hint="default"/>
        <w:spacing w:val="-1"/>
        <w:w w:val="100"/>
        <w:sz w:val="20"/>
        <w:szCs w:val="20"/>
        <w:lang w:val="tr-TR" w:eastAsia="en-US" w:bidi="ar-SA"/>
      </w:rPr>
    </w:lvl>
    <w:lvl w:ilvl="2">
      <w:numFmt w:val="bullet"/>
      <w:lvlText w:val="•"/>
      <w:lvlJc w:val="left"/>
      <w:pPr>
        <w:ind w:left="2456" w:hanging="339"/>
      </w:pPr>
      <w:rPr>
        <w:rFonts w:hint="default"/>
        <w:lang w:val="tr-TR" w:eastAsia="en-US" w:bidi="ar-SA"/>
      </w:rPr>
    </w:lvl>
    <w:lvl w:ilvl="3">
      <w:numFmt w:val="bullet"/>
      <w:lvlText w:val="•"/>
      <w:lvlJc w:val="left"/>
      <w:pPr>
        <w:ind w:left="3514" w:hanging="339"/>
      </w:pPr>
      <w:rPr>
        <w:rFonts w:hint="default"/>
        <w:lang w:val="tr-TR" w:eastAsia="en-US" w:bidi="ar-SA"/>
      </w:rPr>
    </w:lvl>
    <w:lvl w:ilvl="4">
      <w:numFmt w:val="bullet"/>
      <w:lvlText w:val="•"/>
      <w:lvlJc w:val="left"/>
      <w:pPr>
        <w:ind w:left="4572" w:hanging="339"/>
      </w:pPr>
      <w:rPr>
        <w:rFonts w:hint="default"/>
        <w:lang w:val="tr-TR" w:eastAsia="en-US" w:bidi="ar-SA"/>
      </w:rPr>
    </w:lvl>
    <w:lvl w:ilvl="5">
      <w:numFmt w:val="bullet"/>
      <w:lvlText w:val="•"/>
      <w:lvlJc w:val="left"/>
      <w:pPr>
        <w:ind w:left="5631" w:hanging="339"/>
      </w:pPr>
      <w:rPr>
        <w:rFonts w:hint="default"/>
        <w:lang w:val="tr-TR" w:eastAsia="en-US" w:bidi="ar-SA"/>
      </w:rPr>
    </w:lvl>
    <w:lvl w:ilvl="6">
      <w:numFmt w:val="bullet"/>
      <w:lvlText w:val="•"/>
      <w:lvlJc w:val="left"/>
      <w:pPr>
        <w:ind w:left="6689" w:hanging="339"/>
      </w:pPr>
      <w:rPr>
        <w:rFonts w:hint="default"/>
        <w:lang w:val="tr-TR" w:eastAsia="en-US" w:bidi="ar-SA"/>
      </w:rPr>
    </w:lvl>
    <w:lvl w:ilvl="7">
      <w:numFmt w:val="bullet"/>
      <w:lvlText w:val="•"/>
      <w:lvlJc w:val="left"/>
      <w:pPr>
        <w:ind w:left="7747" w:hanging="339"/>
      </w:pPr>
      <w:rPr>
        <w:rFonts w:hint="default"/>
        <w:lang w:val="tr-TR" w:eastAsia="en-US" w:bidi="ar-SA"/>
      </w:rPr>
    </w:lvl>
    <w:lvl w:ilvl="8">
      <w:numFmt w:val="bullet"/>
      <w:lvlText w:val="•"/>
      <w:lvlJc w:val="left"/>
      <w:pPr>
        <w:ind w:left="8805" w:hanging="339"/>
      </w:pPr>
      <w:rPr>
        <w:rFonts w:hint="default"/>
        <w:lang w:val="tr-TR" w:eastAsia="en-US" w:bidi="ar-SA"/>
      </w:rPr>
    </w:lvl>
  </w:abstractNum>
  <w:abstractNum w:abstractNumId="20">
    <w:nsid w:val="42DC2D34"/>
    <w:multiLevelType w:val="hybridMultilevel"/>
    <w:tmpl w:val="BB5E819E"/>
    <w:lvl w:ilvl="0" w:tplc="2F7C13F4">
      <w:numFmt w:val="bullet"/>
      <w:lvlText w:val=""/>
      <w:lvlJc w:val="left"/>
      <w:pPr>
        <w:ind w:left="249" w:hanging="137"/>
      </w:pPr>
      <w:rPr>
        <w:rFonts w:ascii="Symbol" w:eastAsia="Symbol" w:hAnsi="Symbol" w:cs="Symbol" w:hint="default"/>
        <w:w w:val="97"/>
        <w:sz w:val="16"/>
        <w:szCs w:val="16"/>
        <w:lang w:val="tr-TR" w:eastAsia="en-US" w:bidi="ar-SA"/>
      </w:rPr>
    </w:lvl>
    <w:lvl w:ilvl="1" w:tplc="E09AF028">
      <w:numFmt w:val="bullet"/>
      <w:lvlText w:val="•"/>
      <w:lvlJc w:val="left"/>
      <w:pPr>
        <w:ind w:left="498" w:hanging="137"/>
      </w:pPr>
      <w:rPr>
        <w:rFonts w:hint="default"/>
        <w:lang w:val="tr-TR" w:eastAsia="en-US" w:bidi="ar-SA"/>
      </w:rPr>
    </w:lvl>
    <w:lvl w:ilvl="2" w:tplc="C8D40EB6">
      <w:numFmt w:val="bullet"/>
      <w:lvlText w:val="•"/>
      <w:lvlJc w:val="left"/>
      <w:pPr>
        <w:ind w:left="757" w:hanging="137"/>
      </w:pPr>
      <w:rPr>
        <w:rFonts w:hint="default"/>
        <w:lang w:val="tr-TR" w:eastAsia="en-US" w:bidi="ar-SA"/>
      </w:rPr>
    </w:lvl>
    <w:lvl w:ilvl="3" w:tplc="A9720B42">
      <w:numFmt w:val="bullet"/>
      <w:lvlText w:val="•"/>
      <w:lvlJc w:val="left"/>
      <w:pPr>
        <w:ind w:left="1016" w:hanging="137"/>
      </w:pPr>
      <w:rPr>
        <w:rFonts w:hint="default"/>
        <w:lang w:val="tr-TR" w:eastAsia="en-US" w:bidi="ar-SA"/>
      </w:rPr>
    </w:lvl>
    <w:lvl w:ilvl="4" w:tplc="310C1396">
      <w:numFmt w:val="bullet"/>
      <w:lvlText w:val="•"/>
      <w:lvlJc w:val="left"/>
      <w:pPr>
        <w:ind w:left="1274" w:hanging="137"/>
      </w:pPr>
      <w:rPr>
        <w:rFonts w:hint="default"/>
        <w:lang w:val="tr-TR" w:eastAsia="en-US" w:bidi="ar-SA"/>
      </w:rPr>
    </w:lvl>
    <w:lvl w:ilvl="5" w:tplc="C5C0D188">
      <w:numFmt w:val="bullet"/>
      <w:lvlText w:val="•"/>
      <w:lvlJc w:val="left"/>
      <w:pPr>
        <w:ind w:left="1533" w:hanging="137"/>
      </w:pPr>
      <w:rPr>
        <w:rFonts w:hint="default"/>
        <w:lang w:val="tr-TR" w:eastAsia="en-US" w:bidi="ar-SA"/>
      </w:rPr>
    </w:lvl>
    <w:lvl w:ilvl="6" w:tplc="F88824BA">
      <w:numFmt w:val="bullet"/>
      <w:lvlText w:val="•"/>
      <w:lvlJc w:val="left"/>
      <w:pPr>
        <w:ind w:left="1792" w:hanging="137"/>
      </w:pPr>
      <w:rPr>
        <w:rFonts w:hint="default"/>
        <w:lang w:val="tr-TR" w:eastAsia="en-US" w:bidi="ar-SA"/>
      </w:rPr>
    </w:lvl>
    <w:lvl w:ilvl="7" w:tplc="5746AEB2">
      <w:numFmt w:val="bullet"/>
      <w:lvlText w:val="•"/>
      <w:lvlJc w:val="left"/>
      <w:pPr>
        <w:ind w:left="2050" w:hanging="137"/>
      </w:pPr>
      <w:rPr>
        <w:rFonts w:hint="default"/>
        <w:lang w:val="tr-TR" w:eastAsia="en-US" w:bidi="ar-SA"/>
      </w:rPr>
    </w:lvl>
    <w:lvl w:ilvl="8" w:tplc="5748C5D8">
      <w:numFmt w:val="bullet"/>
      <w:lvlText w:val="•"/>
      <w:lvlJc w:val="left"/>
      <w:pPr>
        <w:ind w:left="2309" w:hanging="137"/>
      </w:pPr>
      <w:rPr>
        <w:rFonts w:hint="default"/>
        <w:lang w:val="tr-TR" w:eastAsia="en-US" w:bidi="ar-SA"/>
      </w:rPr>
    </w:lvl>
  </w:abstractNum>
  <w:abstractNum w:abstractNumId="21">
    <w:nsid w:val="44C61AA9"/>
    <w:multiLevelType w:val="multilevel"/>
    <w:tmpl w:val="EFCAB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5E23317"/>
    <w:multiLevelType w:val="hybridMultilevel"/>
    <w:tmpl w:val="84F2C31C"/>
    <w:lvl w:ilvl="0" w:tplc="BEAE98A2">
      <w:numFmt w:val="bullet"/>
      <w:lvlText w:val=""/>
      <w:lvlJc w:val="left"/>
      <w:pPr>
        <w:ind w:left="334" w:hanging="168"/>
      </w:pPr>
      <w:rPr>
        <w:rFonts w:ascii="Symbol" w:eastAsia="Symbol" w:hAnsi="Symbol" w:cs="Symbol" w:hint="default"/>
        <w:w w:val="97"/>
        <w:sz w:val="20"/>
        <w:szCs w:val="20"/>
        <w:lang w:val="tr-TR" w:eastAsia="en-US" w:bidi="ar-SA"/>
      </w:rPr>
    </w:lvl>
    <w:lvl w:ilvl="1" w:tplc="F2D8DECE">
      <w:numFmt w:val="bullet"/>
      <w:lvlText w:val="•"/>
      <w:lvlJc w:val="left"/>
      <w:pPr>
        <w:ind w:left="770" w:hanging="168"/>
      </w:pPr>
      <w:rPr>
        <w:rFonts w:hint="default"/>
        <w:lang w:val="tr-TR" w:eastAsia="en-US" w:bidi="ar-SA"/>
      </w:rPr>
    </w:lvl>
    <w:lvl w:ilvl="2" w:tplc="19EAA266">
      <w:numFmt w:val="bullet"/>
      <w:lvlText w:val="•"/>
      <w:lvlJc w:val="left"/>
      <w:pPr>
        <w:ind w:left="1201" w:hanging="168"/>
      </w:pPr>
      <w:rPr>
        <w:rFonts w:hint="default"/>
        <w:lang w:val="tr-TR" w:eastAsia="en-US" w:bidi="ar-SA"/>
      </w:rPr>
    </w:lvl>
    <w:lvl w:ilvl="3" w:tplc="9AE28148">
      <w:numFmt w:val="bullet"/>
      <w:lvlText w:val="•"/>
      <w:lvlJc w:val="left"/>
      <w:pPr>
        <w:ind w:left="1632" w:hanging="168"/>
      </w:pPr>
      <w:rPr>
        <w:rFonts w:hint="default"/>
        <w:lang w:val="tr-TR" w:eastAsia="en-US" w:bidi="ar-SA"/>
      </w:rPr>
    </w:lvl>
    <w:lvl w:ilvl="4" w:tplc="23E0B3B8">
      <w:numFmt w:val="bullet"/>
      <w:lvlText w:val="•"/>
      <w:lvlJc w:val="left"/>
      <w:pPr>
        <w:ind w:left="2063" w:hanging="168"/>
      </w:pPr>
      <w:rPr>
        <w:rFonts w:hint="default"/>
        <w:lang w:val="tr-TR" w:eastAsia="en-US" w:bidi="ar-SA"/>
      </w:rPr>
    </w:lvl>
    <w:lvl w:ilvl="5" w:tplc="0AE66CB2">
      <w:numFmt w:val="bullet"/>
      <w:lvlText w:val="•"/>
      <w:lvlJc w:val="left"/>
      <w:pPr>
        <w:ind w:left="2494" w:hanging="168"/>
      </w:pPr>
      <w:rPr>
        <w:rFonts w:hint="default"/>
        <w:lang w:val="tr-TR" w:eastAsia="en-US" w:bidi="ar-SA"/>
      </w:rPr>
    </w:lvl>
    <w:lvl w:ilvl="6" w:tplc="697AE90A">
      <w:numFmt w:val="bullet"/>
      <w:lvlText w:val="•"/>
      <w:lvlJc w:val="left"/>
      <w:pPr>
        <w:ind w:left="2924" w:hanging="168"/>
      </w:pPr>
      <w:rPr>
        <w:rFonts w:hint="default"/>
        <w:lang w:val="tr-TR" w:eastAsia="en-US" w:bidi="ar-SA"/>
      </w:rPr>
    </w:lvl>
    <w:lvl w:ilvl="7" w:tplc="CC289AD2">
      <w:numFmt w:val="bullet"/>
      <w:lvlText w:val="•"/>
      <w:lvlJc w:val="left"/>
      <w:pPr>
        <w:ind w:left="3355" w:hanging="168"/>
      </w:pPr>
      <w:rPr>
        <w:rFonts w:hint="default"/>
        <w:lang w:val="tr-TR" w:eastAsia="en-US" w:bidi="ar-SA"/>
      </w:rPr>
    </w:lvl>
    <w:lvl w:ilvl="8" w:tplc="DF36A8CA">
      <w:numFmt w:val="bullet"/>
      <w:lvlText w:val="•"/>
      <w:lvlJc w:val="left"/>
      <w:pPr>
        <w:ind w:left="3786" w:hanging="168"/>
      </w:pPr>
      <w:rPr>
        <w:rFonts w:hint="default"/>
        <w:lang w:val="tr-TR" w:eastAsia="en-US" w:bidi="ar-SA"/>
      </w:rPr>
    </w:lvl>
  </w:abstractNum>
  <w:abstractNum w:abstractNumId="23">
    <w:nsid w:val="46ED44A5"/>
    <w:multiLevelType w:val="multilevel"/>
    <w:tmpl w:val="5D168AFC"/>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4">
    <w:nsid w:val="47D336AE"/>
    <w:multiLevelType w:val="hybridMultilevel"/>
    <w:tmpl w:val="BBB45CD0"/>
    <w:lvl w:ilvl="0" w:tplc="F828C106">
      <w:numFmt w:val="bullet"/>
      <w:lvlText w:val=""/>
      <w:lvlJc w:val="left"/>
      <w:pPr>
        <w:ind w:left="252" w:hanging="144"/>
      </w:pPr>
      <w:rPr>
        <w:rFonts w:ascii="Symbol" w:eastAsia="Symbol" w:hAnsi="Symbol" w:cs="Symbol" w:hint="default"/>
        <w:w w:val="97"/>
        <w:sz w:val="16"/>
        <w:szCs w:val="16"/>
        <w:lang w:val="tr-TR" w:eastAsia="en-US" w:bidi="ar-SA"/>
      </w:rPr>
    </w:lvl>
    <w:lvl w:ilvl="1" w:tplc="B0A64D52">
      <w:numFmt w:val="bullet"/>
      <w:lvlText w:val="•"/>
      <w:lvlJc w:val="left"/>
      <w:pPr>
        <w:ind w:left="698" w:hanging="144"/>
      </w:pPr>
      <w:rPr>
        <w:rFonts w:hint="default"/>
        <w:lang w:val="tr-TR" w:eastAsia="en-US" w:bidi="ar-SA"/>
      </w:rPr>
    </w:lvl>
    <w:lvl w:ilvl="2" w:tplc="A1F019E8">
      <w:numFmt w:val="bullet"/>
      <w:lvlText w:val="•"/>
      <w:lvlJc w:val="left"/>
      <w:pPr>
        <w:ind w:left="1137" w:hanging="144"/>
      </w:pPr>
      <w:rPr>
        <w:rFonts w:hint="default"/>
        <w:lang w:val="tr-TR" w:eastAsia="en-US" w:bidi="ar-SA"/>
      </w:rPr>
    </w:lvl>
    <w:lvl w:ilvl="3" w:tplc="33A24740">
      <w:numFmt w:val="bullet"/>
      <w:lvlText w:val="•"/>
      <w:lvlJc w:val="left"/>
      <w:pPr>
        <w:ind w:left="1576" w:hanging="144"/>
      </w:pPr>
      <w:rPr>
        <w:rFonts w:hint="default"/>
        <w:lang w:val="tr-TR" w:eastAsia="en-US" w:bidi="ar-SA"/>
      </w:rPr>
    </w:lvl>
    <w:lvl w:ilvl="4" w:tplc="E3944046">
      <w:numFmt w:val="bullet"/>
      <w:lvlText w:val="•"/>
      <w:lvlJc w:val="left"/>
      <w:pPr>
        <w:ind w:left="2015" w:hanging="144"/>
      </w:pPr>
      <w:rPr>
        <w:rFonts w:hint="default"/>
        <w:lang w:val="tr-TR" w:eastAsia="en-US" w:bidi="ar-SA"/>
      </w:rPr>
    </w:lvl>
    <w:lvl w:ilvl="5" w:tplc="3E28D88A">
      <w:numFmt w:val="bullet"/>
      <w:lvlText w:val="•"/>
      <w:lvlJc w:val="left"/>
      <w:pPr>
        <w:ind w:left="2454" w:hanging="144"/>
      </w:pPr>
      <w:rPr>
        <w:rFonts w:hint="default"/>
        <w:lang w:val="tr-TR" w:eastAsia="en-US" w:bidi="ar-SA"/>
      </w:rPr>
    </w:lvl>
    <w:lvl w:ilvl="6" w:tplc="BACEF3AC">
      <w:numFmt w:val="bullet"/>
      <w:lvlText w:val="•"/>
      <w:lvlJc w:val="left"/>
      <w:pPr>
        <w:ind w:left="2892" w:hanging="144"/>
      </w:pPr>
      <w:rPr>
        <w:rFonts w:hint="default"/>
        <w:lang w:val="tr-TR" w:eastAsia="en-US" w:bidi="ar-SA"/>
      </w:rPr>
    </w:lvl>
    <w:lvl w:ilvl="7" w:tplc="B3DCB09E">
      <w:numFmt w:val="bullet"/>
      <w:lvlText w:val="•"/>
      <w:lvlJc w:val="left"/>
      <w:pPr>
        <w:ind w:left="3331" w:hanging="144"/>
      </w:pPr>
      <w:rPr>
        <w:rFonts w:hint="default"/>
        <w:lang w:val="tr-TR" w:eastAsia="en-US" w:bidi="ar-SA"/>
      </w:rPr>
    </w:lvl>
    <w:lvl w:ilvl="8" w:tplc="411C4A68">
      <w:numFmt w:val="bullet"/>
      <w:lvlText w:val="•"/>
      <w:lvlJc w:val="left"/>
      <w:pPr>
        <w:ind w:left="3770" w:hanging="144"/>
      </w:pPr>
      <w:rPr>
        <w:rFonts w:hint="default"/>
        <w:lang w:val="tr-TR" w:eastAsia="en-US" w:bidi="ar-SA"/>
      </w:rPr>
    </w:lvl>
  </w:abstractNum>
  <w:abstractNum w:abstractNumId="25">
    <w:nsid w:val="530B2531"/>
    <w:multiLevelType w:val="multilevel"/>
    <w:tmpl w:val="BA5E51DA"/>
    <w:lvl w:ilvl="0">
      <w:start w:val="19"/>
      <w:numFmt w:val="upperLetter"/>
      <w:lvlText w:val="%1"/>
      <w:lvlJc w:val="left"/>
      <w:pPr>
        <w:ind w:left="344" w:hanging="339"/>
      </w:pPr>
      <w:rPr>
        <w:rFonts w:hint="default"/>
        <w:lang w:val="tr-TR" w:eastAsia="en-US" w:bidi="ar-SA"/>
      </w:rPr>
    </w:lvl>
    <w:lvl w:ilvl="1">
      <w:start w:val="1"/>
      <w:numFmt w:val="decimal"/>
      <w:lvlText w:val="%1.%2."/>
      <w:lvlJc w:val="left"/>
      <w:pPr>
        <w:ind w:left="344" w:hanging="339"/>
      </w:pPr>
      <w:rPr>
        <w:rFonts w:ascii="Calibri" w:eastAsia="Calibri" w:hAnsi="Calibri" w:cs="Calibri" w:hint="default"/>
        <w:spacing w:val="-1"/>
        <w:w w:val="100"/>
        <w:sz w:val="20"/>
        <w:szCs w:val="20"/>
        <w:lang w:val="tr-TR" w:eastAsia="en-US" w:bidi="ar-SA"/>
      </w:rPr>
    </w:lvl>
    <w:lvl w:ilvl="2">
      <w:numFmt w:val="bullet"/>
      <w:lvlText w:val="•"/>
      <w:lvlJc w:val="left"/>
      <w:pPr>
        <w:ind w:left="2456" w:hanging="339"/>
      </w:pPr>
      <w:rPr>
        <w:rFonts w:hint="default"/>
        <w:lang w:val="tr-TR" w:eastAsia="en-US" w:bidi="ar-SA"/>
      </w:rPr>
    </w:lvl>
    <w:lvl w:ilvl="3">
      <w:numFmt w:val="bullet"/>
      <w:lvlText w:val="•"/>
      <w:lvlJc w:val="left"/>
      <w:pPr>
        <w:ind w:left="3514" w:hanging="339"/>
      </w:pPr>
      <w:rPr>
        <w:rFonts w:hint="default"/>
        <w:lang w:val="tr-TR" w:eastAsia="en-US" w:bidi="ar-SA"/>
      </w:rPr>
    </w:lvl>
    <w:lvl w:ilvl="4">
      <w:numFmt w:val="bullet"/>
      <w:lvlText w:val="•"/>
      <w:lvlJc w:val="left"/>
      <w:pPr>
        <w:ind w:left="4572" w:hanging="339"/>
      </w:pPr>
      <w:rPr>
        <w:rFonts w:hint="default"/>
        <w:lang w:val="tr-TR" w:eastAsia="en-US" w:bidi="ar-SA"/>
      </w:rPr>
    </w:lvl>
    <w:lvl w:ilvl="5">
      <w:numFmt w:val="bullet"/>
      <w:lvlText w:val="•"/>
      <w:lvlJc w:val="left"/>
      <w:pPr>
        <w:ind w:left="5631" w:hanging="339"/>
      </w:pPr>
      <w:rPr>
        <w:rFonts w:hint="default"/>
        <w:lang w:val="tr-TR" w:eastAsia="en-US" w:bidi="ar-SA"/>
      </w:rPr>
    </w:lvl>
    <w:lvl w:ilvl="6">
      <w:numFmt w:val="bullet"/>
      <w:lvlText w:val="•"/>
      <w:lvlJc w:val="left"/>
      <w:pPr>
        <w:ind w:left="6689" w:hanging="339"/>
      </w:pPr>
      <w:rPr>
        <w:rFonts w:hint="default"/>
        <w:lang w:val="tr-TR" w:eastAsia="en-US" w:bidi="ar-SA"/>
      </w:rPr>
    </w:lvl>
    <w:lvl w:ilvl="7">
      <w:numFmt w:val="bullet"/>
      <w:lvlText w:val="•"/>
      <w:lvlJc w:val="left"/>
      <w:pPr>
        <w:ind w:left="7747" w:hanging="339"/>
      </w:pPr>
      <w:rPr>
        <w:rFonts w:hint="default"/>
        <w:lang w:val="tr-TR" w:eastAsia="en-US" w:bidi="ar-SA"/>
      </w:rPr>
    </w:lvl>
    <w:lvl w:ilvl="8">
      <w:numFmt w:val="bullet"/>
      <w:lvlText w:val="•"/>
      <w:lvlJc w:val="left"/>
      <w:pPr>
        <w:ind w:left="8805" w:hanging="339"/>
      </w:pPr>
      <w:rPr>
        <w:rFonts w:hint="default"/>
        <w:lang w:val="tr-TR" w:eastAsia="en-US" w:bidi="ar-SA"/>
      </w:rPr>
    </w:lvl>
  </w:abstractNum>
  <w:abstractNum w:abstractNumId="26">
    <w:nsid w:val="54E63739"/>
    <w:multiLevelType w:val="hybridMultilevel"/>
    <w:tmpl w:val="70FAA86C"/>
    <w:lvl w:ilvl="0" w:tplc="E972413C">
      <w:numFmt w:val="bullet"/>
      <w:lvlText w:val=""/>
      <w:lvlJc w:val="left"/>
      <w:pPr>
        <w:ind w:left="252" w:hanging="144"/>
      </w:pPr>
      <w:rPr>
        <w:rFonts w:ascii="Symbol" w:eastAsia="Symbol" w:hAnsi="Symbol" w:cs="Symbol" w:hint="default"/>
        <w:w w:val="97"/>
        <w:sz w:val="16"/>
        <w:szCs w:val="16"/>
        <w:lang w:val="tr-TR" w:eastAsia="en-US" w:bidi="ar-SA"/>
      </w:rPr>
    </w:lvl>
    <w:lvl w:ilvl="1" w:tplc="F80CA09E">
      <w:numFmt w:val="bullet"/>
      <w:lvlText w:val="•"/>
      <w:lvlJc w:val="left"/>
      <w:pPr>
        <w:ind w:left="345" w:hanging="144"/>
      </w:pPr>
      <w:rPr>
        <w:rFonts w:hint="default"/>
        <w:lang w:val="tr-TR" w:eastAsia="en-US" w:bidi="ar-SA"/>
      </w:rPr>
    </w:lvl>
    <w:lvl w:ilvl="2" w:tplc="5A5E4A68">
      <w:numFmt w:val="bullet"/>
      <w:lvlText w:val="•"/>
      <w:lvlJc w:val="left"/>
      <w:pPr>
        <w:ind w:left="431" w:hanging="144"/>
      </w:pPr>
      <w:rPr>
        <w:rFonts w:hint="default"/>
        <w:lang w:val="tr-TR" w:eastAsia="en-US" w:bidi="ar-SA"/>
      </w:rPr>
    </w:lvl>
    <w:lvl w:ilvl="3" w:tplc="D8AA8986">
      <w:numFmt w:val="bullet"/>
      <w:lvlText w:val="•"/>
      <w:lvlJc w:val="left"/>
      <w:pPr>
        <w:ind w:left="517" w:hanging="144"/>
      </w:pPr>
      <w:rPr>
        <w:rFonts w:hint="default"/>
        <w:lang w:val="tr-TR" w:eastAsia="en-US" w:bidi="ar-SA"/>
      </w:rPr>
    </w:lvl>
    <w:lvl w:ilvl="4" w:tplc="3F002CE8">
      <w:numFmt w:val="bullet"/>
      <w:lvlText w:val="•"/>
      <w:lvlJc w:val="left"/>
      <w:pPr>
        <w:ind w:left="602" w:hanging="144"/>
      </w:pPr>
      <w:rPr>
        <w:rFonts w:hint="default"/>
        <w:lang w:val="tr-TR" w:eastAsia="en-US" w:bidi="ar-SA"/>
      </w:rPr>
    </w:lvl>
    <w:lvl w:ilvl="5" w:tplc="300A75B8">
      <w:numFmt w:val="bullet"/>
      <w:lvlText w:val="•"/>
      <w:lvlJc w:val="left"/>
      <w:pPr>
        <w:ind w:left="688" w:hanging="144"/>
      </w:pPr>
      <w:rPr>
        <w:rFonts w:hint="default"/>
        <w:lang w:val="tr-TR" w:eastAsia="en-US" w:bidi="ar-SA"/>
      </w:rPr>
    </w:lvl>
    <w:lvl w:ilvl="6" w:tplc="A7620EF6">
      <w:numFmt w:val="bullet"/>
      <w:lvlText w:val="•"/>
      <w:lvlJc w:val="left"/>
      <w:pPr>
        <w:ind w:left="774" w:hanging="144"/>
      </w:pPr>
      <w:rPr>
        <w:rFonts w:hint="default"/>
        <w:lang w:val="tr-TR" w:eastAsia="en-US" w:bidi="ar-SA"/>
      </w:rPr>
    </w:lvl>
    <w:lvl w:ilvl="7" w:tplc="6C1A9EC8">
      <w:numFmt w:val="bullet"/>
      <w:lvlText w:val="•"/>
      <w:lvlJc w:val="left"/>
      <w:pPr>
        <w:ind w:left="859" w:hanging="144"/>
      </w:pPr>
      <w:rPr>
        <w:rFonts w:hint="default"/>
        <w:lang w:val="tr-TR" w:eastAsia="en-US" w:bidi="ar-SA"/>
      </w:rPr>
    </w:lvl>
    <w:lvl w:ilvl="8" w:tplc="CE02AB44">
      <w:numFmt w:val="bullet"/>
      <w:lvlText w:val="•"/>
      <w:lvlJc w:val="left"/>
      <w:pPr>
        <w:ind w:left="945" w:hanging="144"/>
      </w:pPr>
      <w:rPr>
        <w:rFonts w:hint="default"/>
        <w:lang w:val="tr-TR" w:eastAsia="en-US" w:bidi="ar-SA"/>
      </w:rPr>
    </w:lvl>
  </w:abstractNum>
  <w:abstractNum w:abstractNumId="27">
    <w:nsid w:val="59D20D10"/>
    <w:multiLevelType w:val="hybridMultilevel"/>
    <w:tmpl w:val="A00C5500"/>
    <w:lvl w:ilvl="0" w:tplc="6FAA5204">
      <w:numFmt w:val="bullet"/>
      <w:lvlText w:val=""/>
      <w:lvlJc w:val="left"/>
      <w:pPr>
        <w:ind w:left="259" w:hanging="145"/>
      </w:pPr>
      <w:rPr>
        <w:rFonts w:ascii="Symbol" w:eastAsia="Symbol" w:hAnsi="Symbol" w:cs="Symbol" w:hint="default"/>
        <w:w w:val="97"/>
        <w:sz w:val="16"/>
        <w:szCs w:val="16"/>
        <w:lang w:val="tr-TR" w:eastAsia="en-US" w:bidi="ar-SA"/>
      </w:rPr>
    </w:lvl>
    <w:lvl w:ilvl="1" w:tplc="E25EF182">
      <w:numFmt w:val="bullet"/>
      <w:lvlText w:val="•"/>
      <w:lvlJc w:val="left"/>
      <w:pPr>
        <w:ind w:left="447" w:hanging="145"/>
      </w:pPr>
      <w:rPr>
        <w:rFonts w:hint="default"/>
        <w:lang w:val="tr-TR" w:eastAsia="en-US" w:bidi="ar-SA"/>
      </w:rPr>
    </w:lvl>
    <w:lvl w:ilvl="2" w:tplc="877E9410">
      <w:numFmt w:val="bullet"/>
      <w:lvlText w:val="•"/>
      <w:lvlJc w:val="left"/>
      <w:pPr>
        <w:ind w:left="634" w:hanging="145"/>
      </w:pPr>
      <w:rPr>
        <w:rFonts w:hint="default"/>
        <w:lang w:val="tr-TR" w:eastAsia="en-US" w:bidi="ar-SA"/>
      </w:rPr>
    </w:lvl>
    <w:lvl w:ilvl="3" w:tplc="8F88EFE2">
      <w:numFmt w:val="bullet"/>
      <w:lvlText w:val="•"/>
      <w:lvlJc w:val="left"/>
      <w:pPr>
        <w:ind w:left="822" w:hanging="145"/>
      </w:pPr>
      <w:rPr>
        <w:rFonts w:hint="default"/>
        <w:lang w:val="tr-TR" w:eastAsia="en-US" w:bidi="ar-SA"/>
      </w:rPr>
    </w:lvl>
    <w:lvl w:ilvl="4" w:tplc="3522E36A">
      <w:numFmt w:val="bullet"/>
      <w:lvlText w:val="•"/>
      <w:lvlJc w:val="left"/>
      <w:pPr>
        <w:ind w:left="1009" w:hanging="145"/>
      </w:pPr>
      <w:rPr>
        <w:rFonts w:hint="default"/>
        <w:lang w:val="tr-TR" w:eastAsia="en-US" w:bidi="ar-SA"/>
      </w:rPr>
    </w:lvl>
    <w:lvl w:ilvl="5" w:tplc="F30244F6">
      <w:numFmt w:val="bullet"/>
      <w:lvlText w:val="•"/>
      <w:lvlJc w:val="left"/>
      <w:pPr>
        <w:ind w:left="1197" w:hanging="145"/>
      </w:pPr>
      <w:rPr>
        <w:rFonts w:hint="default"/>
        <w:lang w:val="tr-TR" w:eastAsia="en-US" w:bidi="ar-SA"/>
      </w:rPr>
    </w:lvl>
    <w:lvl w:ilvl="6" w:tplc="1E2A7A96">
      <w:numFmt w:val="bullet"/>
      <w:lvlText w:val="•"/>
      <w:lvlJc w:val="left"/>
      <w:pPr>
        <w:ind w:left="1384" w:hanging="145"/>
      </w:pPr>
      <w:rPr>
        <w:rFonts w:hint="default"/>
        <w:lang w:val="tr-TR" w:eastAsia="en-US" w:bidi="ar-SA"/>
      </w:rPr>
    </w:lvl>
    <w:lvl w:ilvl="7" w:tplc="671C10D0">
      <w:numFmt w:val="bullet"/>
      <w:lvlText w:val="•"/>
      <w:lvlJc w:val="left"/>
      <w:pPr>
        <w:ind w:left="1571" w:hanging="145"/>
      </w:pPr>
      <w:rPr>
        <w:rFonts w:hint="default"/>
        <w:lang w:val="tr-TR" w:eastAsia="en-US" w:bidi="ar-SA"/>
      </w:rPr>
    </w:lvl>
    <w:lvl w:ilvl="8" w:tplc="70C6FDA8">
      <w:numFmt w:val="bullet"/>
      <w:lvlText w:val="•"/>
      <w:lvlJc w:val="left"/>
      <w:pPr>
        <w:ind w:left="1759" w:hanging="145"/>
      </w:pPr>
      <w:rPr>
        <w:rFonts w:hint="default"/>
        <w:lang w:val="tr-TR" w:eastAsia="en-US" w:bidi="ar-SA"/>
      </w:rPr>
    </w:lvl>
  </w:abstractNum>
  <w:abstractNum w:abstractNumId="28">
    <w:nsid w:val="5A74606A"/>
    <w:multiLevelType w:val="hybridMultilevel"/>
    <w:tmpl w:val="11DC6FB2"/>
    <w:lvl w:ilvl="0" w:tplc="A2D65F42">
      <w:numFmt w:val="bullet"/>
      <w:lvlText w:val=""/>
      <w:lvlJc w:val="left"/>
      <w:pPr>
        <w:ind w:left="1093" w:hanging="360"/>
      </w:pPr>
      <w:rPr>
        <w:rFonts w:ascii="Symbol" w:eastAsia="Symbol" w:hAnsi="Symbol" w:cs="Symbol" w:hint="default"/>
        <w:w w:val="100"/>
        <w:sz w:val="24"/>
        <w:szCs w:val="24"/>
        <w:lang w:val="tr-TR" w:eastAsia="en-US" w:bidi="ar-SA"/>
      </w:rPr>
    </w:lvl>
    <w:lvl w:ilvl="1" w:tplc="0576E344">
      <w:numFmt w:val="bullet"/>
      <w:lvlText w:val="•"/>
      <w:lvlJc w:val="left"/>
      <w:pPr>
        <w:ind w:left="2553" w:hanging="360"/>
      </w:pPr>
      <w:rPr>
        <w:rFonts w:hint="default"/>
        <w:lang w:val="tr-TR" w:eastAsia="en-US" w:bidi="ar-SA"/>
      </w:rPr>
    </w:lvl>
    <w:lvl w:ilvl="2" w:tplc="2FECD28A">
      <w:numFmt w:val="bullet"/>
      <w:lvlText w:val="•"/>
      <w:lvlJc w:val="left"/>
      <w:pPr>
        <w:ind w:left="4007" w:hanging="360"/>
      </w:pPr>
      <w:rPr>
        <w:rFonts w:hint="default"/>
        <w:lang w:val="tr-TR" w:eastAsia="en-US" w:bidi="ar-SA"/>
      </w:rPr>
    </w:lvl>
    <w:lvl w:ilvl="3" w:tplc="7D76A354">
      <w:numFmt w:val="bullet"/>
      <w:lvlText w:val="•"/>
      <w:lvlJc w:val="left"/>
      <w:pPr>
        <w:ind w:left="5461" w:hanging="360"/>
      </w:pPr>
      <w:rPr>
        <w:rFonts w:hint="default"/>
        <w:lang w:val="tr-TR" w:eastAsia="en-US" w:bidi="ar-SA"/>
      </w:rPr>
    </w:lvl>
    <w:lvl w:ilvl="4" w:tplc="769E1220">
      <w:numFmt w:val="bullet"/>
      <w:lvlText w:val="•"/>
      <w:lvlJc w:val="left"/>
      <w:pPr>
        <w:ind w:left="6915" w:hanging="360"/>
      </w:pPr>
      <w:rPr>
        <w:rFonts w:hint="default"/>
        <w:lang w:val="tr-TR" w:eastAsia="en-US" w:bidi="ar-SA"/>
      </w:rPr>
    </w:lvl>
    <w:lvl w:ilvl="5" w:tplc="DA34ABE0">
      <w:numFmt w:val="bullet"/>
      <w:lvlText w:val="•"/>
      <w:lvlJc w:val="left"/>
      <w:pPr>
        <w:ind w:left="8369" w:hanging="360"/>
      </w:pPr>
      <w:rPr>
        <w:rFonts w:hint="default"/>
        <w:lang w:val="tr-TR" w:eastAsia="en-US" w:bidi="ar-SA"/>
      </w:rPr>
    </w:lvl>
    <w:lvl w:ilvl="6" w:tplc="2B2EDF8E">
      <w:numFmt w:val="bullet"/>
      <w:lvlText w:val="•"/>
      <w:lvlJc w:val="left"/>
      <w:pPr>
        <w:ind w:left="9823" w:hanging="360"/>
      </w:pPr>
      <w:rPr>
        <w:rFonts w:hint="default"/>
        <w:lang w:val="tr-TR" w:eastAsia="en-US" w:bidi="ar-SA"/>
      </w:rPr>
    </w:lvl>
    <w:lvl w:ilvl="7" w:tplc="FC446014">
      <w:numFmt w:val="bullet"/>
      <w:lvlText w:val="•"/>
      <w:lvlJc w:val="left"/>
      <w:pPr>
        <w:ind w:left="11276" w:hanging="360"/>
      </w:pPr>
      <w:rPr>
        <w:rFonts w:hint="default"/>
        <w:lang w:val="tr-TR" w:eastAsia="en-US" w:bidi="ar-SA"/>
      </w:rPr>
    </w:lvl>
    <w:lvl w:ilvl="8" w:tplc="7DC6AC4C">
      <w:numFmt w:val="bullet"/>
      <w:lvlText w:val="•"/>
      <w:lvlJc w:val="left"/>
      <w:pPr>
        <w:ind w:left="12730" w:hanging="360"/>
      </w:pPr>
      <w:rPr>
        <w:rFonts w:hint="default"/>
        <w:lang w:val="tr-TR" w:eastAsia="en-US" w:bidi="ar-SA"/>
      </w:rPr>
    </w:lvl>
  </w:abstractNum>
  <w:abstractNum w:abstractNumId="29">
    <w:nsid w:val="5E8555DE"/>
    <w:multiLevelType w:val="hybridMultilevel"/>
    <w:tmpl w:val="FB7A26C4"/>
    <w:lvl w:ilvl="0" w:tplc="9B546D92">
      <w:numFmt w:val="bullet"/>
      <w:lvlText w:val=""/>
      <w:lvlJc w:val="left"/>
      <w:pPr>
        <w:ind w:left="332" w:hanging="168"/>
      </w:pPr>
      <w:rPr>
        <w:rFonts w:ascii="Symbol" w:eastAsia="Symbol" w:hAnsi="Symbol" w:cs="Symbol" w:hint="default"/>
        <w:w w:val="97"/>
        <w:sz w:val="20"/>
        <w:szCs w:val="20"/>
        <w:lang w:val="tr-TR" w:eastAsia="en-US" w:bidi="ar-SA"/>
      </w:rPr>
    </w:lvl>
    <w:lvl w:ilvl="1" w:tplc="E286D138">
      <w:numFmt w:val="bullet"/>
      <w:lvlText w:val="•"/>
      <w:lvlJc w:val="left"/>
      <w:pPr>
        <w:ind w:left="503" w:hanging="168"/>
      </w:pPr>
      <w:rPr>
        <w:rFonts w:hint="default"/>
        <w:lang w:val="tr-TR" w:eastAsia="en-US" w:bidi="ar-SA"/>
      </w:rPr>
    </w:lvl>
    <w:lvl w:ilvl="2" w:tplc="D298B908">
      <w:numFmt w:val="bullet"/>
      <w:lvlText w:val="•"/>
      <w:lvlJc w:val="left"/>
      <w:pPr>
        <w:ind w:left="667" w:hanging="168"/>
      </w:pPr>
      <w:rPr>
        <w:rFonts w:hint="default"/>
        <w:lang w:val="tr-TR" w:eastAsia="en-US" w:bidi="ar-SA"/>
      </w:rPr>
    </w:lvl>
    <w:lvl w:ilvl="3" w:tplc="FA820D0A">
      <w:numFmt w:val="bullet"/>
      <w:lvlText w:val="•"/>
      <w:lvlJc w:val="left"/>
      <w:pPr>
        <w:ind w:left="830" w:hanging="168"/>
      </w:pPr>
      <w:rPr>
        <w:rFonts w:hint="default"/>
        <w:lang w:val="tr-TR" w:eastAsia="en-US" w:bidi="ar-SA"/>
      </w:rPr>
    </w:lvl>
    <w:lvl w:ilvl="4" w:tplc="B9F0E2E8">
      <w:numFmt w:val="bullet"/>
      <w:lvlText w:val="•"/>
      <w:lvlJc w:val="left"/>
      <w:pPr>
        <w:ind w:left="994" w:hanging="168"/>
      </w:pPr>
      <w:rPr>
        <w:rFonts w:hint="default"/>
        <w:lang w:val="tr-TR" w:eastAsia="en-US" w:bidi="ar-SA"/>
      </w:rPr>
    </w:lvl>
    <w:lvl w:ilvl="5" w:tplc="773CB804">
      <w:numFmt w:val="bullet"/>
      <w:lvlText w:val="•"/>
      <w:lvlJc w:val="left"/>
      <w:pPr>
        <w:ind w:left="1158" w:hanging="168"/>
      </w:pPr>
      <w:rPr>
        <w:rFonts w:hint="default"/>
        <w:lang w:val="tr-TR" w:eastAsia="en-US" w:bidi="ar-SA"/>
      </w:rPr>
    </w:lvl>
    <w:lvl w:ilvl="6" w:tplc="29F02C58">
      <w:numFmt w:val="bullet"/>
      <w:lvlText w:val="•"/>
      <w:lvlJc w:val="left"/>
      <w:pPr>
        <w:ind w:left="1321" w:hanging="168"/>
      </w:pPr>
      <w:rPr>
        <w:rFonts w:hint="default"/>
        <w:lang w:val="tr-TR" w:eastAsia="en-US" w:bidi="ar-SA"/>
      </w:rPr>
    </w:lvl>
    <w:lvl w:ilvl="7" w:tplc="9CD2AE88">
      <w:numFmt w:val="bullet"/>
      <w:lvlText w:val="•"/>
      <w:lvlJc w:val="left"/>
      <w:pPr>
        <w:ind w:left="1485" w:hanging="168"/>
      </w:pPr>
      <w:rPr>
        <w:rFonts w:hint="default"/>
        <w:lang w:val="tr-TR" w:eastAsia="en-US" w:bidi="ar-SA"/>
      </w:rPr>
    </w:lvl>
    <w:lvl w:ilvl="8" w:tplc="0F801D50">
      <w:numFmt w:val="bullet"/>
      <w:lvlText w:val="•"/>
      <w:lvlJc w:val="left"/>
      <w:pPr>
        <w:ind w:left="1648" w:hanging="168"/>
      </w:pPr>
      <w:rPr>
        <w:rFonts w:hint="default"/>
        <w:lang w:val="tr-TR" w:eastAsia="en-US" w:bidi="ar-SA"/>
      </w:rPr>
    </w:lvl>
  </w:abstractNum>
  <w:abstractNum w:abstractNumId="30">
    <w:nsid w:val="628C5A97"/>
    <w:multiLevelType w:val="hybridMultilevel"/>
    <w:tmpl w:val="549C4E38"/>
    <w:lvl w:ilvl="0" w:tplc="2CC4D594">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2AA5C84"/>
    <w:multiLevelType w:val="multilevel"/>
    <w:tmpl w:val="21726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37F46C7"/>
    <w:multiLevelType w:val="hybridMultilevel"/>
    <w:tmpl w:val="1E9C92E8"/>
    <w:lvl w:ilvl="0" w:tplc="41C6A464">
      <w:numFmt w:val="bullet"/>
      <w:lvlText w:val=""/>
      <w:lvlJc w:val="left"/>
      <w:pPr>
        <w:ind w:left="252" w:hanging="144"/>
      </w:pPr>
      <w:rPr>
        <w:rFonts w:ascii="Symbol" w:eastAsia="Symbol" w:hAnsi="Symbol" w:cs="Symbol" w:hint="default"/>
        <w:w w:val="97"/>
        <w:sz w:val="16"/>
        <w:szCs w:val="16"/>
        <w:lang w:val="tr-TR" w:eastAsia="en-US" w:bidi="ar-SA"/>
      </w:rPr>
    </w:lvl>
    <w:lvl w:ilvl="1" w:tplc="3B826E8A">
      <w:numFmt w:val="bullet"/>
      <w:lvlText w:val="•"/>
      <w:lvlJc w:val="left"/>
      <w:pPr>
        <w:ind w:left="698" w:hanging="144"/>
      </w:pPr>
      <w:rPr>
        <w:rFonts w:hint="default"/>
        <w:lang w:val="tr-TR" w:eastAsia="en-US" w:bidi="ar-SA"/>
      </w:rPr>
    </w:lvl>
    <w:lvl w:ilvl="2" w:tplc="FDB81B76">
      <w:numFmt w:val="bullet"/>
      <w:lvlText w:val="•"/>
      <w:lvlJc w:val="left"/>
      <w:pPr>
        <w:ind w:left="1137" w:hanging="144"/>
      </w:pPr>
      <w:rPr>
        <w:rFonts w:hint="default"/>
        <w:lang w:val="tr-TR" w:eastAsia="en-US" w:bidi="ar-SA"/>
      </w:rPr>
    </w:lvl>
    <w:lvl w:ilvl="3" w:tplc="F882183C">
      <w:numFmt w:val="bullet"/>
      <w:lvlText w:val="•"/>
      <w:lvlJc w:val="left"/>
      <w:pPr>
        <w:ind w:left="1576" w:hanging="144"/>
      </w:pPr>
      <w:rPr>
        <w:rFonts w:hint="default"/>
        <w:lang w:val="tr-TR" w:eastAsia="en-US" w:bidi="ar-SA"/>
      </w:rPr>
    </w:lvl>
    <w:lvl w:ilvl="4" w:tplc="0CF457CA">
      <w:numFmt w:val="bullet"/>
      <w:lvlText w:val="•"/>
      <w:lvlJc w:val="left"/>
      <w:pPr>
        <w:ind w:left="2015" w:hanging="144"/>
      </w:pPr>
      <w:rPr>
        <w:rFonts w:hint="default"/>
        <w:lang w:val="tr-TR" w:eastAsia="en-US" w:bidi="ar-SA"/>
      </w:rPr>
    </w:lvl>
    <w:lvl w:ilvl="5" w:tplc="7518A44E">
      <w:numFmt w:val="bullet"/>
      <w:lvlText w:val="•"/>
      <w:lvlJc w:val="left"/>
      <w:pPr>
        <w:ind w:left="2454" w:hanging="144"/>
      </w:pPr>
      <w:rPr>
        <w:rFonts w:hint="default"/>
        <w:lang w:val="tr-TR" w:eastAsia="en-US" w:bidi="ar-SA"/>
      </w:rPr>
    </w:lvl>
    <w:lvl w:ilvl="6" w:tplc="D35885DA">
      <w:numFmt w:val="bullet"/>
      <w:lvlText w:val="•"/>
      <w:lvlJc w:val="left"/>
      <w:pPr>
        <w:ind w:left="2892" w:hanging="144"/>
      </w:pPr>
      <w:rPr>
        <w:rFonts w:hint="default"/>
        <w:lang w:val="tr-TR" w:eastAsia="en-US" w:bidi="ar-SA"/>
      </w:rPr>
    </w:lvl>
    <w:lvl w:ilvl="7" w:tplc="844E4DEC">
      <w:numFmt w:val="bullet"/>
      <w:lvlText w:val="•"/>
      <w:lvlJc w:val="left"/>
      <w:pPr>
        <w:ind w:left="3331" w:hanging="144"/>
      </w:pPr>
      <w:rPr>
        <w:rFonts w:hint="default"/>
        <w:lang w:val="tr-TR" w:eastAsia="en-US" w:bidi="ar-SA"/>
      </w:rPr>
    </w:lvl>
    <w:lvl w:ilvl="8" w:tplc="D8F0210A">
      <w:numFmt w:val="bullet"/>
      <w:lvlText w:val="•"/>
      <w:lvlJc w:val="left"/>
      <w:pPr>
        <w:ind w:left="3770" w:hanging="144"/>
      </w:pPr>
      <w:rPr>
        <w:rFonts w:hint="default"/>
        <w:lang w:val="tr-TR" w:eastAsia="en-US" w:bidi="ar-SA"/>
      </w:rPr>
    </w:lvl>
  </w:abstractNum>
  <w:abstractNum w:abstractNumId="33">
    <w:nsid w:val="65164EEE"/>
    <w:multiLevelType w:val="hybridMultilevel"/>
    <w:tmpl w:val="95C404A8"/>
    <w:lvl w:ilvl="0" w:tplc="16D08022">
      <w:numFmt w:val="bullet"/>
      <w:lvlText w:val=""/>
      <w:lvlJc w:val="left"/>
      <w:pPr>
        <w:ind w:left="252" w:hanging="144"/>
      </w:pPr>
      <w:rPr>
        <w:rFonts w:ascii="Symbol" w:eastAsia="Symbol" w:hAnsi="Symbol" w:cs="Symbol" w:hint="default"/>
        <w:w w:val="97"/>
        <w:sz w:val="16"/>
        <w:szCs w:val="16"/>
        <w:lang w:val="tr-TR" w:eastAsia="en-US" w:bidi="ar-SA"/>
      </w:rPr>
    </w:lvl>
    <w:lvl w:ilvl="1" w:tplc="282EC526">
      <w:numFmt w:val="bullet"/>
      <w:lvlText w:val="•"/>
      <w:lvlJc w:val="left"/>
      <w:pPr>
        <w:ind w:left="698" w:hanging="144"/>
      </w:pPr>
      <w:rPr>
        <w:rFonts w:hint="default"/>
        <w:lang w:val="tr-TR" w:eastAsia="en-US" w:bidi="ar-SA"/>
      </w:rPr>
    </w:lvl>
    <w:lvl w:ilvl="2" w:tplc="F960756C">
      <w:numFmt w:val="bullet"/>
      <w:lvlText w:val="•"/>
      <w:lvlJc w:val="left"/>
      <w:pPr>
        <w:ind w:left="1137" w:hanging="144"/>
      </w:pPr>
      <w:rPr>
        <w:rFonts w:hint="default"/>
        <w:lang w:val="tr-TR" w:eastAsia="en-US" w:bidi="ar-SA"/>
      </w:rPr>
    </w:lvl>
    <w:lvl w:ilvl="3" w:tplc="0E22AC80">
      <w:numFmt w:val="bullet"/>
      <w:lvlText w:val="•"/>
      <w:lvlJc w:val="left"/>
      <w:pPr>
        <w:ind w:left="1576" w:hanging="144"/>
      </w:pPr>
      <w:rPr>
        <w:rFonts w:hint="default"/>
        <w:lang w:val="tr-TR" w:eastAsia="en-US" w:bidi="ar-SA"/>
      </w:rPr>
    </w:lvl>
    <w:lvl w:ilvl="4" w:tplc="1BD2B8FC">
      <w:numFmt w:val="bullet"/>
      <w:lvlText w:val="•"/>
      <w:lvlJc w:val="left"/>
      <w:pPr>
        <w:ind w:left="2015" w:hanging="144"/>
      </w:pPr>
      <w:rPr>
        <w:rFonts w:hint="default"/>
        <w:lang w:val="tr-TR" w:eastAsia="en-US" w:bidi="ar-SA"/>
      </w:rPr>
    </w:lvl>
    <w:lvl w:ilvl="5" w:tplc="1CA8AE72">
      <w:numFmt w:val="bullet"/>
      <w:lvlText w:val="•"/>
      <w:lvlJc w:val="left"/>
      <w:pPr>
        <w:ind w:left="2454" w:hanging="144"/>
      </w:pPr>
      <w:rPr>
        <w:rFonts w:hint="default"/>
        <w:lang w:val="tr-TR" w:eastAsia="en-US" w:bidi="ar-SA"/>
      </w:rPr>
    </w:lvl>
    <w:lvl w:ilvl="6" w:tplc="D800FB0C">
      <w:numFmt w:val="bullet"/>
      <w:lvlText w:val="•"/>
      <w:lvlJc w:val="left"/>
      <w:pPr>
        <w:ind w:left="2892" w:hanging="144"/>
      </w:pPr>
      <w:rPr>
        <w:rFonts w:hint="default"/>
        <w:lang w:val="tr-TR" w:eastAsia="en-US" w:bidi="ar-SA"/>
      </w:rPr>
    </w:lvl>
    <w:lvl w:ilvl="7" w:tplc="9A14653E">
      <w:numFmt w:val="bullet"/>
      <w:lvlText w:val="•"/>
      <w:lvlJc w:val="left"/>
      <w:pPr>
        <w:ind w:left="3331" w:hanging="144"/>
      </w:pPr>
      <w:rPr>
        <w:rFonts w:hint="default"/>
        <w:lang w:val="tr-TR" w:eastAsia="en-US" w:bidi="ar-SA"/>
      </w:rPr>
    </w:lvl>
    <w:lvl w:ilvl="8" w:tplc="51B02A10">
      <w:numFmt w:val="bullet"/>
      <w:lvlText w:val="•"/>
      <w:lvlJc w:val="left"/>
      <w:pPr>
        <w:ind w:left="3770" w:hanging="144"/>
      </w:pPr>
      <w:rPr>
        <w:rFonts w:hint="default"/>
        <w:lang w:val="tr-TR" w:eastAsia="en-US" w:bidi="ar-SA"/>
      </w:rPr>
    </w:lvl>
  </w:abstractNum>
  <w:abstractNum w:abstractNumId="34">
    <w:nsid w:val="66396877"/>
    <w:multiLevelType w:val="multilevel"/>
    <w:tmpl w:val="D5469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8085930"/>
    <w:multiLevelType w:val="hybridMultilevel"/>
    <w:tmpl w:val="79A88A2E"/>
    <w:lvl w:ilvl="0" w:tplc="760631E2">
      <w:numFmt w:val="bullet"/>
      <w:lvlText w:val=""/>
      <w:lvlJc w:val="left"/>
      <w:pPr>
        <w:ind w:left="335" w:hanging="171"/>
      </w:pPr>
      <w:rPr>
        <w:rFonts w:ascii="Symbol" w:eastAsia="Symbol" w:hAnsi="Symbol" w:cs="Symbol" w:hint="default"/>
        <w:w w:val="97"/>
        <w:sz w:val="20"/>
        <w:szCs w:val="20"/>
        <w:lang w:val="tr-TR" w:eastAsia="en-US" w:bidi="ar-SA"/>
      </w:rPr>
    </w:lvl>
    <w:lvl w:ilvl="1" w:tplc="394C7C8A">
      <w:numFmt w:val="bullet"/>
      <w:lvlText w:val="•"/>
      <w:lvlJc w:val="left"/>
      <w:pPr>
        <w:ind w:left="573" w:hanging="171"/>
      </w:pPr>
      <w:rPr>
        <w:rFonts w:hint="default"/>
        <w:lang w:val="tr-TR" w:eastAsia="en-US" w:bidi="ar-SA"/>
      </w:rPr>
    </w:lvl>
    <w:lvl w:ilvl="2" w:tplc="50CCF522">
      <w:numFmt w:val="bullet"/>
      <w:lvlText w:val="•"/>
      <w:lvlJc w:val="left"/>
      <w:pPr>
        <w:ind w:left="807" w:hanging="171"/>
      </w:pPr>
      <w:rPr>
        <w:rFonts w:hint="default"/>
        <w:lang w:val="tr-TR" w:eastAsia="en-US" w:bidi="ar-SA"/>
      </w:rPr>
    </w:lvl>
    <w:lvl w:ilvl="3" w:tplc="BBA065C8">
      <w:numFmt w:val="bullet"/>
      <w:lvlText w:val="•"/>
      <w:lvlJc w:val="left"/>
      <w:pPr>
        <w:ind w:left="1040" w:hanging="171"/>
      </w:pPr>
      <w:rPr>
        <w:rFonts w:hint="default"/>
        <w:lang w:val="tr-TR" w:eastAsia="en-US" w:bidi="ar-SA"/>
      </w:rPr>
    </w:lvl>
    <w:lvl w:ilvl="4" w:tplc="4AC26382">
      <w:numFmt w:val="bullet"/>
      <w:lvlText w:val="•"/>
      <w:lvlJc w:val="left"/>
      <w:pPr>
        <w:ind w:left="1274" w:hanging="171"/>
      </w:pPr>
      <w:rPr>
        <w:rFonts w:hint="default"/>
        <w:lang w:val="tr-TR" w:eastAsia="en-US" w:bidi="ar-SA"/>
      </w:rPr>
    </w:lvl>
    <w:lvl w:ilvl="5" w:tplc="DFF69F48">
      <w:numFmt w:val="bullet"/>
      <w:lvlText w:val="•"/>
      <w:lvlJc w:val="left"/>
      <w:pPr>
        <w:ind w:left="1508" w:hanging="171"/>
      </w:pPr>
      <w:rPr>
        <w:rFonts w:hint="default"/>
        <w:lang w:val="tr-TR" w:eastAsia="en-US" w:bidi="ar-SA"/>
      </w:rPr>
    </w:lvl>
    <w:lvl w:ilvl="6" w:tplc="17742070">
      <w:numFmt w:val="bullet"/>
      <w:lvlText w:val="•"/>
      <w:lvlJc w:val="left"/>
      <w:pPr>
        <w:ind w:left="1741" w:hanging="171"/>
      </w:pPr>
      <w:rPr>
        <w:rFonts w:hint="default"/>
        <w:lang w:val="tr-TR" w:eastAsia="en-US" w:bidi="ar-SA"/>
      </w:rPr>
    </w:lvl>
    <w:lvl w:ilvl="7" w:tplc="C890DEFA">
      <w:numFmt w:val="bullet"/>
      <w:lvlText w:val="•"/>
      <w:lvlJc w:val="left"/>
      <w:pPr>
        <w:ind w:left="1975" w:hanging="171"/>
      </w:pPr>
      <w:rPr>
        <w:rFonts w:hint="default"/>
        <w:lang w:val="tr-TR" w:eastAsia="en-US" w:bidi="ar-SA"/>
      </w:rPr>
    </w:lvl>
    <w:lvl w:ilvl="8" w:tplc="A17451DE">
      <w:numFmt w:val="bullet"/>
      <w:lvlText w:val="•"/>
      <w:lvlJc w:val="left"/>
      <w:pPr>
        <w:ind w:left="2208" w:hanging="171"/>
      </w:pPr>
      <w:rPr>
        <w:rFonts w:hint="default"/>
        <w:lang w:val="tr-TR" w:eastAsia="en-US" w:bidi="ar-SA"/>
      </w:rPr>
    </w:lvl>
  </w:abstractNum>
  <w:abstractNum w:abstractNumId="36">
    <w:nsid w:val="690A704C"/>
    <w:multiLevelType w:val="hybridMultilevel"/>
    <w:tmpl w:val="E238134E"/>
    <w:lvl w:ilvl="0" w:tplc="E634F07A">
      <w:numFmt w:val="bullet"/>
      <w:lvlText w:val=""/>
      <w:lvlJc w:val="left"/>
      <w:pPr>
        <w:ind w:left="249" w:hanging="137"/>
      </w:pPr>
      <w:rPr>
        <w:rFonts w:ascii="Symbol" w:eastAsia="Symbol" w:hAnsi="Symbol" w:cs="Symbol" w:hint="default"/>
        <w:w w:val="97"/>
        <w:sz w:val="16"/>
        <w:szCs w:val="16"/>
        <w:lang w:val="tr-TR" w:eastAsia="en-US" w:bidi="ar-SA"/>
      </w:rPr>
    </w:lvl>
    <w:lvl w:ilvl="1" w:tplc="35CC53DA">
      <w:numFmt w:val="bullet"/>
      <w:lvlText w:val="•"/>
      <w:lvlJc w:val="left"/>
      <w:pPr>
        <w:ind w:left="498" w:hanging="137"/>
      </w:pPr>
      <w:rPr>
        <w:rFonts w:hint="default"/>
        <w:lang w:val="tr-TR" w:eastAsia="en-US" w:bidi="ar-SA"/>
      </w:rPr>
    </w:lvl>
    <w:lvl w:ilvl="2" w:tplc="2600405A">
      <w:numFmt w:val="bullet"/>
      <w:lvlText w:val="•"/>
      <w:lvlJc w:val="left"/>
      <w:pPr>
        <w:ind w:left="757" w:hanging="137"/>
      </w:pPr>
      <w:rPr>
        <w:rFonts w:hint="default"/>
        <w:lang w:val="tr-TR" w:eastAsia="en-US" w:bidi="ar-SA"/>
      </w:rPr>
    </w:lvl>
    <w:lvl w:ilvl="3" w:tplc="2488C7BE">
      <w:numFmt w:val="bullet"/>
      <w:lvlText w:val="•"/>
      <w:lvlJc w:val="left"/>
      <w:pPr>
        <w:ind w:left="1016" w:hanging="137"/>
      </w:pPr>
      <w:rPr>
        <w:rFonts w:hint="default"/>
        <w:lang w:val="tr-TR" w:eastAsia="en-US" w:bidi="ar-SA"/>
      </w:rPr>
    </w:lvl>
    <w:lvl w:ilvl="4" w:tplc="79F87AC6">
      <w:numFmt w:val="bullet"/>
      <w:lvlText w:val="•"/>
      <w:lvlJc w:val="left"/>
      <w:pPr>
        <w:ind w:left="1274" w:hanging="137"/>
      </w:pPr>
      <w:rPr>
        <w:rFonts w:hint="default"/>
        <w:lang w:val="tr-TR" w:eastAsia="en-US" w:bidi="ar-SA"/>
      </w:rPr>
    </w:lvl>
    <w:lvl w:ilvl="5" w:tplc="6A20B266">
      <w:numFmt w:val="bullet"/>
      <w:lvlText w:val="•"/>
      <w:lvlJc w:val="left"/>
      <w:pPr>
        <w:ind w:left="1533" w:hanging="137"/>
      </w:pPr>
      <w:rPr>
        <w:rFonts w:hint="default"/>
        <w:lang w:val="tr-TR" w:eastAsia="en-US" w:bidi="ar-SA"/>
      </w:rPr>
    </w:lvl>
    <w:lvl w:ilvl="6" w:tplc="A7747714">
      <w:numFmt w:val="bullet"/>
      <w:lvlText w:val="•"/>
      <w:lvlJc w:val="left"/>
      <w:pPr>
        <w:ind w:left="1792" w:hanging="137"/>
      </w:pPr>
      <w:rPr>
        <w:rFonts w:hint="default"/>
        <w:lang w:val="tr-TR" w:eastAsia="en-US" w:bidi="ar-SA"/>
      </w:rPr>
    </w:lvl>
    <w:lvl w:ilvl="7" w:tplc="A0CE9838">
      <w:numFmt w:val="bullet"/>
      <w:lvlText w:val="•"/>
      <w:lvlJc w:val="left"/>
      <w:pPr>
        <w:ind w:left="2050" w:hanging="137"/>
      </w:pPr>
      <w:rPr>
        <w:rFonts w:hint="default"/>
        <w:lang w:val="tr-TR" w:eastAsia="en-US" w:bidi="ar-SA"/>
      </w:rPr>
    </w:lvl>
    <w:lvl w:ilvl="8" w:tplc="4BECF3F2">
      <w:numFmt w:val="bullet"/>
      <w:lvlText w:val="•"/>
      <w:lvlJc w:val="left"/>
      <w:pPr>
        <w:ind w:left="2309" w:hanging="137"/>
      </w:pPr>
      <w:rPr>
        <w:rFonts w:hint="default"/>
        <w:lang w:val="tr-TR" w:eastAsia="en-US" w:bidi="ar-SA"/>
      </w:rPr>
    </w:lvl>
  </w:abstractNum>
  <w:abstractNum w:abstractNumId="37">
    <w:nsid w:val="69DD0974"/>
    <w:multiLevelType w:val="hybridMultilevel"/>
    <w:tmpl w:val="1578E8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F931CC9"/>
    <w:multiLevelType w:val="hybridMultilevel"/>
    <w:tmpl w:val="FAFE82C6"/>
    <w:lvl w:ilvl="0" w:tplc="8960CD16">
      <w:numFmt w:val="bullet"/>
      <w:lvlText w:val=""/>
      <w:lvlJc w:val="left"/>
      <w:pPr>
        <w:ind w:left="249" w:hanging="137"/>
      </w:pPr>
      <w:rPr>
        <w:rFonts w:ascii="Symbol" w:eastAsia="Symbol" w:hAnsi="Symbol" w:cs="Symbol" w:hint="default"/>
        <w:w w:val="97"/>
        <w:sz w:val="16"/>
        <w:szCs w:val="16"/>
        <w:lang w:val="tr-TR" w:eastAsia="en-US" w:bidi="ar-SA"/>
      </w:rPr>
    </w:lvl>
    <w:lvl w:ilvl="1" w:tplc="7486B3E2">
      <w:numFmt w:val="bullet"/>
      <w:lvlText w:val="•"/>
      <w:lvlJc w:val="left"/>
      <w:pPr>
        <w:ind w:left="498" w:hanging="137"/>
      </w:pPr>
      <w:rPr>
        <w:rFonts w:hint="default"/>
        <w:lang w:val="tr-TR" w:eastAsia="en-US" w:bidi="ar-SA"/>
      </w:rPr>
    </w:lvl>
    <w:lvl w:ilvl="2" w:tplc="746E26C6">
      <w:numFmt w:val="bullet"/>
      <w:lvlText w:val="•"/>
      <w:lvlJc w:val="left"/>
      <w:pPr>
        <w:ind w:left="757" w:hanging="137"/>
      </w:pPr>
      <w:rPr>
        <w:rFonts w:hint="default"/>
        <w:lang w:val="tr-TR" w:eastAsia="en-US" w:bidi="ar-SA"/>
      </w:rPr>
    </w:lvl>
    <w:lvl w:ilvl="3" w:tplc="BFBAF57E">
      <w:numFmt w:val="bullet"/>
      <w:lvlText w:val="•"/>
      <w:lvlJc w:val="left"/>
      <w:pPr>
        <w:ind w:left="1016" w:hanging="137"/>
      </w:pPr>
      <w:rPr>
        <w:rFonts w:hint="default"/>
        <w:lang w:val="tr-TR" w:eastAsia="en-US" w:bidi="ar-SA"/>
      </w:rPr>
    </w:lvl>
    <w:lvl w:ilvl="4" w:tplc="67EAFD7C">
      <w:numFmt w:val="bullet"/>
      <w:lvlText w:val="•"/>
      <w:lvlJc w:val="left"/>
      <w:pPr>
        <w:ind w:left="1274" w:hanging="137"/>
      </w:pPr>
      <w:rPr>
        <w:rFonts w:hint="default"/>
        <w:lang w:val="tr-TR" w:eastAsia="en-US" w:bidi="ar-SA"/>
      </w:rPr>
    </w:lvl>
    <w:lvl w:ilvl="5" w:tplc="28FA6190">
      <w:numFmt w:val="bullet"/>
      <w:lvlText w:val="•"/>
      <w:lvlJc w:val="left"/>
      <w:pPr>
        <w:ind w:left="1533" w:hanging="137"/>
      </w:pPr>
      <w:rPr>
        <w:rFonts w:hint="default"/>
        <w:lang w:val="tr-TR" w:eastAsia="en-US" w:bidi="ar-SA"/>
      </w:rPr>
    </w:lvl>
    <w:lvl w:ilvl="6" w:tplc="3D22A2F6">
      <w:numFmt w:val="bullet"/>
      <w:lvlText w:val="•"/>
      <w:lvlJc w:val="left"/>
      <w:pPr>
        <w:ind w:left="1792" w:hanging="137"/>
      </w:pPr>
      <w:rPr>
        <w:rFonts w:hint="default"/>
        <w:lang w:val="tr-TR" w:eastAsia="en-US" w:bidi="ar-SA"/>
      </w:rPr>
    </w:lvl>
    <w:lvl w:ilvl="7" w:tplc="2C04E94E">
      <w:numFmt w:val="bullet"/>
      <w:lvlText w:val="•"/>
      <w:lvlJc w:val="left"/>
      <w:pPr>
        <w:ind w:left="2050" w:hanging="137"/>
      </w:pPr>
      <w:rPr>
        <w:rFonts w:hint="default"/>
        <w:lang w:val="tr-TR" w:eastAsia="en-US" w:bidi="ar-SA"/>
      </w:rPr>
    </w:lvl>
    <w:lvl w:ilvl="8" w:tplc="FE826558">
      <w:numFmt w:val="bullet"/>
      <w:lvlText w:val="•"/>
      <w:lvlJc w:val="left"/>
      <w:pPr>
        <w:ind w:left="2309" w:hanging="137"/>
      </w:pPr>
      <w:rPr>
        <w:rFonts w:hint="default"/>
        <w:lang w:val="tr-TR" w:eastAsia="en-US" w:bidi="ar-SA"/>
      </w:rPr>
    </w:lvl>
  </w:abstractNum>
  <w:abstractNum w:abstractNumId="39">
    <w:nsid w:val="795742E8"/>
    <w:multiLevelType w:val="hybridMultilevel"/>
    <w:tmpl w:val="F2903DC4"/>
    <w:lvl w:ilvl="0" w:tplc="ECE48D72">
      <w:numFmt w:val="bullet"/>
      <w:lvlText w:val=""/>
      <w:lvlJc w:val="left"/>
      <w:pPr>
        <w:ind w:left="1042" w:hanging="202"/>
      </w:pPr>
      <w:rPr>
        <w:rFonts w:ascii="Symbol" w:eastAsia="Symbol" w:hAnsi="Symbol" w:cs="Symbol" w:hint="default"/>
        <w:w w:val="97"/>
        <w:sz w:val="20"/>
        <w:szCs w:val="20"/>
        <w:lang w:val="tr-TR" w:eastAsia="en-US" w:bidi="ar-SA"/>
      </w:rPr>
    </w:lvl>
    <w:lvl w:ilvl="1" w:tplc="F5683962">
      <w:numFmt w:val="bullet"/>
      <w:lvlText w:val="•"/>
      <w:lvlJc w:val="left"/>
      <w:pPr>
        <w:ind w:left="1216" w:hanging="202"/>
      </w:pPr>
      <w:rPr>
        <w:rFonts w:hint="default"/>
        <w:lang w:val="tr-TR" w:eastAsia="en-US" w:bidi="ar-SA"/>
      </w:rPr>
    </w:lvl>
    <w:lvl w:ilvl="2" w:tplc="C41AD0BE">
      <w:numFmt w:val="bullet"/>
      <w:lvlText w:val="•"/>
      <w:lvlJc w:val="left"/>
      <w:pPr>
        <w:ind w:left="1393" w:hanging="202"/>
      </w:pPr>
      <w:rPr>
        <w:rFonts w:hint="default"/>
        <w:lang w:val="tr-TR" w:eastAsia="en-US" w:bidi="ar-SA"/>
      </w:rPr>
    </w:lvl>
    <w:lvl w:ilvl="3" w:tplc="97E81EBA">
      <w:numFmt w:val="bullet"/>
      <w:lvlText w:val="•"/>
      <w:lvlJc w:val="left"/>
      <w:pPr>
        <w:ind w:left="1570" w:hanging="202"/>
      </w:pPr>
      <w:rPr>
        <w:rFonts w:hint="default"/>
        <w:lang w:val="tr-TR" w:eastAsia="en-US" w:bidi="ar-SA"/>
      </w:rPr>
    </w:lvl>
    <w:lvl w:ilvl="4" w:tplc="488CAE74">
      <w:numFmt w:val="bullet"/>
      <w:lvlText w:val="•"/>
      <w:lvlJc w:val="left"/>
      <w:pPr>
        <w:ind w:left="1747" w:hanging="202"/>
      </w:pPr>
      <w:rPr>
        <w:rFonts w:hint="default"/>
        <w:lang w:val="tr-TR" w:eastAsia="en-US" w:bidi="ar-SA"/>
      </w:rPr>
    </w:lvl>
    <w:lvl w:ilvl="5" w:tplc="12F6A712">
      <w:numFmt w:val="bullet"/>
      <w:lvlText w:val="•"/>
      <w:lvlJc w:val="left"/>
      <w:pPr>
        <w:ind w:left="1924" w:hanging="202"/>
      </w:pPr>
      <w:rPr>
        <w:rFonts w:hint="default"/>
        <w:lang w:val="tr-TR" w:eastAsia="en-US" w:bidi="ar-SA"/>
      </w:rPr>
    </w:lvl>
    <w:lvl w:ilvl="6" w:tplc="F6C0CDB0">
      <w:numFmt w:val="bullet"/>
      <w:lvlText w:val="•"/>
      <w:lvlJc w:val="left"/>
      <w:pPr>
        <w:ind w:left="2100" w:hanging="202"/>
      </w:pPr>
      <w:rPr>
        <w:rFonts w:hint="default"/>
        <w:lang w:val="tr-TR" w:eastAsia="en-US" w:bidi="ar-SA"/>
      </w:rPr>
    </w:lvl>
    <w:lvl w:ilvl="7" w:tplc="84727A2E">
      <w:numFmt w:val="bullet"/>
      <w:lvlText w:val="•"/>
      <w:lvlJc w:val="left"/>
      <w:pPr>
        <w:ind w:left="2277" w:hanging="202"/>
      </w:pPr>
      <w:rPr>
        <w:rFonts w:hint="default"/>
        <w:lang w:val="tr-TR" w:eastAsia="en-US" w:bidi="ar-SA"/>
      </w:rPr>
    </w:lvl>
    <w:lvl w:ilvl="8" w:tplc="BC406262">
      <w:numFmt w:val="bullet"/>
      <w:lvlText w:val="•"/>
      <w:lvlJc w:val="left"/>
      <w:pPr>
        <w:ind w:left="2454" w:hanging="202"/>
      </w:pPr>
      <w:rPr>
        <w:rFonts w:hint="default"/>
        <w:lang w:val="tr-TR" w:eastAsia="en-US" w:bidi="ar-SA"/>
      </w:rPr>
    </w:lvl>
  </w:abstractNum>
  <w:abstractNum w:abstractNumId="40">
    <w:nsid w:val="79A20D7E"/>
    <w:multiLevelType w:val="multilevel"/>
    <w:tmpl w:val="6D28F34A"/>
    <w:lvl w:ilvl="0">
      <w:start w:val="19"/>
      <w:numFmt w:val="upperLetter"/>
      <w:lvlText w:val="%1"/>
      <w:lvlJc w:val="left"/>
      <w:pPr>
        <w:ind w:left="344" w:hanging="339"/>
      </w:pPr>
      <w:rPr>
        <w:rFonts w:hint="default"/>
        <w:lang w:val="tr-TR" w:eastAsia="en-US" w:bidi="ar-SA"/>
      </w:rPr>
    </w:lvl>
    <w:lvl w:ilvl="1">
      <w:start w:val="1"/>
      <w:numFmt w:val="decimal"/>
      <w:lvlText w:val="%1.%2."/>
      <w:lvlJc w:val="left"/>
      <w:pPr>
        <w:ind w:left="344" w:hanging="339"/>
      </w:pPr>
      <w:rPr>
        <w:rFonts w:ascii="Calibri" w:eastAsia="Calibri" w:hAnsi="Calibri" w:cs="Calibri" w:hint="default"/>
        <w:spacing w:val="-1"/>
        <w:w w:val="100"/>
        <w:sz w:val="20"/>
        <w:szCs w:val="20"/>
        <w:lang w:val="tr-TR" w:eastAsia="en-US" w:bidi="ar-SA"/>
      </w:rPr>
    </w:lvl>
    <w:lvl w:ilvl="2">
      <w:numFmt w:val="bullet"/>
      <w:lvlText w:val="•"/>
      <w:lvlJc w:val="left"/>
      <w:pPr>
        <w:ind w:left="2456" w:hanging="339"/>
      </w:pPr>
      <w:rPr>
        <w:rFonts w:hint="default"/>
        <w:lang w:val="tr-TR" w:eastAsia="en-US" w:bidi="ar-SA"/>
      </w:rPr>
    </w:lvl>
    <w:lvl w:ilvl="3">
      <w:numFmt w:val="bullet"/>
      <w:lvlText w:val="•"/>
      <w:lvlJc w:val="left"/>
      <w:pPr>
        <w:ind w:left="3514" w:hanging="339"/>
      </w:pPr>
      <w:rPr>
        <w:rFonts w:hint="default"/>
        <w:lang w:val="tr-TR" w:eastAsia="en-US" w:bidi="ar-SA"/>
      </w:rPr>
    </w:lvl>
    <w:lvl w:ilvl="4">
      <w:numFmt w:val="bullet"/>
      <w:lvlText w:val="•"/>
      <w:lvlJc w:val="left"/>
      <w:pPr>
        <w:ind w:left="4572" w:hanging="339"/>
      </w:pPr>
      <w:rPr>
        <w:rFonts w:hint="default"/>
        <w:lang w:val="tr-TR" w:eastAsia="en-US" w:bidi="ar-SA"/>
      </w:rPr>
    </w:lvl>
    <w:lvl w:ilvl="5">
      <w:numFmt w:val="bullet"/>
      <w:lvlText w:val="•"/>
      <w:lvlJc w:val="left"/>
      <w:pPr>
        <w:ind w:left="5631" w:hanging="339"/>
      </w:pPr>
      <w:rPr>
        <w:rFonts w:hint="default"/>
        <w:lang w:val="tr-TR" w:eastAsia="en-US" w:bidi="ar-SA"/>
      </w:rPr>
    </w:lvl>
    <w:lvl w:ilvl="6">
      <w:numFmt w:val="bullet"/>
      <w:lvlText w:val="•"/>
      <w:lvlJc w:val="left"/>
      <w:pPr>
        <w:ind w:left="6689" w:hanging="339"/>
      </w:pPr>
      <w:rPr>
        <w:rFonts w:hint="default"/>
        <w:lang w:val="tr-TR" w:eastAsia="en-US" w:bidi="ar-SA"/>
      </w:rPr>
    </w:lvl>
    <w:lvl w:ilvl="7">
      <w:numFmt w:val="bullet"/>
      <w:lvlText w:val="•"/>
      <w:lvlJc w:val="left"/>
      <w:pPr>
        <w:ind w:left="7747" w:hanging="339"/>
      </w:pPr>
      <w:rPr>
        <w:rFonts w:hint="default"/>
        <w:lang w:val="tr-TR" w:eastAsia="en-US" w:bidi="ar-SA"/>
      </w:rPr>
    </w:lvl>
    <w:lvl w:ilvl="8">
      <w:numFmt w:val="bullet"/>
      <w:lvlText w:val="•"/>
      <w:lvlJc w:val="left"/>
      <w:pPr>
        <w:ind w:left="8805" w:hanging="339"/>
      </w:pPr>
      <w:rPr>
        <w:rFonts w:hint="default"/>
        <w:lang w:val="tr-TR" w:eastAsia="en-US" w:bidi="ar-SA"/>
      </w:rPr>
    </w:lvl>
  </w:abstractNum>
  <w:abstractNum w:abstractNumId="41">
    <w:nsid w:val="7BE301B2"/>
    <w:multiLevelType w:val="hybridMultilevel"/>
    <w:tmpl w:val="6CA20248"/>
    <w:lvl w:ilvl="0" w:tplc="EA76379E">
      <w:numFmt w:val="bullet"/>
      <w:lvlText w:val=""/>
      <w:lvlJc w:val="left"/>
      <w:pPr>
        <w:ind w:left="252" w:hanging="144"/>
      </w:pPr>
      <w:rPr>
        <w:rFonts w:ascii="Symbol" w:eastAsia="Symbol" w:hAnsi="Symbol" w:cs="Symbol" w:hint="default"/>
        <w:w w:val="97"/>
        <w:sz w:val="16"/>
        <w:szCs w:val="16"/>
        <w:lang w:val="tr-TR" w:eastAsia="en-US" w:bidi="ar-SA"/>
      </w:rPr>
    </w:lvl>
    <w:lvl w:ilvl="1" w:tplc="1A8824FC">
      <w:numFmt w:val="bullet"/>
      <w:lvlText w:val="•"/>
      <w:lvlJc w:val="left"/>
      <w:pPr>
        <w:ind w:left="698" w:hanging="144"/>
      </w:pPr>
      <w:rPr>
        <w:rFonts w:hint="default"/>
        <w:lang w:val="tr-TR" w:eastAsia="en-US" w:bidi="ar-SA"/>
      </w:rPr>
    </w:lvl>
    <w:lvl w:ilvl="2" w:tplc="1CBEF3E0">
      <w:numFmt w:val="bullet"/>
      <w:lvlText w:val="•"/>
      <w:lvlJc w:val="left"/>
      <w:pPr>
        <w:ind w:left="1137" w:hanging="144"/>
      </w:pPr>
      <w:rPr>
        <w:rFonts w:hint="default"/>
        <w:lang w:val="tr-TR" w:eastAsia="en-US" w:bidi="ar-SA"/>
      </w:rPr>
    </w:lvl>
    <w:lvl w:ilvl="3" w:tplc="A2C4DE72">
      <w:numFmt w:val="bullet"/>
      <w:lvlText w:val="•"/>
      <w:lvlJc w:val="left"/>
      <w:pPr>
        <w:ind w:left="1576" w:hanging="144"/>
      </w:pPr>
      <w:rPr>
        <w:rFonts w:hint="default"/>
        <w:lang w:val="tr-TR" w:eastAsia="en-US" w:bidi="ar-SA"/>
      </w:rPr>
    </w:lvl>
    <w:lvl w:ilvl="4" w:tplc="51164B6C">
      <w:numFmt w:val="bullet"/>
      <w:lvlText w:val="•"/>
      <w:lvlJc w:val="left"/>
      <w:pPr>
        <w:ind w:left="2015" w:hanging="144"/>
      </w:pPr>
      <w:rPr>
        <w:rFonts w:hint="default"/>
        <w:lang w:val="tr-TR" w:eastAsia="en-US" w:bidi="ar-SA"/>
      </w:rPr>
    </w:lvl>
    <w:lvl w:ilvl="5" w:tplc="E27C2A5A">
      <w:numFmt w:val="bullet"/>
      <w:lvlText w:val="•"/>
      <w:lvlJc w:val="left"/>
      <w:pPr>
        <w:ind w:left="2454" w:hanging="144"/>
      </w:pPr>
      <w:rPr>
        <w:rFonts w:hint="default"/>
        <w:lang w:val="tr-TR" w:eastAsia="en-US" w:bidi="ar-SA"/>
      </w:rPr>
    </w:lvl>
    <w:lvl w:ilvl="6" w:tplc="38F2F592">
      <w:numFmt w:val="bullet"/>
      <w:lvlText w:val="•"/>
      <w:lvlJc w:val="left"/>
      <w:pPr>
        <w:ind w:left="2892" w:hanging="144"/>
      </w:pPr>
      <w:rPr>
        <w:rFonts w:hint="default"/>
        <w:lang w:val="tr-TR" w:eastAsia="en-US" w:bidi="ar-SA"/>
      </w:rPr>
    </w:lvl>
    <w:lvl w:ilvl="7" w:tplc="9B00D4D6">
      <w:numFmt w:val="bullet"/>
      <w:lvlText w:val="•"/>
      <w:lvlJc w:val="left"/>
      <w:pPr>
        <w:ind w:left="3331" w:hanging="144"/>
      </w:pPr>
      <w:rPr>
        <w:rFonts w:hint="default"/>
        <w:lang w:val="tr-TR" w:eastAsia="en-US" w:bidi="ar-SA"/>
      </w:rPr>
    </w:lvl>
    <w:lvl w:ilvl="8" w:tplc="90B89040">
      <w:numFmt w:val="bullet"/>
      <w:lvlText w:val="•"/>
      <w:lvlJc w:val="left"/>
      <w:pPr>
        <w:ind w:left="3770" w:hanging="144"/>
      </w:pPr>
      <w:rPr>
        <w:rFonts w:hint="default"/>
        <w:lang w:val="tr-TR" w:eastAsia="en-US" w:bidi="ar-SA"/>
      </w:rPr>
    </w:lvl>
  </w:abstractNum>
  <w:abstractNum w:abstractNumId="42">
    <w:nsid w:val="7C1500D1"/>
    <w:multiLevelType w:val="hybridMultilevel"/>
    <w:tmpl w:val="1D5CC114"/>
    <w:lvl w:ilvl="0" w:tplc="C1D47B7C">
      <w:numFmt w:val="bullet"/>
      <w:lvlText w:val=""/>
      <w:lvlJc w:val="left"/>
      <w:pPr>
        <w:ind w:left="249" w:hanging="137"/>
      </w:pPr>
      <w:rPr>
        <w:rFonts w:ascii="Symbol" w:eastAsia="Symbol" w:hAnsi="Symbol" w:cs="Symbol" w:hint="default"/>
        <w:w w:val="97"/>
        <w:sz w:val="16"/>
        <w:szCs w:val="16"/>
        <w:lang w:val="tr-TR" w:eastAsia="en-US" w:bidi="ar-SA"/>
      </w:rPr>
    </w:lvl>
    <w:lvl w:ilvl="1" w:tplc="AD28797C">
      <w:numFmt w:val="bullet"/>
      <w:lvlText w:val="•"/>
      <w:lvlJc w:val="left"/>
      <w:pPr>
        <w:ind w:left="498" w:hanging="137"/>
      </w:pPr>
      <w:rPr>
        <w:rFonts w:hint="default"/>
        <w:lang w:val="tr-TR" w:eastAsia="en-US" w:bidi="ar-SA"/>
      </w:rPr>
    </w:lvl>
    <w:lvl w:ilvl="2" w:tplc="19623D12">
      <w:numFmt w:val="bullet"/>
      <w:lvlText w:val="•"/>
      <w:lvlJc w:val="left"/>
      <w:pPr>
        <w:ind w:left="757" w:hanging="137"/>
      </w:pPr>
      <w:rPr>
        <w:rFonts w:hint="default"/>
        <w:lang w:val="tr-TR" w:eastAsia="en-US" w:bidi="ar-SA"/>
      </w:rPr>
    </w:lvl>
    <w:lvl w:ilvl="3" w:tplc="3BF0D274">
      <w:numFmt w:val="bullet"/>
      <w:lvlText w:val="•"/>
      <w:lvlJc w:val="left"/>
      <w:pPr>
        <w:ind w:left="1016" w:hanging="137"/>
      </w:pPr>
      <w:rPr>
        <w:rFonts w:hint="default"/>
        <w:lang w:val="tr-TR" w:eastAsia="en-US" w:bidi="ar-SA"/>
      </w:rPr>
    </w:lvl>
    <w:lvl w:ilvl="4" w:tplc="4A3EB4EA">
      <w:numFmt w:val="bullet"/>
      <w:lvlText w:val="•"/>
      <w:lvlJc w:val="left"/>
      <w:pPr>
        <w:ind w:left="1274" w:hanging="137"/>
      </w:pPr>
      <w:rPr>
        <w:rFonts w:hint="default"/>
        <w:lang w:val="tr-TR" w:eastAsia="en-US" w:bidi="ar-SA"/>
      </w:rPr>
    </w:lvl>
    <w:lvl w:ilvl="5" w:tplc="22F0CB10">
      <w:numFmt w:val="bullet"/>
      <w:lvlText w:val="•"/>
      <w:lvlJc w:val="left"/>
      <w:pPr>
        <w:ind w:left="1533" w:hanging="137"/>
      </w:pPr>
      <w:rPr>
        <w:rFonts w:hint="default"/>
        <w:lang w:val="tr-TR" w:eastAsia="en-US" w:bidi="ar-SA"/>
      </w:rPr>
    </w:lvl>
    <w:lvl w:ilvl="6" w:tplc="E2DA5516">
      <w:numFmt w:val="bullet"/>
      <w:lvlText w:val="•"/>
      <w:lvlJc w:val="left"/>
      <w:pPr>
        <w:ind w:left="1792" w:hanging="137"/>
      </w:pPr>
      <w:rPr>
        <w:rFonts w:hint="default"/>
        <w:lang w:val="tr-TR" w:eastAsia="en-US" w:bidi="ar-SA"/>
      </w:rPr>
    </w:lvl>
    <w:lvl w:ilvl="7" w:tplc="B1AEFE50">
      <w:numFmt w:val="bullet"/>
      <w:lvlText w:val="•"/>
      <w:lvlJc w:val="left"/>
      <w:pPr>
        <w:ind w:left="2050" w:hanging="137"/>
      </w:pPr>
      <w:rPr>
        <w:rFonts w:hint="default"/>
        <w:lang w:val="tr-TR" w:eastAsia="en-US" w:bidi="ar-SA"/>
      </w:rPr>
    </w:lvl>
    <w:lvl w:ilvl="8" w:tplc="118C9FF4">
      <w:numFmt w:val="bullet"/>
      <w:lvlText w:val="•"/>
      <w:lvlJc w:val="left"/>
      <w:pPr>
        <w:ind w:left="2309" w:hanging="137"/>
      </w:pPr>
      <w:rPr>
        <w:rFonts w:hint="default"/>
        <w:lang w:val="tr-TR" w:eastAsia="en-US" w:bidi="ar-SA"/>
      </w:rPr>
    </w:lvl>
  </w:abstractNum>
  <w:abstractNum w:abstractNumId="43">
    <w:nsid w:val="7C5C2D1A"/>
    <w:multiLevelType w:val="hybridMultilevel"/>
    <w:tmpl w:val="F424CD04"/>
    <w:lvl w:ilvl="0" w:tplc="AFE6B152">
      <w:numFmt w:val="bullet"/>
      <w:lvlText w:val=""/>
      <w:lvlJc w:val="left"/>
      <w:pPr>
        <w:ind w:left="336" w:hanging="169"/>
      </w:pPr>
      <w:rPr>
        <w:rFonts w:ascii="Symbol" w:eastAsia="Symbol" w:hAnsi="Symbol" w:cs="Symbol" w:hint="default"/>
        <w:w w:val="97"/>
        <w:sz w:val="20"/>
        <w:szCs w:val="20"/>
        <w:lang w:val="tr-TR" w:eastAsia="en-US" w:bidi="ar-SA"/>
      </w:rPr>
    </w:lvl>
    <w:lvl w:ilvl="1" w:tplc="223A5390">
      <w:numFmt w:val="bullet"/>
      <w:lvlText w:val="•"/>
      <w:lvlJc w:val="left"/>
      <w:pPr>
        <w:ind w:left="588" w:hanging="169"/>
      </w:pPr>
      <w:rPr>
        <w:rFonts w:hint="default"/>
        <w:lang w:val="tr-TR" w:eastAsia="en-US" w:bidi="ar-SA"/>
      </w:rPr>
    </w:lvl>
    <w:lvl w:ilvl="2" w:tplc="1046C0F2">
      <w:numFmt w:val="bullet"/>
      <w:lvlText w:val="•"/>
      <w:lvlJc w:val="left"/>
      <w:pPr>
        <w:ind w:left="837" w:hanging="169"/>
      </w:pPr>
      <w:rPr>
        <w:rFonts w:hint="default"/>
        <w:lang w:val="tr-TR" w:eastAsia="en-US" w:bidi="ar-SA"/>
      </w:rPr>
    </w:lvl>
    <w:lvl w:ilvl="3" w:tplc="B0E611D4">
      <w:numFmt w:val="bullet"/>
      <w:lvlText w:val="•"/>
      <w:lvlJc w:val="left"/>
      <w:pPr>
        <w:ind w:left="1086" w:hanging="169"/>
      </w:pPr>
      <w:rPr>
        <w:rFonts w:hint="default"/>
        <w:lang w:val="tr-TR" w:eastAsia="en-US" w:bidi="ar-SA"/>
      </w:rPr>
    </w:lvl>
    <w:lvl w:ilvl="4" w:tplc="3D80D6F8">
      <w:numFmt w:val="bullet"/>
      <w:lvlText w:val="•"/>
      <w:lvlJc w:val="left"/>
      <w:pPr>
        <w:ind w:left="1334" w:hanging="169"/>
      </w:pPr>
      <w:rPr>
        <w:rFonts w:hint="default"/>
        <w:lang w:val="tr-TR" w:eastAsia="en-US" w:bidi="ar-SA"/>
      </w:rPr>
    </w:lvl>
    <w:lvl w:ilvl="5" w:tplc="8A9ADD5C">
      <w:numFmt w:val="bullet"/>
      <w:lvlText w:val="•"/>
      <w:lvlJc w:val="left"/>
      <w:pPr>
        <w:ind w:left="1583" w:hanging="169"/>
      </w:pPr>
      <w:rPr>
        <w:rFonts w:hint="default"/>
        <w:lang w:val="tr-TR" w:eastAsia="en-US" w:bidi="ar-SA"/>
      </w:rPr>
    </w:lvl>
    <w:lvl w:ilvl="6" w:tplc="B428ED70">
      <w:numFmt w:val="bullet"/>
      <w:lvlText w:val="•"/>
      <w:lvlJc w:val="left"/>
      <w:pPr>
        <w:ind w:left="1832" w:hanging="169"/>
      </w:pPr>
      <w:rPr>
        <w:rFonts w:hint="default"/>
        <w:lang w:val="tr-TR" w:eastAsia="en-US" w:bidi="ar-SA"/>
      </w:rPr>
    </w:lvl>
    <w:lvl w:ilvl="7" w:tplc="67C67DB2">
      <w:numFmt w:val="bullet"/>
      <w:lvlText w:val="•"/>
      <w:lvlJc w:val="left"/>
      <w:pPr>
        <w:ind w:left="2080" w:hanging="169"/>
      </w:pPr>
      <w:rPr>
        <w:rFonts w:hint="default"/>
        <w:lang w:val="tr-TR" w:eastAsia="en-US" w:bidi="ar-SA"/>
      </w:rPr>
    </w:lvl>
    <w:lvl w:ilvl="8" w:tplc="91166EA8">
      <w:numFmt w:val="bullet"/>
      <w:lvlText w:val="•"/>
      <w:lvlJc w:val="left"/>
      <w:pPr>
        <w:ind w:left="2329" w:hanging="169"/>
      </w:pPr>
      <w:rPr>
        <w:rFonts w:hint="default"/>
        <w:lang w:val="tr-TR" w:eastAsia="en-US" w:bidi="ar-SA"/>
      </w:rPr>
    </w:lvl>
  </w:abstractNum>
  <w:abstractNum w:abstractNumId="44">
    <w:nsid w:val="7D587BB4"/>
    <w:multiLevelType w:val="hybridMultilevel"/>
    <w:tmpl w:val="F3F6C758"/>
    <w:lvl w:ilvl="0" w:tplc="16204266">
      <w:numFmt w:val="bullet"/>
      <w:lvlText w:val=""/>
      <w:lvlJc w:val="left"/>
      <w:pPr>
        <w:ind w:left="249" w:hanging="137"/>
      </w:pPr>
      <w:rPr>
        <w:rFonts w:ascii="Symbol" w:eastAsia="Symbol" w:hAnsi="Symbol" w:cs="Symbol" w:hint="default"/>
        <w:w w:val="97"/>
        <w:sz w:val="16"/>
        <w:szCs w:val="16"/>
        <w:lang w:val="tr-TR" w:eastAsia="en-US" w:bidi="ar-SA"/>
      </w:rPr>
    </w:lvl>
    <w:lvl w:ilvl="1" w:tplc="BB66E92C">
      <w:numFmt w:val="bullet"/>
      <w:lvlText w:val="•"/>
      <w:lvlJc w:val="left"/>
      <w:pPr>
        <w:ind w:left="498" w:hanging="137"/>
      </w:pPr>
      <w:rPr>
        <w:rFonts w:hint="default"/>
        <w:lang w:val="tr-TR" w:eastAsia="en-US" w:bidi="ar-SA"/>
      </w:rPr>
    </w:lvl>
    <w:lvl w:ilvl="2" w:tplc="DD0A781A">
      <w:numFmt w:val="bullet"/>
      <w:lvlText w:val="•"/>
      <w:lvlJc w:val="left"/>
      <w:pPr>
        <w:ind w:left="757" w:hanging="137"/>
      </w:pPr>
      <w:rPr>
        <w:rFonts w:hint="default"/>
        <w:lang w:val="tr-TR" w:eastAsia="en-US" w:bidi="ar-SA"/>
      </w:rPr>
    </w:lvl>
    <w:lvl w:ilvl="3" w:tplc="FB3A6F6C">
      <w:numFmt w:val="bullet"/>
      <w:lvlText w:val="•"/>
      <w:lvlJc w:val="left"/>
      <w:pPr>
        <w:ind w:left="1016" w:hanging="137"/>
      </w:pPr>
      <w:rPr>
        <w:rFonts w:hint="default"/>
        <w:lang w:val="tr-TR" w:eastAsia="en-US" w:bidi="ar-SA"/>
      </w:rPr>
    </w:lvl>
    <w:lvl w:ilvl="4" w:tplc="E63649E0">
      <w:numFmt w:val="bullet"/>
      <w:lvlText w:val="•"/>
      <w:lvlJc w:val="left"/>
      <w:pPr>
        <w:ind w:left="1274" w:hanging="137"/>
      </w:pPr>
      <w:rPr>
        <w:rFonts w:hint="default"/>
        <w:lang w:val="tr-TR" w:eastAsia="en-US" w:bidi="ar-SA"/>
      </w:rPr>
    </w:lvl>
    <w:lvl w:ilvl="5" w:tplc="79C2988C">
      <w:numFmt w:val="bullet"/>
      <w:lvlText w:val="•"/>
      <w:lvlJc w:val="left"/>
      <w:pPr>
        <w:ind w:left="1533" w:hanging="137"/>
      </w:pPr>
      <w:rPr>
        <w:rFonts w:hint="default"/>
        <w:lang w:val="tr-TR" w:eastAsia="en-US" w:bidi="ar-SA"/>
      </w:rPr>
    </w:lvl>
    <w:lvl w:ilvl="6" w:tplc="9E780E32">
      <w:numFmt w:val="bullet"/>
      <w:lvlText w:val="•"/>
      <w:lvlJc w:val="left"/>
      <w:pPr>
        <w:ind w:left="1792" w:hanging="137"/>
      </w:pPr>
      <w:rPr>
        <w:rFonts w:hint="default"/>
        <w:lang w:val="tr-TR" w:eastAsia="en-US" w:bidi="ar-SA"/>
      </w:rPr>
    </w:lvl>
    <w:lvl w:ilvl="7" w:tplc="E58253B6">
      <w:numFmt w:val="bullet"/>
      <w:lvlText w:val="•"/>
      <w:lvlJc w:val="left"/>
      <w:pPr>
        <w:ind w:left="2050" w:hanging="137"/>
      </w:pPr>
      <w:rPr>
        <w:rFonts w:hint="default"/>
        <w:lang w:val="tr-TR" w:eastAsia="en-US" w:bidi="ar-SA"/>
      </w:rPr>
    </w:lvl>
    <w:lvl w:ilvl="8" w:tplc="F132BD18">
      <w:numFmt w:val="bullet"/>
      <w:lvlText w:val="•"/>
      <w:lvlJc w:val="left"/>
      <w:pPr>
        <w:ind w:left="2309" w:hanging="137"/>
      </w:pPr>
      <w:rPr>
        <w:rFonts w:hint="default"/>
        <w:lang w:val="tr-TR" w:eastAsia="en-US" w:bidi="ar-SA"/>
      </w:rPr>
    </w:lvl>
  </w:abstractNum>
  <w:abstractNum w:abstractNumId="45">
    <w:nsid w:val="7DAC1093"/>
    <w:multiLevelType w:val="hybridMultilevel"/>
    <w:tmpl w:val="F92E2450"/>
    <w:lvl w:ilvl="0" w:tplc="5F48CE32">
      <w:numFmt w:val="bullet"/>
      <w:lvlText w:val=""/>
      <w:lvlJc w:val="left"/>
      <w:pPr>
        <w:ind w:left="252" w:hanging="144"/>
      </w:pPr>
      <w:rPr>
        <w:rFonts w:ascii="Symbol" w:eastAsia="Symbol" w:hAnsi="Symbol" w:cs="Symbol" w:hint="default"/>
        <w:w w:val="97"/>
        <w:sz w:val="16"/>
        <w:szCs w:val="16"/>
        <w:lang w:val="tr-TR" w:eastAsia="en-US" w:bidi="ar-SA"/>
      </w:rPr>
    </w:lvl>
    <w:lvl w:ilvl="1" w:tplc="EC6A5D60">
      <w:numFmt w:val="bullet"/>
      <w:lvlText w:val="•"/>
      <w:lvlJc w:val="left"/>
      <w:pPr>
        <w:ind w:left="698" w:hanging="144"/>
      </w:pPr>
      <w:rPr>
        <w:rFonts w:hint="default"/>
        <w:lang w:val="tr-TR" w:eastAsia="en-US" w:bidi="ar-SA"/>
      </w:rPr>
    </w:lvl>
    <w:lvl w:ilvl="2" w:tplc="B6E62FA6">
      <w:numFmt w:val="bullet"/>
      <w:lvlText w:val="•"/>
      <w:lvlJc w:val="left"/>
      <w:pPr>
        <w:ind w:left="1137" w:hanging="144"/>
      </w:pPr>
      <w:rPr>
        <w:rFonts w:hint="default"/>
        <w:lang w:val="tr-TR" w:eastAsia="en-US" w:bidi="ar-SA"/>
      </w:rPr>
    </w:lvl>
    <w:lvl w:ilvl="3" w:tplc="6658B580">
      <w:numFmt w:val="bullet"/>
      <w:lvlText w:val="•"/>
      <w:lvlJc w:val="left"/>
      <w:pPr>
        <w:ind w:left="1576" w:hanging="144"/>
      </w:pPr>
      <w:rPr>
        <w:rFonts w:hint="default"/>
        <w:lang w:val="tr-TR" w:eastAsia="en-US" w:bidi="ar-SA"/>
      </w:rPr>
    </w:lvl>
    <w:lvl w:ilvl="4" w:tplc="7C181A9A">
      <w:numFmt w:val="bullet"/>
      <w:lvlText w:val="•"/>
      <w:lvlJc w:val="left"/>
      <w:pPr>
        <w:ind w:left="2015" w:hanging="144"/>
      </w:pPr>
      <w:rPr>
        <w:rFonts w:hint="default"/>
        <w:lang w:val="tr-TR" w:eastAsia="en-US" w:bidi="ar-SA"/>
      </w:rPr>
    </w:lvl>
    <w:lvl w:ilvl="5" w:tplc="CA26B4E8">
      <w:numFmt w:val="bullet"/>
      <w:lvlText w:val="•"/>
      <w:lvlJc w:val="left"/>
      <w:pPr>
        <w:ind w:left="2454" w:hanging="144"/>
      </w:pPr>
      <w:rPr>
        <w:rFonts w:hint="default"/>
        <w:lang w:val="tr-TR" w:eastAsia="en-US" w:bidi="ar-SA"/>
      </w:rPr>
    </w:lvl>
    <w:lvl w:ilvl="6" w:tplc="ADB812D0">
      <w:numFmt w:val="bullet"/>
      <w:lvlText w:val="•"/>
      <w:lvlJc w:val="left"/>
      <w:pPr>
        <w:ind w:left="2892" w:hanging="144"/>
      </w:pPr>
      <w:rPr>
        <w:rFonts w:hint="default"/>
        <w:lang w:val="tr-TR" w:eastAsia="en-US" w:bidi="ar-SA"/>
      </w:rPr>
    </w:lvl>
    <w:lvl w:ilvl="7" w:tplc="1908B888">
      <w:numFmt w:val="bullet"/>
      <w:lvlText w:val="•"/>
      <w:lvlJc w:val="left"/>
      <w:pPr>
        <w:ind w:left="3331" w:hanging="144"/>
      </w:pPr>
      <w:rPr>
        <w:rFonts w:hint="default"/>
        <w:lang w:val="tr-TR" w:eastAsia="en-US" w:bidi="ar-SA"/>
      </w:rPr>
    </w:lvl>
    <w:lvl w:ilvl="8" w:tplc="CAE8CF84">
      <w:numFmt w:val="bullet"/>
      <w:lvlText w:val="•"/>
      <w:lvlJc w:val="left"/>
      <w:pPr>
        <w:ind w:left="3770" w:hanging="144"/>
      </w:pPr>
      <w:rPr>
        <w:rFonts w:hint="default"/>
        <w:lang w:val="tr-TR" w:eastAsia="en-US" w:bidi="ar-SA"/>
      </w:rPr>
    </w:lvl>
  </w:abstractNum>
  <w:num w:numId="1">
    <w:abstractNumId w:val="34"/>
  </w:num>
  <w:num w:numId="2">
    <w:abstractNumId w:val="13"/>
  </w:num>
  <w:num w:numId="3">
    <w:abstractNumId w:val="10"/>
  </w:num>
  <w:num w:numId="4">
    <w:abstractNumId w:val="23"/>
  </w:num>
  <w:num w:numId="5">
    <w:abstractNumId w:val="21"/>
  </w:num>
  <w:num w:numId="6">
    <w:abstractNumId w:val="7"/>
  </w:num>
  <w:num w:numId="7">
    <w:abstractNumId w:val="31"/>
  </w:num>
  <w:num w:numId="8">
    <w:abstractNumId w:val="28"/>
  </w:num>
  <w:num w:numId="9">
    <w:abstractNumId w:val="16"/>
  </w:num>
  <w:num w:numId="10">
    <w:abstractNumId w:val="37"/>
  </w:num>
  <w:num w:numId="11">
    <w:abstractNumId w:val="29"/>
  </w:num>
  <w:num w:numId="12">
    <w:abstractNumId w:val="1"/>
  </w:num>
  <w:num w:numId="13">
    <w:abstractNumId w:val="35"/>
  </w:num>
  <w:num w:numId="14">
    <w:abstractNumId w:val="9"/>
  </w:num>
  <w:num w:numId="15">
    <w:abstractNumId w:val="39"/>
  </w:num>
  <w:num w:numId="16">
    <w:abstractNumId w:val="30"/>
  </w:num>
  <w:num w:numId="17">
    <w:abstractNumId w:val="24"/>
  </w:num>
  <w:num w:numId="18">
    <w:abstractNumId w:val="42"/>
  </w:num>
  <w:num w:numId="19">
    <w:abstractNumId w:val="33"/>
  </w:num>
  <w:num w:numId="20">
    <w:abstractNumId w:val="44"/>
  </w:num>
  <w:num w:numId="21">
    <w:abstractNumId w:val="41"/>
  </w:num>
  <w:num w:numId="22">
    <w:abstractNumId w:val="18"/>
  </w:num>
  <w:num w:numId="23">
    <w:abstractNumId w:val="45"/>
  </w:num>
  <w:num w:numId="24">
    <w:abstractNumId w:val="20"/>
  </w:num>
  <w:num w:numId="25">
    <w:abstractNumId w:val="15"/>
  </w:num>
  <w:num w:numId="26">
    <w:abstractNumId w:val="27"/>
  </w:num>
  <w:num w:numId="27">
    <w:abstractNumId w:val="32"/>
  </w:num>
  <w:num w:numId="28">
    <w:abstractNumId w:val="36"/>
  </w:num>
  <w:num w:numId="29">
    <w:abstractNumId w:val="8"/>
  </w:num>
  <w:num w:numId="30">
    <w:abstractNumId w:val="22"/>
  </w:num>
  <w:num w:numId="31">
    <w:abstractNumId w:val="43"/>
  </w:num>
  <w:num w:numId="32">
    <w:abstractNumId w:val="26"/>
  </w:num>
  <w:num w:numId="33">
    <w:abstractNumId w:val="38"/>
  </w:num>
  <w:num w:numId="34">
    <w:abstractNumId w:val="6"/>
  </w:num>
  <w:num w:numId="35">
    <w:abstractNumId w:val="17"/>
  </w:num>
  <w:num w:numId="36">
    <w:abstractNumId w:val="12"/>
  </w:num>
  <w:num w:numId="37">
    <w:abstractNumId w:val="5"/>
  </w:num>
  <w:num w:numId="38">
    <w:abstractNumId w:val="11"/>
  </w:num>
  <w:num w:numId="39">
    <w:abstractNumId w:val="2"/>
  </w:num>
  <w:num w:numId="40">
    <w:abstractNumId w:val="0"/>
  </w:num>
  <w:num w:numId="41">
    <w:abstractNumId w:val="3"/>
  </w:num>
  <w:num w:numId="42">
    <w:abstractNumId w:val="4"/>
  </w:num>
  <w:num w:numId="43">
    <w:abstractNumId w:val="19"/>
  </w:num>
  <w:num w:numId="44">
    <w:abstractNumId w:val="40"/>
  </w:num>
  <w:num w:numId="45">
    <w:abstractNumId w:val="14"/>
  </w:num>
  <w:num w:numId="46">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A7F20"/>
    <w:rsid w:val="00012061"/>
    <w:rsid w:val="00015434"/>
    <w:rsid w:val="000233CC"/>
    <w:rsid w:val="000A4DE3"/>
    <w:rsid w:val="000C6E20"/>
    <w:rsid w:val="00107879"/>
    <w:rsid w:val="001614AB"/>
    <w:rsid w:val="001A4083"/>
    <w:rsid w:val="001A42C9"/>
    <w:rsid w:val="00213251"/>
    <w:rsid w:val="00220A9B"/>
    <w:rsid w:val="0028252A"/>
    <w:rsid w:val="00285D45"/>
    <w:rsid w:val="002960A1"/>
    <w:rsid w:val="002B404C"/>
    <w:rsid w:val="002C3196"/>
    <w:rsid w:val="002D40A2"/>
    <w:rsid w:val="002E73E5"/>
    <w:rsid w:val="002F273E"/>
    <w:rsid w:val="003306EC"/>
    <w:rsid w:val="00362BE9"/>
    <w:rsid w:val="00366697"/>
    <w:rsid w:val="003B5930"/>
    <w:rsid w:val="003C1B07"/>
    <w:rsid w:val="004C612B"/>
    <w:rsid w:val="004D1D77"/>
    <w:rsid w:val="005846A9"/>
    <w:rsid w:val="00592598"/>
    <w:rsid w:val="005D2DC1"/>
    <w:rsid w:val="006167C3"/>
    <w:rsid w:val="00665BC1"/>
    <w:rsid w:val="00680AF7"/>
    <w:rsid w:val="00684DFB"/>
    <w:rsid w:val="00720889"/>
    <w:rsid w:val="00765BA4"/>
    <w:rsid w:val="007D47B3"/>
    <w:rsid w:val="00803569"/>
    <w:rsid w:val="00832765"/>
    <w:rsid w:val="00895D37"/>
    <w:rsid w:val="008D309C"/>
    <w:rsid w:val="008D7704"/>
    <w:rsid w:val="008F009E"/>
    <w:rsid w:val="0090303B"/>
    <w:rsid w:val="0090770B"/>
    <w:rsid w:val="009620FA"/>
    <w:rsid w:val="00966347"/>
    <w:rsid w:val="0099325A"/>
    <w:rsid w:val="009B1C85"/>
    <w:rsid w:val="00A1242A"/>
    <w:rsid w:val="00A63580"/>
    <w:rsid w:val="00A8058B"/>
    <w:rsid w:val="00A851CD"/>
    <w:rsid w:val="00AB59DE"/>
    <w:rsid w:val="00AF35D8"/>
    <w:rsid w:val="00B000DB"/>
    <w:rsid w:val="00B864DA"/>
    <w:rsid w:val="00BA4E83"/>
    <w:rsid w:val="00BE2841"/>
    <w:rsid w:val="00BF65BD"/>
    <w:rsid w:val="00C017E5"/>
    <w:rsid w:val="00C2288F"/>
    <w:rsid w:val="00C30248"/>
    <w:rsid w:val="00C51CE4"/>
    <w:rsid w:val="00C90C50"/>
    <w:rsid w:val="00CA03DE"/>
    <w:rsid w:val="00D27767"/>
    <w:rsid w:val="00D941BA"/>
    <w:rsid w:val="00DD4EA7"/>
    <w:rsid w:val="00E3670A"/>
    <w:rsid w:val="00E44D9D"/>
    <w:rsid w:val="00E5692B"/>
    <w:rsid w:val="00E83497"/>
    <w:rsid w:val="00EA2123"/>
    <w:rsid w:val="00EC77E1"/>
    <w:rsid w:val="00F06E98"/>
    <w:rsid w:val="00F86289"/>
    <w:rsid w:val="00F949B2"/>
    <w:rsid w:val="00FA10FD"/>
    <w:rsid w:val="00FA2DA5"/>
    <w:rsid w:val="00FA7F20"/>
    <w:rsid w:val="00FF0F19"/>
    <w:rsid w:val="00FF2A90"/>
    <w:rsid w:val="00FF6480"/>
  </w:rsids>
  <m:mathPr>
    <m:mathFont m:val="Cambria Math"/>
    <m:brkBin m:val="before"/>
    <m:brkBinSub m:val="--"/>
    <m:smallFrac m:val="0"/>
    <m:dispDef/>
    <m:lMargin m:val="0"/>
    <m:rMargin m:val="0"/>
    <m:defJc m:val="centerGroup"/>
    <m:wrapIndent m:val="1440"/>
    <m:intLim m:val="subSup"/>
    <m:naryLim m:val="undOvr"/>
  </m:mathPr>
  <w:themeFontLang w:val="tr-T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F3A36"/>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semiHidden/>
    <w:unhideWhenUsed/>
    <w:qFormat/>
    <w:rsid w:val="00390D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F3A36"/>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semiHidden/>
    <w:rsid w:val="00390DD4"/>
    <w:rPr>
      <w:rFonts w:asciiTheme="majorHAnsi" w:eastAsiaTheme="majorEastAsia" w:hAnsiTheme="majorHAnsi" w:cstheme="majorBidi"/>
      <w:b/>
      <w:bCs/>
      <w:color w:val="4F81BD" w:themeColor="accent1"/>
      <w:sz w:val="26"/>
      <w:szCs w:val="26"/>
    </w:rPr>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customStyle="1" w:styleId="lrzxr">
    <w:name w:val="lrzxr"/>
    <w:basedOn w:val="VarsaylanParagrafYazTipi"/>
    <w:rsid w:val="00FF3A36"/>
  </w:style>
  <w:style w:type="character" w:styleId="Kpr">
    <w:name w:val="Hyperlink"/>
    <w:basedOn w:val="VarsaylanParagrafYazTipi"/>
    <w:uiPriority w:val="99"/>
    <w:unhideWhenUsed/>
    <w:rsid w:val="00FF3A36"/>
    <w:rPr>
      <w:color w:val="0000FF"/>
      <w:u w:val="single"/>
    </w:rPr>
  </w:style>
  <w:style w:type="character" w:styleId="zlenenKpr">
    <w:name w:val="FollowedHyperlink"/>
    <w:basedOn w:val="VarsaylanParagrafYazTipi"/>
    <w:uiPriority w:val="99"/>
    <w:semiHidden/>
    <w:unhideWhenUsed/>
    <w:rsid w:val="00FF3A36"/>
    <w:rPr>
      <w:color w:val="800080" w:themeColor="followedHyperlink"/>
      <w:u w:val="single"/>
    </w:rPr>
  </w:style>
  <w:style w:type="paragraph" w:customStyle="1" w:styleId="Default">
    <w:name w:val="Default"/>
    <w:rsid w:val="00FF3A36"/>
    <w:pPr>
      <w:autoSpaceDE w:val="0"/>
      <w:autoSpaceDN w:val="0"/>
      <w:adjustRightInd w:val="0"/>
      <w:spacing w:after="0" w:line="240" w:lineRule="auto"/>
    </w:pPr>
    <w:rPr>
      <w:rFonts w:ascii="Tahoma" w:eastAsia="Times New Roman" w:hAnsi="Tahoma" w:cs="Tahoma"/>
      <w:color w:val="000000"/>
      <w:sz w:val="24"/>
      <w:szCs w:val="24"/>
    </w:rPr>
  </w:style>
  <w:style w:type="paragraph" w:styleId="BalonMetni">
    <w:name w:val="Balloon Text"/>
    <w:basedOn w:val="Normal"/>
    <w:link w:val="BalonMetniChar"/>
    <w:uiPriority w:val="99"/>
    <w:semiHidden/>
    <w:unhideWhenUsed/>
    <w:rsid w:val="00FF3A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3A36"/>
    <w:rPr>
      <w:rFonts w:ascii="Tahoma" w:hAnsi="Tahoma" w:cs="Tahoma"/>
      <w:sz w:val="16"/>
      <w:szCs w:val="16"/>
    </w:rPr>
  </w:style>
  <w:style w:type="paragraph" w:styleId="T1">
    <w:name w:val="toc 1"/>
    <w:basedOn w:val="Normal"/>
    <w:next w:val="Normal"/>
    <w:autoRedefine/>
    <w:uiPriority w:val="39"/>
    <w:unhideWhenUsed/>
    <w:rsid w:val="003C6892"/>
    <w:pPr>
      <w:spacing w:before="120" w:after="120" w:line="300" w:lineRule="auto"/>
    </w:pPr>
    <w:rPr>
      <w:rFonts w:eastAsia="Times New Roman" w:cs="Times New Roman"/>
      <w:b/>
      <w:bCs/>
      <w:caps/>
      <w:sz w:val="20"/>
      <w:szCs w:val="20"/>
    </w:rPr>
  </w:style>
  <w:style w:type="paragraph" w:styleId="T2">
    <w:name w:val="toc 2"/>
    <w:basedOn w:val="Normal"/>
    <w:next w:val="Normal"/>
    <w:autoRedefine/>
    <w:uiPriority w:val="39"/>
    <w:unhideWhenUsed/>
    <w:rsid w:val="003C6892"/>
    <w:pPr>
      <w:tabs>
        <w:tab w:val="right" w:leader="dot" w:pos="13994"/>
      </w:tabs>
      <w:spacing w:after="0" w:line="300" w:lineRule="auto"/>
      <w:ind w:left="240"/>
    </w:pPr>
    <w:rPr>
      <w:rFonts w:eastAsia="SimSun" w:cs="Times New Roman"/>
      <w:smallCaps/>
      <w:noProof/>
      <w:sz w:val="20"/>
      <w:szCs w:val="20"/>
    </w:rPr>
  </w:style>
  <w:style w:type="paragraph" w:styleId="ListeParagraf">
    <w:name w:val="List Paragraph"/>
    <w:basedOn w:val="Normal"/>
    <w:uiPriority w:val="1"/>
    <w:qFormat/>
    <w:rsid w:val="00EE71B2"/>
    <w:pPr>
      <w:ind w:left="720"/>
      <w:contextualSpacing/>
    </w:pPr>
  </w:style>
  <w:style w:type="paragraph" w:styleId="AralkYok">
    <w:name w:val="No Spacing"/>
    <w:uiPriority w:val="1"/>
    <w:qFormat/>
    <w:rsid w:val="000C3599"/>
    <w:pPr>
      <w:spacing w:after="0" w:line="240" w:lineRule="auto"/>
    </w:pPr>
  </w:style>
  <w:style w:type="table" w:customStyle="1" w:styleId="TableNormal1">
    <w:name w:val="Table Normal1"/>
    <w:uiPriority w:val="2"/>
    <w:semiHidden/>
    <w:unhideWhenUsed/>
    <w:qFormat/>
    <w:rsid w:val="005D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49D6"/>
    <w:pPr>
      <w:widowControl w:val="0"/>
      <w:autoSpaceDE w:val="0"/>
      <w:autoSpaceDN w:val="0"/>
      <w:spacing w:after="0" w:line="240" w:lineRule="auto"/>
    </w:pPr>
    <w:rPr>
      <w:rFonts w:ascii="Cambria" w:eastAsia="Cambria" w:hAnsi="Cambria" w:cs="Cambria"/>
    </w:rPr>
  </w:style>
  <w:style w:type="paragraph" w:styleId="GvdeMetni">
    <w:name w:val="Body Text"/>
    <w:basedOn w:val="Normal"/>
    <w:link w:val="GvdeMetniChar"/>
    <w:uiPriority w:val="1"/>
    <w:qFormat/>
    <w:rsid w:val="005D49D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5D49D6"/>
    <w:rPr>
      <w:rFonts w:ascii="Cambria" w:eastAsia="Cambria" w:hAnsi="Cambria" w:cs="Cambria"/>
      <w:sz w:val="24"/>
      <w:szCs w:val="24"/>
    </w:rPr>
  </w:style>
  <w:style w:type="paragraph" w:styleId="NormalWeb">
    <w:name w:val="Normal (Web)"/>
    <w:basedOn w:val="Normal"/>
    <w:uiPriority w:val="99"/>
    <w:unhideWhenUsed/>
    <w:rsid w:val="007D5FDF"/>
    <w:pPr>
      <w:spacing w:before="100" w:beforeAutospacing="1" w:after="100" w:afterAutospacing="1" w:line="240" w:lineRule="auto"/>
    </w:pPr>
    <w:rPr>
      <w:rFonts w:ascii="Times New Roman" w:eastAsia="Times New Roman" w:hAnsi="Times New Roman" w:cs="Times New Roman"/>
      <w:sz w:val="24"/>
      <w:szCs w:val="24"/>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9">
    <w:name w:val="49"/>
    <w:basedOn w:val="TableNormal1"/>
    <w:tblPr>
      <w:tblStyleRowBandSize w:val="1"/>
      <w:tblStyleColBandSize w:val="1"/>
      <w:tblInd w:w="0" w:type="dxa"/>
      <w:tblCellMar>
        <w:top w:w="0" w:type="dxa"/>
        <w:left w:w="0" w:type="dxa"/>
        <w:bottom w:w="0" w:type="dxa"/>
        <w:right w:w="0" w:type="dxa"/>
      </w:tblCellMar>
    </w:tblPr>
  </w:style>
  <w:style w:type="table" w:customStyle="1" w:styleId="48">
    <w:name w:val="48"/>
    <w:basedOn w:val="TableNormal1"/>
    <w:tblPr>
      <w:tblStyleRowBandSize w:val="1"/>
      <w:tblStyleColBandSize w:val="1"/>
      <w:tblInd w:w="0" w:type="dxa"/>
      <w:tblCellMar>
        <w:top w:w="0" w:type="dxa"/>
        <w:left w:w="0" w:type="dxa"/>
        <w:bottom w:w="0" w:type="dxa"/>
        <w:right w:w="0" w:type="dxa"/>
      </w:tblCellMar>
    </w:tblPr>
  </w:style>
  <w:style w:type="table" w:customStyle="1" w:styleId="47">
    <w:name w:val="47"/>
    <w:basedOn w:val="TableNormal1"/>
    <w:tblPr>
      <w:tblStyleRowBandSize w:val="1"/>
      <w:tblStyleColBandSize w:val="1"/>
      <w:tblInd w:w="0" w:type="dxa"/>
      <w:tblCellMar>
        <w:top w:w="0" w:type="dxa"/>
        <w:left w:w="0" w:type="dxa"/>
        <w:bottom w:w="0" w:type="dxa"/>
        <w:right w:w="0" w:type="dxa"/>
      </w:tblCellMar>
    </w:tblPr>
  </w:style>
  <w:style w:type="table" w:customStyle="1" w:styleId="46">
    <w:name w:val="46"/>
    <w:basedOn w:val="TableNormal1"/>
    <w:tblPr>
      <w:tblStyleRowBandSize w:val="1"/>
      <w:tblStyleColBandSize w:val="1"/>
      <w:tblInd w:w="0" w:type="dxa"/>
      <w:tblCellMar>
        <w:top w:w="0" w:type="dxa"/>
        <w:left w:w="0" w:type="dxa"/>
        <w:bottom w:w="0" w:type="dxa"/>
        <w:right w:w="0" w:type="dxa"/>
      </w:tblCellMar>
    </w:tblPr>
  </w:style>
  <w:style w:type="table" w:customStyle="1" w:styleId="45">
    <w:name w:val="45"/>
    <w:basedOn w:val="TableNormal1"/>
    <w:tblPr>
      <w:tblStyleRowBandSize w:val="1"/>
      <w:tblStyleColBandSize w:val="1"/>
      <w:tblInd w:w="0" w:type="dxa"/>
      <w:tblCellMar>
        <w:top w:w="0" w:type="dxa"/>
        <w:left w:w="0" w:type="dxa"/>
        <w:bottom w:w="0" w:type="dxa"/>
        <w:right w:w="0" w:type="dxa"/>
      </w:tblCellMar>
    </w:tblPr>
  </w:style>
  <w:style w:type="table" w:customStyle="1" w:styleId="44">
    <w:name w:val="44"/>
    <w:basedOn w:val="TableNormal1"/>
    <w:tblPr>
      <w:tblStyleRowBandSize w:val="1"/>
      <w:tblStyleColBandSize w:val="1"/>
      <w:tblInd w:w="0" w:type="dxa"/>
      <w:tblCellMar>
        <w:top w:w="0" w:type="dxa"/>
        <w:left w:w="0" w:type="dxa"/>
        <w:bottom w:w="0" w:type="dxa"/>
        <w:right w:w="0" w:type="dxa"/>
      </w:tblCellMar>
    </w:tblPr>
  </w:style>
  <w:style w:type="table" w:customStyle="1" w:styleId="43">
    <w:name w:val="43"/>
    <w:basedOn w:val="TableNormal1"/>
    <w:tblPr>
      <w:tblStyleRowBandSize w:val="1"/>
      <w:tblStyleColBandSize w:val="1"/>
      <w:tblInd w:w="0" w:type="dxa"/>
      <w:tblCellMar>
        <w:top w:w="0" w:type="dxa"/>
        <w:left w:w="0" w:type="dxa"/>
        <w:bottom w:w="0" w:type="dxa"/>
        <w:right w:w="0" w:type="dxa"/>
      </w:tblCellMar>
    </w:tblPr>
  </w:style>
  <w:style w:type="table" w:customStyle="1" w:styleId="42">
    <w:name w:val="42"/>
    <w:basedOn w:val="TableNormal1"/>
    <w:tblPr>
      <w:tblStyleRowBandSize w:val="1"/>
      <w:tblStyleColBandSize w:val="1"/>
      <w:tblInd w:w="0" w:type="dxa"/>
      <w:tblCellMar>
        <w:top w:w="0" w:type="dxa"/>
        <w:left w:w="0" w:type="dxa"/>
        <w:bottom w:w="0" w:type="dxa"/>
        <w:right w:w="0" w:type="dxa"/>
      </w:tblCellMar>
    </w:tblPr>
  </w:style>
  <w:style w:type="table" w:customStyle="1" w:styleId="41">
    <w:name w:val="41"/>
    <w:basedOn w:val="TableNormal1"/>
    <w:tblPr>
      <w:tblStyleRowBandSize w:val="1"/>
      <w:tblStyleColBandSize w:val="1"/>
      <w:tblInd w:w="0" w:type="dxa"/>
      <w:tblCellMar>
        <w:top w:w="0" w:type="dxa"/>
        <w:left w:w="0" w:type="dxa"/>
        <w:bottom w:w="0" w:type="dxa"/>
        <w:right w:w="0" w:type="dxa"/>
      </w:tblCellMar>
    </w:tblPr>
  </w:style>
  <w:style w:type="table" w:customStyle="1" w:styleId="40">
    <w:name w:val="40"/>
    <w:basedOn w:val="TableNormal1"/>
    <w:tblPr>
      <w:tblStyleRowBandSize w:val="1"/>
      <w:tblStyleColBandSize w:val="1"/>
      <w:tblInd w:w="0" w:type="dxa"/>
      <w:tblCellMar>
        <w:top w:w="0" w:type="dxa"/>
        <w:left w:w="0" w:type="dxa"/>
        <w:bottom w:w="0" w:type="dxa"/>
        <w:right w:w="0" w:type="dxa"/>
      </w:tblCellMar>
    </w:tblPr>
  </w:style>
  <w:style w:type="table" w:customStyle="1" w:styleId="39">
    <w:name w:val="39"/>
    <w:basedOn w:val="TableNormal1"/>
    <w:tblPr>
      <w:tblStyleRowBandSize w:val="1"/>
      <w:tblStyleColBandSize w:val="1"/>
      <w:tblInd w:w="0" w:type="dxa"/>
      <w:tblCellMar>
        <w:top w:w="0" w:type="dxa"/>
        <w:left w:w="0" w:type="dxa"/>
        <w:bottom w:w="0" w:type="dxa"/>
        <w:right w:w="0" w:type="dxa"/>
      </w:tblCellMar>
    </w:tblPr>
  </w:style>
  <w:style w:type="table" w:customStyle="1" w:styleId="38">
    <w:name w:val="38"/>
    <w:basedOn w:val="TableNormal1"/>
    <w:tblPr>
      <w:tblStyleRowBandSize w:val="1"/>
      <w:tblStyleColBandSize w:val="1"/>
      <w:tblInd w:w="0" w:type="dxa"/>
      <w:tblCellMar>
        <w:top w:w="0" w:type="dxa"/>
        <w:left w:w="0" w:type="dxa"/>
        <w:bottom w:w="0" w:type="dxa"/>
        <w:right w:w="0" w:type="dxa"/>
      </w:tblCellMar>
    </w:tblPr>
  </w:style>
  <w:style w:type="table" w:customStyle="1" w:styleId="37">
    <w:name w:val="37"/>
    <w:basedOn w:val="TableNormal1"/>
    <w:tblPr>
      <w:tblStyleRowBandSize w:val="1"/>
      <w:tblStyleColBandSize w:val="1"/>
      <w:tblInd w:w="0" w:type="dxa"/>
      <w:tblCellMar>
        <w:top w:w="0" w:type="dxa"/>
        <w:left w:w="0" w:type="dxa"/>
        <w:bottom w:w="0" w:type="dxa"/>
        <w:right w:w="0" w:type="dxa"/>
      </w:tblCellMar>
    </w:tblPr>
  </w:style>
  <w:style w:type="table" w:customStyle="1" w:styleId="36">
    <w:name w:val="36"/>
    <w:basedOn w:val="TableNormal1"/>
    <w:tblPr>
      <w:tblStyleRowBandSize w:val="1"/>
      <w:tblStyleColBandSize w:val="1"/>
      <w:tblInd w:w="0" w:type="dxa"/>
      <w:tblCellMar>
        <w:top w:w="0" w:type="dxa"/>
        <w:left w:w="0" w:type="dxa"/>
        <w:bottom w:w="0" w:type="dxa"/>
        <w:right w:w="0" w:type="dxa"/>
      </w:tblCellMar>
    </w:tblPr>
  </w:style>
  <w:style w:type="table" w:customStyle="1" w:styleId="35">
    <w:name w:val="35"/>
    <w:basedOn w:val="TableNormal1"/>
    <w:tblPr>
      <w:tblStyleRowBandSize w:val="1"/>
      <w:tblStyleColBandSize w:val="1"/>
      <w:tblInd w:w="0" w:type="dxa"/>
      <w:tblCellMar>
        <w:top w:w="0" w:type="dxa"/>
        <w:left w:w="0" w:type="dxa"/>
        <w:bottom w:w="0" w:type="dxa"/>
        <w:right w:w="0" w:type="dxa"/>
      </w:tblCellMar>
    </w:tblPr>
  </w:style>
  <w:style w:type="table" w:customStyle="1" w:styleId="34">
    <w:name w:val="34"/>
    <w:basedOn w:val="TableNormal1"/>
    <w:tblPr>
      <w:tblStyleRowBandSize w:val="1"/>
      <w:tblStyleColBandSize w:val="1"/>
      <w:tblInd w:w="0" w:type="dxa"/>
      <w:tblCellMar>
        <w:top w:w="0" w:type="dxa"/>
        <w:left w:w="0" w:type="dxa"/>
        <w:bottom w:w="0" w:type="dxa"/>
        <w:right w:w="0" w:type="dxa"/>
      </w:tblCellMar>
    </w:tblPr>
  </w:style>
  <w:style w:type="table" w:customStyle="1" w:styleId="33">
    <w:name w:val="33"/>
    <w:basedOn w:val="TableNormal1"/>
    <w:tblPr>
      <w:tblStyleRowBandSize w:val="1"/>
      <w:tblStyleColBandSize w:val="1"/>
      <w:tblInd w:w="0" w:type="dxa"/>
      <w:tblCellMar>
        <w:top w:w="0" w:type="dxa"/>
        <w:left w:w="0" w:type="dxa"/>
        <w:bottom w:w="0" w:type="dxa"/>
        <w:right w:w="0" w:type="dxa"/>
      </w:tblCellMar>
    </w:tblPr>
  </w:style>
  <w:style w:type="table" w:customStyle="1" w:styleId="32">
    <w:name w:val="32"/>
    <w:basedOn w:val="TableNormal1"/>
    <w:tblPr>
      <w:tblStyleRowBandSize w:val="1"/>
      <w:tblStyleColBandSize w:val="1"/>
      <w:tblInd w:w="0" w:type="dxa"/>
      <w:tblCellMar>
        <w:top w:w="0" w:type="dxa"/>
        <w:left w:w="0" w:type="dxa"/>
        <w:bottom w:w="0" w:type="dxa"/>
        <w:right w:w="0" w:type="dxa"/>
      </w:tblCellMar>
    </w:tblPr>
  </w:style>
  <w:style w:type="table" w:customStyle="1" w:styleId="31">
    <w:name w:val="31"/>
    <w:basedOn w:val="TableNormal1"/>
    <w:tblPr>
      <w:tblStyleRowBandSize w:val="1"/>
      <w:tblStyleColBandSize w:val="1"/>
      <w:tblInd w:w="0" w:type="dxa"/>
      <w:tblCellMar>
        <w:top w:w="0" w:type="dxa"/>
        <w:left w:w="0" w:type="dxa"/>
        <w:bottom w:w="0" w:type="dxa"/>
        <w:right w:w="0" w:type="dxa"/>
      </w:tblCellMar>
    </w:tblPr>
  </w:style>
  <w:style w:type="table" w:customStyle="1" w:styleId="30">
    <w:name w:val="30"/>
    <w:basedOn w:val="TableNormal1"/>
    <w:tblPr>
      <w:tblStyleRowBandSize w:val="1"/>
      <w:tblStyleColBandSize w:val="1"/>
      <w:tblInd w:w="0" w:type="dxa"/>
      <w:tblCellMar>
        <w:top w:w="0" w:type="dxa"/>
        <w:left w:w="0" w:type="dxa"/>
        <w:bottom w:w="0" w:type="dxa"/>
        <w:right w:w="0" w:type="dxa"/>
      </w:tblCellMar>
    </w:tblPr>
  </w:style>
  <w:style w:type="table" w:customStyle="1" w:styleId="29">
    <w:name w:val="29"/>
    <w:basedOn w:val="TableNormal1"/>
    <w:tblPr>
      <w:tblStyleRowBandSize w:val="1"/>
      <w:tblStyleColBandSize w:val="1"/>
      <w:tblInd w:w="0" w:type="dxa"/>
      <w:tblCellMar>
        <w:top w:w="0" w:type="dxa"/>
        <w:left w:w="0" w:type="dxa"/>
        <w:bottom w:w="0" w:type="dxa"/>
        <w:right w:w="0" w:type="dxa"/>
      </w:tblCellMar>
    </w:tblPr>
  </w:style>
  <w:style w:type="table" w:customStyle="1" w:styleId="28">
    <w:name w:val="28"/>
    <w:basedOn w:val="TableNormal1"/>
    <w:tblPr>
      <w:tblStyleRowBandSize w:val="1"/>
      <w:tblStyleColBandSize w:val="1"/>
      <w:tblInd w:w="0" w:type="dxa"/>
      <w:tblCellMar>
        <w:top w:w="0" w:type="dxa"/>
        <w:left w:w="0" w:type="dxa"/>
        <w:bottom w:w="0" w:type="dxa"/>
        <w:right w:w="0" w:type="dxa"/>
      </w:tblCellMar>
    </w:tblPr>
  </w:style>
  <w:style w:type="table" w:customStyle="1" w:styleId="27">
    <w:name w:val="27"/>
    <w:basedOn w:val="TableNormal1"/>
    <w:tblPr>
      <w:tblStyleRowBandSize w:val="1"/>
      <w:tblStyleColBandSize w:val="1"/>
      <w:tblInd w:w="0" w:type="dxa"/>
      <w:tblCellMar>
        <w:top w:w="0" w:type="dxa"/>
        <w:left w:w="0" w:type="dxa"/>
        <w:bottom w:w="0" w:type="dxa"/>
        <w:right w:w="0" w:type="dxa"/>
      </w:tblCellMar>
    </w:tblPr>
  </w:style>
  <w:style w:type="table" w:customStyle="1" w:styleId="26">
    <w:name w:val="26"/>
    <w:basedOn w:val="TableNormal1"/>
    <w:tblPr>
      <w:tblStyleRowBandSize w:val="1"/>
      <w:tblStyleColBandSize w:val="1"/>
      <w:tblInd w:w="0" w:type="dxa"/>
      <w:tblCellMar>
        <w:top w:w="0" w:type="dxa"/>
        <w:left w:w="0" w:type="dxa"/>
        <w:bottom w:w="0" w:type="dxa"/>
        <w:right w:w="0" w:type="dxa"/>
      </w:tblCellMar>
    </w:tblPr>
  </w:style>
  <w:style w:type="table" w:customStyle="1" w:styleId="25">
    <w:name w:val="25"/>
    <w:basedOn w:val="TableNormal1"/>
    <w:tblPr>
      <w:tblStyleRowBandSize w:val="1"/>
      <w:tblStyleColBandSize w:val="1"/>
      <w:tblInd w:w="0" w:type="dxa"/>
      <w:tblCellMar>
        <w:top w:w="0" w:type="dxa"/>
        <w:left w:w="0" w:type="dxa"/>
        <w:bottom w:w="0" w:type="dxa"/>
        <w:right w:w="0" w:type="dxa"/>
      </w:tblCellMar>
    </w:tblPr>
  </w:style>
  <w:style w:type="table" w:customStyle="1" w:styleId="24">
    <w:name w:val="24"/>
    <w:basedOn w:val="TableNormal1"/>
    <w:tblPr>
      <w:tblStyleRowBandSize w:val="1"/>
      <w:tblStyleColBandSize w:val="1"/>
      <w:tblInd w:w="0" w:type="dxa"/>
      <w:tblCellMar>
        <w:top w:w="0" w:type="dxa"/>
        <w:left w:w="0" w:type="dxa"/>
        <w:bottom w:w="0" w:type="dxa"/>
        <w:right w:w="0" w:type="dxa"/>
      </w:tblCellMar>
    </w:tblPr>
  </w:style>
  <w:style w:type="table" w:customStyle="1" w:styleId="23">
    <w:name w:val="23"/>
    <w:basedOn w:val="TableNormal1"/>
    <w:tblPr>
      <w:tblStyleRowBandSize w:val="1"/>
      <w:tblStyleColBandSize w:val="1"/>
      <w:tblInd w:w="0" w:type="dxa"/>
      <w:tblCellMar>
        <w:top w:w="0" w:type="dxa"/>
        <w:left w:w="0" w:type="dxa"/>
        <w:bottom w:w="0" w:type="dxa"/>
        <w:right w:w="0" w:type="dxa"/>
      </w:tblCellMar>
    </w:tblPr>
  </w:style>
  <w:style w:type="table" w:customStyle="1" w:styleId="22">
    <w:name w:val="22"/>
    <w:basedOn w:val="TableNormal1"/>
    <w:tblPr>
      <w:tblStyleRowBandSize w:val="1"/>
      <w:tblStyleColBandSize w:val="1"/>
      <w:tblInd w:w="0" w:type="dxa"/>
      <w:tblCellMar>
        <w:top w:w="0" w:type="dxa"/>
        <w:left w:w="0" w:type="dxa"/>
        <w:bottom w:w="0" w:type="dxa"/>
        <w:right w:w="0" w:type="dxa"/>
      </w:tblCellMar>
    </w:tblPr>
  </w:style>
  <w:style w:type="table" w:customStyle="1" w:styleId="21">
    <w:name w:val="21"/>
    <w:basedOn w:val="TableNormal1"/>
    <w:tblPr>
      <w:tblStyleRowBandSize w:val="1"/>
      <w:tblStyleColBandSize w:val="1"/>
      <w:tblInd w:w="0" w:type="dxa"/>
      <w:tblCellMar>
        <w:top w:w="0" w:type="dxa"/>
        <w:left w:w="0" w:type="dxa"/>
        <w:bottom w:w="0" w:type="dxa"/>
        <w:right w:w="0" w:type="dxa"/>
      </w:tblCellMar>
    </w:tblPr>
  </w:style>
  <w:style w:type="table" w:customStyle="1" w:styleId="20">
    <w:name w:val="20"/>
    <w:basedOn w:val="TableNormal1"/>
    <w:tblPr>
      <w:tblStyleRowBandSize w:val="1"/>
      <w:tblStyleColBandSize w:val="1"/>
      <w:tblInd w:w="0" w:type="dxa"/>
      <w:tblCellMar>
        <w:top w:w="0" w:type="dxa"/>
        <w:left w:w="0" w:type="dxa"/>
        <w:bottom w:w="0" w:type="dxa"/>
        <w:right w:w="0" w:type="dxa"/>
      </w:tblCellMar>
    </w:tblPr>
  </w:style>
  <w:style w:type="table" w:customStyle="1" w:styleId="19">
    <w:name w:val="19"/>
    <w:basedOn w:val="TableNormal1"/>
    <w:tblPr>
      <w:tblStyleRowBandSize w:val="1"/>
      <w:tblStyleColBandSize w:val="1"/>
      <w:tblInd w:w="0" w:type="dxa"/>
      <w:tblCellMar>
        <w:top w:w="0" w:type="dxa"/>
        <w:left w:w="0" w:type="dxa"/>
        <w:bottom w:w="0" w:type="dxa"/>
        <w:right w:w="0" w:type="dxa"/>
      </w:tblCellMar>
    </w:tblPr>
  </w:style>
  <w:style w:type="table" w:customStyle="1" w:styleId="18">
    <w:name w:val="18"/>
    <w:basedOn w:val="TableNormal1"/>
    <w:tblPr>
      <w:tblStyleRowBandSize w:val="1"/>
      <w:tblStyleColBandSize w:val="1"/>
      <w:tblInd w:w="0" w:type="dxa"/>
      <w:tblCellMar>
        <w:top w:w="0" w:type="dxa"/>
        <w:left w:w="0" w:type="dxa"/>
        <w:bottom w:w="0" w:type="dxa"/>
        <w:right w:w="0" w:type="dxa"/>
      </w:tblCellMar>
    </w:tblPr>
  </w:style>
  <w:style w:type="table" w:customStyle="1" w:styleId="17">
    <w:name w:val="17"/>
    <w:basedOn w:val="TableNormal1"/>
    <w:tblPr>
      <w:tblStyleRowBandSize w:val="1"/>
      <w:tblStyleColBandSize w:val="1"/>
      <w:tblInd w:w="0" w:type="dxa"/>
      <w:tblCellMar>
        <w:top w:w="0" w:type="dxa"/>
        <w:left w:w="0" w:type="dxa"/>
        <w:bottom w:w="0" w:type="dxa"/>
        <w:right w:w="0" w:type="dxa"/>
      </w:tblCellMar>
    </w:tblPr>
  </w:style>
  <w:style w:type="table" w:customStyle="1" w:styleId="16">
    <w:name w:val="16"/>
    <w:basedOn w:val="TableNormal1"/>
    <w:tblPr>
      <w:tblStyleRowBandSize w:val="1"/>
      <w:tblStyleColBandSize w:val="1"/>
      <w:tblInd w:w="0" w:type="dxa"/>
      <w:tblCellMar>
        <w:top w:w="0" w:type="dxa"/>
        <w:left w:w="0" w:type="dxa"/>
        <w:bottom w:w="0" w:type="dxa"/>
        <w:right w:w="0" w:type="dxa"/>
      </w:tblCellMar>
    </w:tblPr>
  </w:style>
  <w:style w:type="table" w:customStyle="1" w:styleId="15">
    <w:name w:val="15"/>
    <w:basedOn w:val="TableNormal1"/>
    <w:tblPr>
      <w:tblStyleRowBandSize w:val="1"/>
      <w:tblStyleColBandSize w:val="1"/>
      <w:tblInd w:w="0" w:type="dxa"/>
      <w:tblCellMar>
        <w:top w:w="0" w:type="dxa"/>
        <w:left w:w="0" w:type="dxa"/>
        <w:bottom w:w="0" w:type="dxa"/>
        <w:right w:w="0" w:type="dxa"/>
      </w:tblCellMar>
    </w:tblPr>
  </w:style>
  <w:style w:type="table" w:customStyle="1" w:styleId="14">
    <w:name w:val="14"/>
    <w:basedOn w:val="TableNormal1"/>
    <w:tblPr>
      <w:tblStyleRowBandSize w:val="1"/>
      <w:tblStyleColBandSize w:val="1"/>
      <w:tblInd w:w="0" w:type="dxa"/>
      <w:tblCellMar>
        <w:top w:w="0" w:type="dxa"/>
        <w:left w:w="0" w:type="dxa"/>
        <w:bottom w:w="0" w:type="dxa"/>
        <w:right w:w="0" w:type="dxa"/>
      </w:tblCellMar>
    </w:tblPr>
  </w:style>
  <w:style w:type="table" w:customStyle="1" w:styleId="13">
    <w:name w:val="13"/>
    <w:basedOn w:val="TableNormal1"/>
    <w:tblPr>
      <w:tblStyleRowBandSize w:val="1"/>
      <w:tblStyleColBandSize w:val="1"/>
      <w:tblInd w:w="0" w:type="dxa"/>
      <w:tblCellMar>
        <w:top w:w="0" w:type="dxa"/>
        <w:left w:w="0" w:type="dxa"/>
        <w:bottom w:w="0" w:type="dxa"/>
        <w:right w:w="0" w:type="dxa"/>
      </w:tblCellMar>
    </w:tblPr>
  </w:style>
  <w:style w:type="table" w:customStyle="1" w:styleId="12">
    <w:name w:val="12"/>
    <w:basedOn w:val="TableNormal1"/>
    <w:tblPr>
      <w:tblStyleRowBandSize w:val="1"/>
      <w:tblStyleColBandSize w:val="1"/>
      <w:tblInd w:w="0" w:type="dxa"/>
      <w:tblCellMar>
        <w:top w:w="0" w:type="dxa"/>
        <w:left w:w="0" w:type="dxa"/>
        <w:bottom w:w="0" w:type="dxa"/>
        <w:right w:w="0" w:type="dxa"/>
      </w:tblCellMar>
    </w:tblPr>
  </w:style>
  <w:style w:type="table" w:customStyle="1" w:styleId="11">
    <w:name w:val="11"/>
    <w:basedOn w:val="TableNormal1"/>
    <w:tblPr>
      <w:tblStyleRowBandSize w:val="1"/>
      <w:tblStyleColBandSize w:val="1"/>
      <w:tblInd w:w="0" w:type="dxa"/>
      <w:tblCellMar>
        <w:top w:w="0" w:type="dxa"/>
        <w:left w:w="0" w:type="dxa"/>
        <w:bottom w:w="0" w:type="dxa"/>
        <w:right w:w="0" w:type="dxa"/>
      </w:tblCellMar>
    </w:tblPr>
  </w:style>
  <w:style w:type="table" w:customStyle="1" w:styleId="10">
    <w:name w:val="10"/>
    <w:basedOn w:val="TableNormal1"/>
    <w:tblPr>
      <w:tblStyleRowBandSize w:val="1"/>
      <w:tblStyleColBandSize w:val="1"/>
      <w:tblInd w:w="0" w:type="dxa"/>
      <w:tblCellMar>
        <w:top w:w="0" w:type="dxa"/>
        <w:left w:w="0" w:type="dxa"/>
        <w:bottom w:w="0" w:type="dxa"/>
        <w:right w:w="0" w:type="dxa"/>
      </w:tblCellMar>
    </w:tblPr>
  </w:style>
  <w:style w:type="table" w:customStyle="1" w:styleId="9">
    <w:name w:val="9"/>
    <w:basedOn w:val="TableNormal1"/>
    <w:tblPr>
      <w:tblStyleRowBandSize w:val="1"/>
      <w:tblStyleColBandSize w:val="1"/>
      <w:tblInd w:w="0" w:type="dxa"/>
      <w:tblCellMar>
        <w:top w:w="0" w:type="dxa"/>
        <w:left w:w="0" w:type="dxa"/>
        <w:bottom w:w="0" w:type="dxa"/>
        <w:right w:w="0" w:type="dxa"/>
      </w:tblCellMar>
    </w:tblPr>
  </w:style>
  <w:style w:type="table" w:customStyle="1" w:styleId="8">
    <w:name w:val="8"/>
    <w:basedOn w:val="TableNormal1"/>
    <w:tblPr>
      <w:tblStyleRowBandSize w:val="1"/>
      <w:tblStyleColBandSize w:val="1"/>
      <w:tblInd w:w="0" w:type="dxa"/>
      <w:tblCellMar>
        <w:top w:w="0" w:type="dxa"/>
        <w:left w:w="0" w:type="dxa"/>
        <w:bottom w:w="0" w:type="dxa"/>
        <w:right w:w="0" w:type="dxa"/>
      </w:tblCellMar>
    </w:tblPr>
  </w:style>
  <w:style w:type="table" w:customStyle="1" w:styleId="7">
    <w:name w:val="7"/>
    <w:basedOn w:val="TableNormal1"/>
    <w:tblPr>
      <w:tblStyleRowBandSize w:val="1"/>
      <w:tblStyleColBandSize w:val="1"/>
      <w:tblInd w:w="0" w:type="dxa"/>
      <w:tblCellMar>
        <w:top w:w="0" w:type="dxa"/>
        <w:left w:w="0" w:type="dxa"/>
        <w:bottom w:w="0" w:type="dxa"/>
        <w:right w:w="0" w:type="dxa"/>
      </w:tblCellMar>
    </w:tblPr>
  </w:style>
  <w:style w:type="table" w:customStyle="1" w:styleId="6">
    <w:name w:val="6"/>
    <w:basedOn w:val="TableNormal1"/>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1"/>
    <w:tblPr>
      <w:tblStyleRowBandSize w:val="1"/>
      <w:tblStyleColBandSize w:val="1"/>
      <w:tblInd w:w="0" w:type="dxa"/>
      <w:tblCellMar>
        <w:top w:w="0" w:type="dxa"/>
        <w:left w:w="0" w:type="dxa"/>
        <w:bottom w:w="0" w:type="dxa"/>
        <w:right w:w="0" w:type="dxa"/>
      </w:tblCellMar>
    </w:tblPr>
  </w:style>
  <w:style w:type="table" w:customStyle="1" w:styleId="4">
    <w:name w:val="4"/>
    <w:basedOn w:val="TableNormal1"/>
    <w:tblPr>
      <w:tblStyleRowBandSize w:val="1"/>
      <w:tblStyleColBandSize w:val="1"/>
      <w:tblInd w:w="0" w:type="dxa"/>
      <w:tblCellMar>
        <w:top w:w="0" w:type="dxa"/>
        <w:left w:w="0" w:type="dxa"/>
        <w:bottom w:w="0" w:type="dxa"/>
        <w:right w:w="0" w:type="dxa"/>
      </w:tblCellMar>
    </w:tblPr>
  </w:style>
  <w:style w:type="table" w:customStyle="1" w:styleId="3">
    <w:name w:val="3"/>
    <w:basedOn w:val="TableNormal1"/>
    <w:tblPr>
      <w:tblStyleRowBandSize w:val="1"/>
      <w:tblStyleColBandSize w:val="1"/>
      <w:tblInd w:w="0" w:type="dxa"/>
      <w:tblCellMar>
        <w:top w:w="0" w:type="dxa"/>
        <w:left w:w="0" w:type="dxa"/>
        <w:bottom w:w="0" w:type="dxa"/>
        <w:right w:w="0" w:type="dxa"/>
      </w:tblCellMar>
    </w:tblPr>
  </w:style>
  <w:style w:type="table" w:customStyle="1" w:styleId="2">
    <w:name w:val="2"/>
    <w:basedOn w:val="TableNormal1"/>
    <w:tblPr>
      <w:tblStyleRowBandSize w:val="1"/>
      <w:tblStyleColBandSize w:val="1"/>
      <w:tblInd w:w="0" w:type="dxa"/>
      <w:tblCellMar>
        <w:top w:w="0" w:type="dxa"/>
        <w:left w:w="0" w:type="dxa"/>
        <w:bottom w:w="0" w:type="dxa"/>
        <w:right w:w="0" w:type="dxa"/>
      </w:tblCellMar>
    </w:tblPr>
  </w:style>
  <w:style w:type="table" w:customStyle="1" w:styleId="1">
    <w:name w:val="1"/>
    <w:basedOn w:val="TableNormal1"/>
    <w:tblPr>
      <w:tblStyleRowBandSize w:val="1"/>
      <w:tblStyleColBandSize w:val="1"/>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01206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2061"/>
  </w:style>
  <w:style w:type="paragraph" w:styleId="Altbilgi">
    <w:name w:val="footer"/>
    <w:basedOn w:val="Normal"/>
    <w:link w:val="AltbilgiChar"/>
    <w:uiPriority w:val="99"/>
    <w:unhideWhenUsed/>
    <w:rsid w:val="0001206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2061"/>
  </w:style>
  <w:style w:type="table" w:styleId="TabloKlavuzu">
    <w:name w:val="Table Grid"/>
    <w:basedOn w:val="NormalTablo"/>
    <w:uiPriority w:val="59"/>
    <w:rsid w:val="00684D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VarsaylanParagrafYazTipi"/>
    <w:rsid w:val="00A805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F3A36"/>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semiHidden/>
    <w:unhideWhenUsed/>
    <w:qFormat/>
    <w:rsid w:val="00390D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F3A36"/>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semiHidden/>
    <w:rsid w:val="00390DD4"/>
    <w:rPr>
      <w:rFonts w:asciiTheme="majorHAnsi" w:eastAsiaTheme="majorEastAsia" w:hAnsiTheme="majorHAnsi" w:cstheme="majorBidi"/>
      <w:b/>
      <w:bCs/>
      <w:color w:val="4F81BD" w:themeColor="accent1"/>
      <w:sz w:val="26"/>
      <w:szCs w:val="26"/>
    </w:rPr>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customStyle="1" w:styleId="lrzxr">
    <w:name w:val="lrzxr"/>
    <w:basedOn w:val="VarsaylanParagrafYazTipi"/>
    <w:rsid w:val="00FF3A36"/>
  </w:style>
  <w:style w:type="character" w:styleId="Kpr">
    <w:name w:val="Hyperlink"/>
    <w:basedOn w:val="VarsaylanParagrafYazTipi"/>
    <w:uiPriority w:val="99"/>
    <w:unhideWhenUsed/>
    <w:rsid w:val="00FF3A36"/>
    <w:rPr>
      <w:color w:val="0000FF"/>
      <w:u w:val="single"/>
    </w:rPr>
  </w:style>
  <w:style w:type="character" w:styleId="zlenenKpr">
    <w:name w:val="FollowedHyperlink"/>
    <w:basedOn w:val="VarsaylanParagrafYazTipi"/>
    <w:uiPriority w:val="99"/>
    <w:semiHidden/>
    <w:unhideWhenUsed/>
    <w:rsid w:val="00FF3A36"/>
    <w:rPr>
      <w:color w:val="800080" w:themeColor="followedHyperlink"/>
      <w:u w:val="single"/>
    </w:rPr>
  </w:style>
  <w:style w:type="paragraph" w:customStyle="1" w:styleId="Default">
    <w:name w:val="Default"/>
    <w:rsid w:val="00FF3A36"/>
    <w:pPr>
      <w:autoSpaceDE w:val="0"/>
      <w:autoSpaceDN w:val="0"/>
      <w:adjustRightInd w:val="0"/>
      <w:spacing w:after="0" w:line="240" w:lineRule="auto"/>
    </w:pPr>
    <w:rPr>
      <w:rFonts w:ascii="Tahoma" w:eastAsia="Times New Roman" w:hAnsi="Tahoma" w:cs="Tahoma"/>
      <w:color w:val="000000"/>
      <w:sz w:val="24"/>
      <w:szCs w:val="24"/>
    </w:rPr>
  </w:style>
  <w:style w:type="paragraph" w:styleId="BalonMetni">
    <w:name w:val="Balloon Text"/>
    <w:basedOn w:val="Normal"/>
    <w:link w:val="BalonMetniChar"/>
    <w:uiPriority w:val="99"/>
    <w:semiHidden/>
    <w:unhideWhenUsed/>
    <w:rsid w:val="00FF3A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3A36"/>
    <w:rPr>
      <w:rFonts w:ascii="Tahoma" w:hAnsi="Tahoma" w:cs="Tahoma"/>
      <w:sz w:val="16"/>
      <w:szCs w:val="16"/>
    </w:rPr>
  </w:style>
  <w:style w:type="paragraph" w:styleId="T1">
    <w:name w:val="toc 1"/>
    <w:basedOn w:val="Normal"/>
    <w:next w:val="Normal"/>
    <w:autoRedefine/>
    <w:uiPriority w:val="39"/>
    <w:unhideWhenUsed/>
    <w:rsid w:val="003C6892"/>
    <w:pPr>
      <w:spacing w:before="120" w:after="120" w:line="300" w:lineRule="auto"/>
    </w:pPr>
    <w:rPr>
      <w:rFonts w:eastAsia="Times New Roman" w:cs="Times New Roman"/>
      <w:b/>
      <w:bCs/>
      <w:caps/>
      <w:sz w:val="20"/>
      <w:szCs w:val="20"/>
    </w:rPr>
  </w:style>
  <w:style w:type="paragraph" w:styleId="T2">
    <w:name w:val="toc 2"/>
    <w:basedOn w:val="Normal"/>
    <w:next w:val="Normal"/>
    <w:autoRedefine/>
    <w:uiPriority w:val="39"/>
    <w:unhideWhenUsed/>
    <w:rsid w:val="003C6892"/>
    <w:pPr>
      <w:tabs>
        <w:tab w:val="right" w:leader="dot" w:pos="13994"/>
      </w:tabs>
      <w:spacing w:after="0" w:line="300" w:lineRule="auto"/>
      <w:ind w:left="240"/>
    </w:pPr>
    <w:rPr>
      <w:rFonts w:eastAsia="SimSun" w:cs="Times New Roman"/>
      <w:smallCaps/>
      <w:noProof/>
      <w:sz w:val="20"/>
      <w:szCs w:val="20"/>
    </w:rPr>
  </w:style>
  <w:style w:type="paragraph" w:styleId="ListeParagraf">
    <w:name w:val="List Paragraph"/>
    <w:basedOn w:val="Normal"/>
    <w:uiPriority w:val="1"/>
    <w:qFormat/>
    <w:rsid w:val="00EE71B2"/>
    <w:pPr>
      <w:ind w:left="720"/>
      <w:contextualSpacing/>
    </w:pPr>
  </w:style>
  <w:style w:type="paragraph" w:styleId="AralkYok">
    <w:name w:val="No Spacing"/>
    <w:uiPriority w:val="1"/>
    <w:qFormat/>
    <w:rsid w:val="000C3599"/>
    <w:pPr>
      <w:spacing w:after="0" w:line="240" w:lineRule="auto"/>
    </w:pPr>
  </w:style>
  <w:style w:type="table" w:customStyle="1" w:styleId="TableNormal1">
    <w:name w:val="Table Normal1"/>
    <w:uiPriority w:val="2"/>
    <w:semiHidden/>
    <w:unhideWhenUsed/>
    <w:qFormat/>
    <w:rsid w:val="005D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49D6"/>
    <w:pPr>
      <w:widowControl w:val="0"/>
      <w:autoSpaceDE w:val="0"/>
      <w:autoSpaceDN w:val="0"/>
      <w:spacing w:after="0" w:line="240" w:lineRule="auto"/>
    </w:pPr>
    <w:rPr>
      <w:rFonts w:ascii="Cambria" w:eastAsia="Cambria" w:hAnsi="Cambria" w:cs="Cambria"/>
    </w:rPr>
  </w:style>
  <w:style w:type="paragraph" w:styleId="GvdeMetni">
    <w:name w:val="Body Text"/>
    <w:basedOn w:val="Normal"/>
    <w:link w:val="GvdeMetniChar"/>
    <w:uiPriority w:val="1"/>
    <w:qFormat/>
    <w:rsid w:val="005D49D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5D49D6"/>
    <w:rPr>
      <w:rFonts w:ascii="Cambria" w:eastAsia="Cambria" w:hAnsi="Cambria" w:cs="Cambria"/>
      <w:sz w:val="24"/>
      <w:szCs w:val="24"/>
    </w:rPr>
  </w:style>
  <w:style w:type="paragraph" w:styleId="NormalWeb">
    <w:name w:val="Normal (Web)"/>
    <w:basedOn w:val="Normal"/>
    <w:uiPriority w:val="99"/>
    <w:unhideWhenUsed/>
    <w:rsid w:val="007D5FDF"/>
    <w:pPr>
      <w:spacing w:before="100" w:beforeAutospacing="1" w:after="100" w:afterAutospacing="1" w:line="240" w:lineRule="auto"/>
    </w:pPr>
    <w:rPr>
      <w:rFonts w:ascii="Times New Roman" w:eastAsia="Times New Roman" w:hAnsi="Times New Roman" w:cs="Times New Roman"/>
      <w:sz w:val="24"/>
      <w:szCs w:val="24"/>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9">
    <w:name w:val="49"/>
    <w:basedOn w:val="TableNormal1"/>
    <w:tblPr>
      <w:tblStyleRowBandSize w:val="1"/>
      <w:tblStyleColBandSize w:val="1"/>
      <w:tblInd w:w="0" w:type="dxa"/>
      <w:tblCellMar>
        <w:top w:w="0" w:type="dxa"/>
        <w:left w:w="0" w:type="dxa"/>
        <w:bottom w:w="0" w:type="dxa"/>
        <w:right w:w="0" w:type="dxa"/>
      </w:tblCellMar>
    </w:tblPr>
  </w:style>
  <w:style w:type="table" w:customStyle="1" w:styleId="48">
    <w:name w:val="48"/>
    <w:basedOn w:val="TableNormal1"/>
    <w:tblPr>
      <w:tblStyleRowBandSize w:val="1"/>
      <w:tblStyleColBandSize w:val="1"/>
      <w:tblInd w:w="0" w:type="dxa"/>
      <w:tblCellMar>
        <w:top w:w="0" w:type="dxa"/>
        <w:left w:w="0" w:type="dxa"/>
        <w:bottom w:w="0" w:type="dxa"/>
        <w:right w:w="0" w:type="dxa"/>
      </w:tblCellMar>
    </w:tblPr>
  </w:style>
  <w:style w:type="table" w:customStyle="1" w:styleId="47">
    <w:name w:val="47"/>
    <w:basedOn w:val="TableNormal1"/>
    <w:tblPr>
      <w:tblStyleRowBandSize w:val="1"/>
      <w:tblStyleColBandSize w:val="1"/>
      <w:tblInd w:w="0" w:type="dxa"/>
      <w:tblCellMar>
        <w:top w:w="0" w:type="dxa"/>
        <w:left w:w="0" w:type="dxa"/>
        <w:bottom w:w="0" w:type="dxa"/>
        <w:right w:w="0" w:type="dxa"/>
      </w:tblCellMar>
    </w:tblPr>
  </w:style>
  <w:style w:type="table" w:customStyle="1" w:styleId="46">
    <w:name w:val="46"/>
    <w:basedOn w:val="TableNormal1"/>
    <w:tblPr>
      <w:tblStyleRowBandSize w:val="1"/>
      <w:tblStyleColBandSize w:val="1"/>
      <w:tblInd w:w="0" w:type="dxa"/>
      <w:tblCellMar>
        <w:top w:w="0" w:type="dxa"/>
        <w:left w:w="0" w:type="dxa"/>
        <w:bottom w:w="0" w:type="dxa"/>
        <w:right w:w="0" w:type="dxa"/>
      </w:tblCellMar>
    </w:tblPr>
  </w:style>
  <w:style w:type="table" w:customStyle="1" w:styleId="45">
    <w:name w:val="45"/>
    <w:basedOn w:val="TableNormal1"/>
    <w:tblPr>
      <w:tblStyleRowBandSize w:val="1"/>
      <w:tblStyleColBandSize w:val="1"/>
      <w:tblInd w:w="0" w:type="dxa"/>
      <w:tblCellMar>
        <w:top w:w="0" w:type="dxa"/>
        <w:left w:w="0" w:type="dxa"/>
        <w:bottom w:w="0" w:type="dxa"/>
        <w:right w:w="0" w:type="dxa"/>
      </w:tblCellMar>
    </w:tblPr>
  </w:style>
  <w:style w:type="table" w:customStyle="1" w:styleId="44">
    <w:name w:val="44"/>
    <w:basedOn w:val="TableNormal1"/>
    <w:tblPr>
      <w:tblStyleRowBandSize w:val="1"/>
      <w:tblStyleColBandSize w:val="1"/>
      <w:tblInd w:w="0" w:type="dxa"/>
      <w:tblCellMar>
        <w:top w:w="0" w:type="dxa"/>
        <w:left w:w="0" w:type="dxa"/>
        <w:bottom w:w="0" w:type="dxa"/>
        <w:right w:w="0" w:type="dxa"/>
      </w:tblCellMar>
    </w:tblPr>
  </w:style>
  <w:style w:type="table" w:customStyle="1" w:styleId="43">
    <w:name w:val="43"/>
    <w:basedOn w:val="TableNormal1"/>
    <w:tblPr>
      <w:tblStyleRowBandSize w:val="1"/>
      <w:tblStyleColBandSize w:val="1"/>
      <w:tblInd w:w="0" w:type="dxa"/>
      <w:tblCellMar>
        <w:top w:w="0" w:type="dxa"/>
        <w:left w:w="0" w:type="dxa"/>
        <w:bottom w:w="0" w:type="dxa"/>
        <w:right w:w="0" w:type="dxa"/>
      </w:tblCellMar>
    </w:tblPr>
  </w:style>
  <w:style w:type="table" w:customStyle="1" w:styleId="42">
    <w:name w:val="42"/>
    <w:basedOn w:val="TableNormal1"/>
    <w:tblPr>
      <w:tblStyleRowBandSize w:val="1"/>
      <w:tblStyleColBandSize w:val="1"/>
      <w:tblInd w:w="0" w:type="dxa"/>
      <w:tblCellMar>
        <w:top w:w="0" w:type="dxa"/>
        <w:left w:w="0" w:type="dxa"/>
        <w:bottom w:w="0" w:type="dxa"/>
        <w:right w:w="0" w:type="dxa"/>
      </w:tblCellMar>
    </w:tblPr>
  </w:style>
  <w:style w:type="table" w:customStyle="1" w:styleId="41">
    <w:name w:val="41"/>
    <w:basedOn w:val="TableNormal1"/>
    <w:tblPr>
      <w:tblStyleRowBandSize w:val="1"/>
      <w:tblStyleColBandSize w:val="1"/>
      <w:tblInd w:w="0" w:type="dxa"/>
      <w:tblCellMar>
        <w:top w:w="0" w:type="dxa"/>
        <w:left w:w="0" w:type="dxa"/>
        <w:bottom w:w="0" w:type="dxa"/>
        <w:right w:w="0" w:type="dxa"/>
      </w:tblCellMar>
    </w:tblPr>
  </w:style>
  <w:style w:type="table" w:customStyle="1" w:styleId="40">
    <w:name w:val="40"/>
    <w:basedOn w:val="TableNormal1"/>
    <w:tblPr>
      <w:tblStyleRowBandSize w:val="1"/>
      <w:tblStyleColBandSize w:val="1"/>
      <w:tblInd w:w="0" w:type="dxa"/>
      <w:tblCellMar>
        <w:top w:w="0" w:type="dxa"/>
        <w:left w:w="0" w:type="dxa"/>
        <w:bottom w:w="0" w:type="dxa"/>
        <w:right w:w="0" w:type="dxa"/>
      </w:tblCellMar>
    </w:tblPr>
  </w:style>
  <w:style w:type="table" w:customStyle="1" w:styleId="39">
    <w:name w:val="39"/>
    <w:basedOn w:val="TableNormal1"/>
    <w:tblPr>
      <w:tblStyleRowBandSize w:val="1"/>
      <w:tblStyleColBandSize w:val="1"/>
      <w:tblInd w:w="0" w:type="dxa"/>
      <w:tblCellMar>
        <w:top w:w="0" w:type="dxa"/>
        <w:left w:w="0" w:type="dxa"/>
        <w:bottom w:w="0" w:type="dxa"/>
        <w:right w:w="0" w:type="dxa"/>
      </w:tblCellMar>
    </w:tblPr>
  </w:style>
  <w:style w:type="table" w:customStyle="1" w:styleId="38">
    <w:name w:val="38"/>
    <w:basedOn w:val="TableNormal1"/>
    <w:tblPr>
      <w:tblStyleRowBandSize w:val="1"/>
      <w:tblStyleColBandSize w:val="1"/>
      <w:tblInd w:w="0" w:type="dxa"/>
      <w:tblCellMar>
        <w:top w:w="0" w:type="dxa"/>
        <w:left w:w="0" w:type="dxa"/>
        <w:bottom w:w="0" w:type="dxa"/>
        <w:right w:w="0" w:type="dxa"/>
      </w:tblCellMar>
    </w:tblPr>
  </w:style>
  <w:style w:type="table" w:customStyle="1" w:styleId="37">
    <w:name w:val="37"/>
    <w:basedOn w:val="TableNormal1"/>
    <w:tblPr>
      <w:tblStyleRowBandSize w:val="1"/>
      <w:tblStyleColBandSize w:val="1"/>
      <w:tblInd w:w="0" w:type="dxa"/>
      <w:tblCellMar>
        <w:top w:w="0" w:type="dxa"/>
        <w:left w:w="0" w:type="dxa"/>
        <w:bottom w:w="0" w:type="dxa"/>
        <w:right w:w="0" w:type="dxa"/>
      </w:tblCellMar>
    </w:tblPr>
  </w:style>
  <w:style w:type="table" w:customStyle="1" w:styleId="36">
    <w:name w:val="36"/>
    <w:basedOn w:val="TableNormal1"/>
    <w:tblPr>
      <w:tblStyleRowBandSize w:val="1"/>
      <w:tblStyleColBandSize w:val="1"/>
      <w:tblInd w:w="0" w:type="dxa"/>
      <w:tblCellMar>
        <w:top w:w="0" w:type="dxa"/>
        <w:left w:w="0" w:type="dxa"/>
        <w:bottom w:w="0" w:type="dxa"/>
        <w:right w:w="0" w:type="dxa"/>
      </w:tblCellMar>
    </w:tblPr>
  </w:style>
  <w:style w:type="table" w:customStyle="1" w:styleId="35">
    <w:name w:val="35"/>
    <w:basedOn w:val="TableNormal1"/>
    <w:tblPr>
      <w:tblStyleRowBandSize w:val="1"/>
      <w:tblStyleColBandSize w:val="1"/>
      <w:tblInd w:w="0" w:type="dxa"/>
      <w:tblCellMar>
        <w:top w:w="0" w:type="dxa"/>
        <w:left w:w="0" w:type="dxa"/>
        <w:bottom w:w="0" w:type="dxa"/>
        <w:right w:w="0" w:type="dxa"/>
      </w:tblCellMar>
    </w:tblPr>
  </w:style>
  <w:style w:type="table" w:customStyle="1" w:styleId="34">
    <w:name w:val="34"/>
    <w:basedOn w:val="TableNormal1"/>
    <w:tblPr>
      <w:tblStyleRowBandSize w:val="1"/>
      <w:tblStyleColBandSize w:val="1"/>
      <w:tblInd w:w="0" w:type="dxa"/>
      <w:tblCellMar>
        <w:top w:w="0" w:type="dxa"/>
        <w:left w:w="0" w:type="dxa"/>
        <w:bottom w:w="0" w:type="dxa"/>
        <w:right w:w="0" w:type="dxa"/>
      </w:tblCellMar>
    </w:tblPr>
  </w:style>
  <w:style w:type="table" w:customStyle="1" w:styleId="33">
    <w:name w:val="33"/>
    <w:basedOn w:val="TableNormal1"/>
    <w:tblPr>
      <w:tblStyleRowBandSize w:val="1"/>
      <w:tblStyleColBandSize w:val="1"/>
      <w:tblInd w:w="0" w:type="dxa"/>
      <w:tblCellMar>
        <w:top w:w="0" w:type="dxa"/>
        <w:left w:w="0" w:type="dxa"/>
        <w:bottom w:w="0" w:type="dxa"/>
        <w:right w:w="0" w:type="dxa"/>
      </w:tblCellMar>
    </w:tblPr>
  </w:style>
  <w:style w:type="table" w:customStyle="1" w:styleId="32">
    <w:name w:val="32"/>
    <w:basedOn w:val="TableNormal1"/>
    <w:tblPr>
      <w:tblStyleRowBandSize w:val="1"/>
      <w:tblStyleColBandSize w:val="1"/>
      <w:tblInd w:w="0" w:type="dxa"/>
      <w:tblCellMar>
        <w:top w:w="0" w:type="dxa"/>
        <w:left w:w="0" w:type="dxa"/>
        <w:bottom w:w="0" w:type="dxa"/>
        <w:right w:w="0" w:type="dxa"/>
      </w:tblCellMar>
    </w:tblPr>
  </w:style>
  <w:style w:type="table" w:customStyle="1" w:styleId="31">
    <w:name w:val="31"/>
    <w:basedOn w:val="TableNormal1"/>
    <w:tblPr>
      <w:tblStyleRowBandSize w:val="1"/>
      <w:tblStyleColBandSize w:val="1"/>
      <w:tblInd w:w="0" w:type="dxa"/>
      <w:tblCellMar>
        <w:top w:w="0" w:type="dxa"/>
        <w:left w:w="0" w:type="dxa"/>
        <w:bottom w:w="0" w:type="dxa"/>
        <w:right w:w="0" w:type="dxa"/>
      </w:tblCellMar>
    </w:tblPr>
  </w:style>
  <w:style w:type="table" w:customStyle="1" w:styleId="30">
    <w:name w:val="30"/>
    <w:basedOn w:val="TableNormal1"/>
    <w:tblPr>
      <w:tblStyleRowBandSize w:val="1"/>
      <w:tblStyleColBandSize w:val="1"/>
      <w:tblInd w:w="0" w:type="dxa"/>
      <w:tblCellMar>
        <w:top w:w="0" w:type="dxa"/>
        <w:left w:w="0" w:type="dxa"/>
        <w:bottom w:w="0" w:type="dxa"/>
        <w:right w:w="0" w:type="dxa"/>
      </w:tblCellMar>
    </w:tblPr>
  </w:style>
  <w:style w:type="table" w:customStyle="1" w:styleId="29">
    <w:name w:val="29"/>
    <w:basedOn w:val="TableNormal1"/>
    <w:tblPr>
      <w:tblStyleRowBandSize w:val="1"/>
      <w:tblStyleColBandSize w:val="1"/>
      <w:tblInd w:w="0" w:type="dxa"/>
      <w:tblCellMar>
        <w:top w:w="0" w:type="dxa"/>
        <w:left w:w="0" w:type="dxa"/>
        <w:bottom w:w="0" w:type="dxa"/>
        <w:right w:w="0" w:type="dxa"/>
      </w:tblCellMar>
    </w:tblPr>
  </w:style>
  <w:style w:type="table" w:customStyle="1" w:styleId="28">
    <w:name w:val="28"/>
    <w:basedOn w:val="TableNormal1"/>
    <w:tblPr>
      <w:tblStyleRowBandSize w:val="1"/>
      <w:tblStyleColBandSize w:val="1"/>
      <w:tblInd w:w="0" w:type="dxa"/>
      <w:tblCellMar>
        <w:top w:w="0" w:type="dxa"/>
        <w:left w:w="0" w:type="dxa"/>
        <w:bottom w:w="0" w:type="dxa"/>
        <w:right w:w="0" w:type="dxa"/>
      </w:tblCellMar>
    </w:tblPr>
  </w:style>
  <w:style w:type="table" w:customStyle="1" w:styleId="27">
    <w:name w:val="27"/>
    <w:basedOn w:val="TableNormal1"/>
    <w:tblPr>
      <w:tblStyleRowBandSize w:val="1"/>
      <w:tblStyleColBandSize w:val="1"/>
      <w:tblInd w:w="0" w:type="dxa"/>
      <w:tblCellMar>
        <w:top w:w="0" w:type="dxa"/>
        <w:left w:w="0" w:type="dxa"/>
        <w:bottom w:w="0" w:type="dxa"/>
        <w:right w:w="0" w:type="dxa"/>
      </w:tblCellMar>
    </w:tblPr>
  </w:style>
  <w:style w:type="table" w:customStyle="1" w:styleId="26">
    <w:name w:val="26"/>
    <w:basedOn w:val="TableNormal1"/>
    <w:tblPr>
      <w:tblStyleRowBandSize w:val="1"/>
      <w:tblStyleColBandSize w:val="1"/>
      <w:tblInd w:w="0" w:type="dxa"/>
      <w:tblCellMar>
        <w:top w:w="0" w:type="dxa"/>
        <w:left w:w="0" w:type="dxa"/>
        <w:bottom w:w="0" w:type="dxa"/>
        <w:right w:w="0" w:type="dxa"/>
      </w:tblCellMar>
    </w:tblPr>
  </w:style>
  <w:style w:type="table" w:customStyle="1" w:styleId="25">
    <w:name w:val="25"/>
    <w:basedOn w:val="TableNormal1"/>
    <w:tblPr>
      <w:tblStyleRowBandSize w:val="1"/>
      <w:tblStyleColBandSize w:val="1"/>
      <w:tblInd w:w="0" w:type="dxa"/>
      <w:tblCellMar>
        <w:top w:w="0" w:type="dxa"/>
        <w:left w:w="0" w:type="dxa"/>
        <w:bottom w:w="0" w:type="dxa"/>
        <w:right w:w="0" w:type="dxa"/>
      </w:tblCellMar>
    </w:tblPr>
  </w:style>
  <w:style w:type="table" w:customStyle="1" w:styleId="24">
    <w:name w:val="24"/>
    <w:basedOn w:val="TableNormal1"/>
    <w:tblPr>
      <w:tblStyleRowBandSize w:val="1"/>
      <w:tblStyleColBandSize w:val="1"/>
      <w:tblInd w:w="0" w:type="dxa"/>
      <w:tblCellMar>
        <w:top w:w="0" w:type="dxa"/>
        <w:left w:w="0" w:type="dxa"/>
        <w:bottom w:w="0" w:type="dxa"/>
        <w:right w:w="0" w:type="dxa"/>
      </w:tblCellMar>
    </w:tblPr>
  </w:style>
  <w:style w:type="table" w:customStyle="1" w:styleId="23">
    <w:name w:val="23"/>
    <w:basedOn w:val="TableNormal1"/>
    <w:tblPr>
      <w:tblStyleRowBandSize w:val="1"/>
      <w:tblStyleColBandSize w:val="1"/>
      <w:tblInd w:w="0" w:type="dxa"/>
      <w:tblCellMar>
        <w:top w:w="0" w:type="dxa"/>
        <w:left w:w="0" w:type="dxa"/>
        <w:bottom w:w="0" w:type="dxa"/>
        <w:right w:w="0" w:type="dxa"/>
      </w:tblCellMar>
    </w:tblPr>
  </w:style>
  <w:style w:type="table" w:customStyle="1" w:styleId="22">
    <w:name w:val="22"/>
    <w:basedOn w:val="TableNormal1"/>
    <w:tblPr>
      <w:tblStyleRowBandSize w:val="1"/>
      <w:tblStyleColBandSize w:val="1"/>
      <w:tblInd w:w="0" w:type="dxa"/>
      <w:tblCellMar>
        <w:top w:w="0" w:type="dxa"/>
        <w:left w:w="0" w:type="dxa"/>
        <w:bottom w:w="0" w:type="dxa"/>
        <w:right w:w="0" w:type="dxa"/>
      </w:tblCellMar>
    </w:tblPr>
  </w:style>
  <w:style w:type="table" w:customStyle="1" w:styleId="21">
    <w:name w:val="21"/>
    <w:basedOn w:val="TableNormal1"/>
    <w:tblPr>
      <w:tblStyleRowBandSize w:val="1"/>
      <w:tblStyleColBandSize w:val="1"/>
      <w:tblInd w:w="0" w:type="dxa"/>
      <w:tblCellMar>
        <w:top w:w="0" w:type="dxa"/>
        <w:left w:w="0" w:type="dxa"/>
        <w:bottom w:w="0" w:type="dxa"/>
        <w:right w:w="0" w:type="dxa"/>
      </w:tblCellMar>
    </w:tblPr>
  </w:style>
  <w:style w:type="table" w:customStyle="1" w:styleId="20">
    <w:name w:val="20"/>
    <w:basedOn w:val="TableNormal1"/>
    <w:tblPr>
      <w:tblStyleRowBandSize w:val="1"/>
      <w:tblStyleColBandSize w:val="1"/>
      <w:tblInd w:w="0" w:type="dxa"/>
      <w:tblCellMar>
        <w:top w:w="0" w:type="dxa"/>
        <w:left w:w="0" w:type="dxa"/>
        <w:bottom w:w="0" w:type="dxa"/>
        <w:right w:w="0" w:type="dxa"/>
      </w:tblCellMar>
    </w:tblPr>
  </w:style>
  <w:style w:type="table" w:customStyle="1" w:styleId="19">
    <w:name w:val="19"/>
    <w:basedOn w:val="TableNormal1"/>
    <w:tblPr>
      <w:tblStyleRowBandSize w:val="1"/>
      <w:tblStyleColBandSize w:val="1"/>
      <w:tblInd w:w="0" w:type="dxa"/>
      <w:tblCellMar>
        <w:top w:w="0" w:type="dxa"/>
        <w:left w:w="0" w:type="dxa"/>
        <w:bottom w:w="0" w:type="dxa"/>
        <w:right w:w="0" w:type="dxa"/>
      </w:tblCellMar>
    </w:tblPr>
  </w:style>
  <w:style w:type="table" w:customStyle="1" w:styleId="18">
    <w:name w:val="18"/>
    <w:basedOn w:val="TableNormal1"/>
    <w:tblPr>
      <w:tblStyleRowBandSize w:val="1"/>
      <w:tblStyleColBandSize w:val="1"/>
      <w:tblInd w:w="0" w:type="dxa"/>
      <w:tblCellMar>
        <w:top w:w="0" w:type="dxa"/>
        <w:left w:w="0" w:type="dxa"/>
        <w:bottom w:w="0" w:type="dxa"/>
        <w:right w:w="0" w:type="dxa"/>
      </w:tblCellMar>
    </w:tblPr>
  </w:style>
  <w:style w:type="table" w:customStyle="1" w:styleId="17">
    <w:name w:val="17"/>
    <w:basedOn w:val="TableNormal1"/>
    <w:tblPr>
      <w:tblStyleRowBandSize w:val="1"/>
      <w:tblStyleColBandSize w:val="1"/>
      <w:tblInd w:w="0" w:type="dxa"/>
      <w:tblCellMar>
        <w:top w:w="0" w:type="dxa"/>
        <w:left w:w="0" w:type="dxa"/>
        <w:bottom w:w="0" w:type="dxa"/>
        <w:right w:w="0" w:type="dxa"/>
      </w:tblCellMar>
    </w:tblPr>
  </w:style>
  <w:style w:type="table" w:customStyle="1" w:styleId="16">
    <w:name w:val="16"/>
    <w:basedOn w:val="TableNormal1"/>
    <w:tblPr>
      <w:tblStyleRowBandSize w:val="1"/>
      <w:tblStyleColBandSize w:val="1"/>
      <w:tblInd w:w="0" w:type="dxa"/>
      <w:tblCellMar>
        <w:top w:w="0" w:type="dxa"/>
        <w:left w:w="0" w:type="dxa"/>
        <w:bottom w:w="0" w:type="dxa"/>
        <w:right w:w="0" w:type="dxa"/>
      </w:tblCellMar>
    </w:tblPr>
  </w:style>
  <w:style w:type="table" w:customStyle="1" w:styleId="15">
    <w:name w:val="15"/>
    <w:basedOn w:val="TableNormal1"/>
    <w:tblPr>
      <w:tblStyleRowBandSize w:val="1"/>
      <w:tblStyleColBandSize w:val="1"/>
      <w:tblInd w:w="0" w:type="dxa"/>
      <w:tblCellMar>
        <w:top w:w="0" w:type="dxa"/>
        <w:left w:w="0" w:type="dxa"/>
        <w:bottom w:w="0" w:type="dxa"/>
        <w:right w:w="0" w:type="dxa"/>
      </w:tblCellMar>
    </w:tblPr>
  </w:style>
  <w:style w:type="table" w:customStyle="1" w:styleId="14">
    <w:name w:val="14"/>
    <w:basedOn w:val="TableNormal1"/>
    <w:tblPr>
      <w:tblStyleRowBandSize w:val="1"/>
      <w:tblStyleColBandSize w:val="1"/>
      <w:tblInd w:w="0" w:type="dxa"/>
      <w:tblCellMar>
        <w:top w:w="0" w:type="dxa"/>
        <w:left w:w="0" w:type="dxa"/>
        <w:bottom w:w="0" w:type="dxa"/>
        <w:right w:w="0" w:type="dxa"/>
      </w:tblCellMar>
    </w:tblPr>
  </w:style>
  <w:style w:type="table" w:customStyle="1" w:styleId="13">
    <w:name w:val="13"/>
    <w:basedOn w:val="TableNormal1"/>
    <w:tblPr>
      <w:tblStyleRowBandSize w:val="1"/>
      <w:tblStyleColBandSize w:val="1"/>
      <w:tblInd w:w="0" w:type="dxa"/>
      <w:tblCellMar>
        <w:top w:w="0" w:type="dxa"/>
        <w:left w:w="0" w:type="dxa"/>
        <w:bottom w:w="0" w:type="dxa"/>
        <w:right w:w="0" w:type="dxa"/>
      </w:tblCellMar>
    </w:tblPr>
  </w:style>
  <w:style w:type="table" w:customStyle="1" w:styleId="12">
    <w:name w:val="12"/>
    <w:basedOn w:val="TableNormal1"/>
    <w:tblPr>
      <w:tblStyleRowBandSize w:val="1"/>
      <w:tblStyleColBandSize w:val="1"/>
      <w:tblInd w:w="0" w:type="dxa"/>
      <w:tblCellMar>
        <w:top w:w="0" w:type="dxa"/>
        <w:left w:w="0" w:type="dxa"/>
        <w:bottom w:w="0" w:type="dxa"/>
        <w:right w:w="0" w:type="dxa"/>
      </w:tblCellMar>
    </w:tblPr>
  </w:style>
  <w:style w:type="table" w:customStyle="1" w:styleId="11">
    <w:name w:val="11"/>
    <w:basedOn w:val="TableNormal1"/>
    <w:tblPr>
      <w:tblStyleRowBandSize w:val="1"/>
      <w:tblStyleColBandSize w:val="1"/>
      <w:tblInd w:w="0" w:type="dxa"/>
      <w:tblCellMar>
        <w:top w:w="0" w:type="dxa"/>
        <w:left w:w="0" w:type="dxa"/>
        <w:bottom w:w="0" w:type="dxa"/>
        <w:right w:w="0" w:type="dxa"/>
      </w:tblCellMar>
    </w:tblPr>
  </w:style>
  <w:style w:type="table" w:customStyle="1" w:styleId="10">
    <w:name w:val="10"/>
    <w:basedOn w:val="TableNormal1"/>
    <w:tblPr>
      <w:tblStyleRowBandSize w:val="1"/>
      <w:tblStyleColBandSize w:val="1"/>
      <w:tblInd w:w="0" w:type="dxa"/>
      <w:tblCellMar>
        <w:top w:w="0" w:type="dxa"/>
        <w:left w:w="0" w:type="dxa"/>
        <w:bottom w:w="0" w:type="dxa"/>
        <w:right w:w="0" w:type="dxa"/>
      </w:tblCellMar>
    </w:tblPr>
  </w:style>
  <w:style w:type="table" w:customStyle="1" w:styleId="9">
    <w:name w:val="9"/>
    <w:basedOn w:val="TableNormal1"/>
    <w:tblPr>
      <w:tblStyleRowBandSize w:val="1"/>
      <w:tblStyleColBandSize w:val="1"/>
      <w:tblInd w:w="0" w:type="dxa"/>
      <w:tblCellMar>
        <w:top w:w="0" w:type="dxa"/>
        <w:left w:w="0" w:type="dxa"/>
        <w:bottom w:w="0" w:type="dxa"/>
        <w:right w:w="0" w:type="dxa"/>
      </w:tblCellMar>
    </w:tblPr>
  </w:style>
  <w:style w:type="table" w:customStyle="1" w:styleId="8">
    <w:name w:val="8"/>
    <w:basedOn w:val="TableNormal1"/>
    <w:tblPr>
      <w:tblStyleRowBandSize w:val="1"/>
      <w:tblStyleColBandSize w:val="1"/>
      <w:tblInd w:w="0" w:type="dxa"/>
      <w:tblCellMar>
        <w:top w:w="0" w:type="dxa"/>
        <w:left w:w="0" w:type="dxa"/>
        <w:bottom w:w="0" w:type="dxa"/>
        <w:right w:w="0" w:type="dxa"/>
      </w:tblCellMar>
    </w:tblPr>
  </w:style>
  <w:style w:type="table" w:customStyle="1" w:styleId="7">
    <w:name w:val="7"/>
    <w:basedOn w:val="TableNormal1"/>
    <w:tblPr>
      <w:tblStyleRowBandSize w:val="1"/>
      <w:tblStyleColBandSize w:val="1"/>
      <w:tblInd w:w="0" w:type="dxa"/>
      <w:tblCellMar>
        <w:top w:w="0" w:type="dxa"/>
        <w:left w:w="0" w:type="dxa"/>
        <w:bottom w:w="0" w:type="dxa"/>
        <w:right w:w="0" w:type="dxa"/>
      </w:tblCellMar>
    </w:tblPr>
  </w:style>
  <w:style w:type="table" w:customStyle="1" w:styleId="6">
    <w:name w:val="6"/>
    <w:basedOn w:val="TableNormal1"/>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1"/>
    <w:tblPr>
      <w:tblStyleRowBandSize w:val="1"/>
      <w:tblStyleColBandSize w:val="1"/>
      <w:tblInd w:w="0" w:type="dxa"/>
      <w:tblCellMar>
        <w:top w:w="0" w:type="dxa"/>
        <w:left w:w="0" w:type="dxa"/>
        <w:bottom w:w="0" w:type="dxa"/>
        <w:right w:w="0" w:type="dxa"/>
      </w:tblCellMar>
    </w:tblPr>
  </w:style>
  <w:style w:type="table" w:customStyle="1" w:styleId="4">
    <w:name w:val="4"/>
    <w:basedOn w:val="TableNormal1"/>
    <w:tblPr>
      <w:tblStyleRowBandSize w:val="1"/>
      <w:tblStyleColBandSize w:val="1"/>
      <w:tblInd w:w="0" w:type="dxa"/>
      <w:tblCellMar>
        <w:top w:w="0" w:type="dxa"/>
        <w:left w:w="0" w:type="dxa"/>
        <w:bottom w:w="0" w:type="dxa"/>
        <w:right w:w="0" w:type="dxa"/>
      </w:tblCellMar>
    </w:tblPr>
  </w:style>
  <w:style w:type="table" w:customStyle="1" w:styleId="3">
    <w:name w:val="3"/>
    <w:basedOn w:val="TableNormal1"/>
    <w:tblPr>
      <w:tblStyleRowBandSize w:val="1"/>
      <w:tblStyleColBandSize w:val="1"/>
      <w:tblInd w:w="0" w:type="dxa"/>
      <w:tblCellMar>
        <w:top w:w="0" w:type="dxa"/>
        <w:left w:w="0" w:type="dxa"/>
        <w:bottom w:w="0" w:type="dxa"/>
        <w:right w:w="0" w:type="dxa"/>
      </w:tblCellMar>
    </w:tblPr>
  </w:style>
  <w:style w:type="table" w:customStyle="1" w:styleId="2">
    <w:name w:val="2"/>
    <w:basedOn w:val="TableNormal1"/>
    <w:tblPr>
      <w:tblStyleRowBandSize w:val="1"/>
      <w:tblStyleColBandSize w:val="1"/>
      <w:tblInd w:w="0" w:type="dxa"/>
      <w:tblCellMar>
        <w:top w:w="0" w:type="dxa"/>
        <w:left w:w="0" w:type="dxa"/>
        <w:bottom w:w="0" w:type="dxa"/>
        <w:right w:w="0" w:type="dxa"/>
      </w:tblCellMar>
    </w:tblPr>
  </w:style>
  <w:style w:type="table" w:customStyle="1" w:styleId="1">
    <w:name w:val="1"/>
    <w:basedOn w:val="TableNormal1"/>
    <w:tblPr>
      <w:tblStyleRowBandSize w:val="1"/>
      <w:tblStyleColBandSize w:val="1"/>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01206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2061"/>
  </w:style>
  <w:style w:type="paragraph" w:styleId="Altbilgi">
    <w:name w:val="footer"/>
    <w:basedOn w:val="Normal"/>
    <w:link w:val="AltbilgiChar"/>
    <w:uiPriority w:val="99"/>
    <w:unhideWhenUsed/>
    <w:rsid w:val="0001206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2061"/>
  </w:style>
  <w:style w:type="table" w:styleId="TabloKlavuzu">
    <w:name w:val="Table Grid"/>
    <w:basedOn w:val="NormalTablo"/>
    <w:uiPriority w:val="59"/>
    <w:rsid w:val="00684D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VarsaylanParagrafYazTipi"/>
    <w:rsid w:val="00A80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8182">
      <w:bodyDiv w:val="1"/>
      <w:marLeft w:val="0"/>
      <w:marRight w:val="0"/>
      <w:marTop w:val="0"/>
      <w:marBottom w:val="0"/>
      <w:divBdr>
        <w:top w:val="none" w:sz="0" w:space="0" w:color="auto"/>
        <w:left w:val="none" w:sz="0" w:space="0" w:color="auto"/>
        <w:bottom w:val="none" w:sz="0" w:space="0" w:color="auto"/>
        <w:right w:val="none" w:sz="0" w:space="0" w:color="auto"/>
      </w:divBdr>
    </w:div>
    <w:div w:id="107355310">
      <w:bodyDiv w:val="1"/>
      <w:marLeft w:val="0"/>
      <w:marRight w:val="0"/>
      <w:marTop w:val="0"/>
      <w:marBottom w:val="0"/>
      <w:divBdr>
        <w:top w:val="none" w:sz="0" w:space="0" w:color="auto"/>
        <w:left w:val="none" w:sz="0" w:space="0" w:color="auto"/>
        <w:bottom w:val="none" w:sz="0" w:space="0" w:color="auto"/>
        <w:right w:val="none" w:sz="0" w:space="0" w:color="auto"/>
      </w:divBdr>
    </w:div>
    <w:div w:id="163859397">
      <w:bodyDiv w:val="1"/>
      <w:marLeft w:val="0"/>
      <w:marRight w:val="0"/>
      <w:marTop w:val="0"/>
      <w:marBottom w:val="0"/>
      <w:divBdr>
        <w:top w:val="none" w:sz="0" w:space="0" w:color="auto"/>
        <w:left w:val="none" w:sz="0" w:space="0" w:color="auto"/>
        <w:bottom w:val="none" w:sz="0" w:space="0" w:color="auto"/>
        <w:right w:val="none" w:sz="0" w:space="0" w:color="auto"/>
      </w:divBdr>
    </w:div>
    <w:div w:id="284775067">
      <w:bodyDiv w:val="1"/>
      <w:marLeft w:val="0"/>
      <w:marRight w:val="0"/>
      <w:marTop w:val="0"/>
      <w:marBottom w:val="0"/>
      <w:divBdr>
        <w:top w:val="none" w:sz="0" w:space="0" w:color="auto"/>
        <w:left w:val="none" w:sz="0" w:space="0" w:color="auto"/>
        <w:bottom w:val="none" w:sz="0" w:space="0" w:color="auto"/>
        <w:right w:val="none" w:sz="0" w:space="0" w:color="auto"/>
      </w:divBdr>
    </w:div>
    <w:div w:id="482742907">
      <w:bodyDiv w:val="1"/>
      <w:marLeft w:val="0"/>
      <w:marRight w:val="0"/>
      <w:marTop w:val="0"/>
      <w:marBottom w:val="0"/>
      <w:divBdr>
        <w:top w:val="none" w:sz="0" w:space="0" w:color="auto"/>
        <w:left w:val="none" w:sz="0" w:space="0" w:color="auto"/>
        <w:bottom w:val="none" w:sz="0" w:space="0" w:color="auto"/>
        <w:right w:val="none" w:sz="0" w:space="0" w:color="auto"/>
      </w:divBdr>
    </w:div>
    <w:div w:id="600572534">
      <w:bodyDiv w:val="1"/>
      <w:marLeft w:val="0"/>
      <w:marRight w:val="0"/>
      <w:marTop w:val="0"/>
      <w:marBottom w:val="0"/>
      <w:divBdr>
        <w:top w:val="none" w:sz="0" w:space="0" w:color="auto"/>
        <w:left w:val="none" w:sz="0" w:space="0" w:color="auto"/>
        <w:bottom w:val="none" w:sz="0" w:space="0" w:color="auto"/>
        <w:right w:val="none" w:sz="0" w:space="0" w:color="auto"/>
      </w:divBdr>
    </w:div>
    <w:div w:id="774331668">
      <w:bodyDiv w:val="1"/>
      <w:marLeft w:val="0"/>
      <w:marRight w:val="0"/>
      <w:marTop w:val="0"/>
      <w:marBottom w:val="0"/>
      <w:divBdr>
        <w:top w:val="none" w:sz="0" w:space="0" w:color="auto"/>
        <w:left w:val="none" w:sz="0" w:space="0" w:color="auto"/>
        <w:bottom w:val="none" w:sz="0" w:space="0" w:color="auto"/>
        <w:right w:val="none" w:sz="0" w:space="0" w:color="auto"/>
      </w:divBdr>
    </w:div>
    <w:div w:id="778569712">
      <w:bodyDiv w:val="1"/>
      <w:marLeft w:val="0"/>
      <w:marRight w:val="0"/>
      <w:marTop w:val="0"/>
      <w:marBottom w:val="0"/>
      <w:divBdr>
        <w:top w:val="none" w:sz="0" w:space="0" w:color="auto"/>
        <w:left w:val="none" w:sz="0" w:space="0" w:color="auto"/>
        <w:bottom w:val="none" w:sz="0" w:space="0" w:color="auto"/>
        <w:right w:val="none" w:sz="0" w:space="0" w:color="auto"/>
      </w:divBdr>
    </w:div>
    <w:div w:id="979576182">
      <w:bodyDiv w:val="1"/>
      <w:marLeft w:val="0"/>
      <w:marRight w:val="0"/>
      <w:marTop w:val="0"/>
      <w:marBottom w:val="0"/>
      <w:divBdr>
        <w:top w:val="none" w:sz="0" w:space="0" w:color="auto"/>
        <w:left w:val="none" w:sz="0" w:space="0" w:color="auto"/>
        <w:bottom w:val="none" w:sz="0" w:space="0" w:color="auto"/>
        <w:right w:val="none" w:sz="0" w:space="0" w:color="auto"/>
      </w:divBdr>
    </w:div>
    <w:div w:id="1063866139">
      <w:bodyDiv w:val="1"/>
      <w:marLeft w:val="0"/>
      <w:marRight w:val="0"/>
      <w:marTop w:val="0"/>
      <w:marBottom w:val="0"/>
      <w:divBdr>
        <w:top w:val="none" w:sz="0" w:space="0" w:color="auto"/>
        <w:left w:val="none" w:sz="0" w:space="0" w:color="auto"/>
        <w:bottom w:val="none" w:sz="0" w:space="0" w:color="auto"/>
        <w:right w:val="none" w:sz="0" w:space="0" w:color="auto"/>
      </w:divBdr>
    </w:div>
    <w:div w:id="1509641022">
      <w:bodyDiv w:val="1"/>
      <w:marLeft w:val="0"/>
      <w:marRight w:val="0"/>
      <w:marTop w:val="0"/>
      <w:marBottom w:val="0"/>
      <w:divBdr>
        <w:top w:val="none" w:sz="0" w:space="0" w:color="auto"/>
        <w:left w:val="none" w:sz="0" w:space="0" w:color="auto"/>
        <w:bottom w:val="none" w:sz="0" w:space="0" w:color="auto"/>
        <w:right w:val="none" w:sz="0" w:space="0" w:color="auto"/>
      </w:divBdr>
    </w:div>
    <w:div w:id="1566722257">
      <w:bodyDiv w:val="1"/>
      <w:marLeft w:val="0"/>
      <w:marRight w:val="0"/>
      <w:marTop w:val="0"/>
      <w:marBottom w:val="0"/>
      <w:divBdr>
        <w:top w:val="none" w:sz="0" w:space="0" w:color="auto"/>
        <w:left w:val="none" w:sz="0" w:space="0" w:color="auto"/>
        <w:bottom w:val="none" w:sz="0" w:space="0" w:color="auto"/>
        <w:right w:val="none" w:sz="0" w:space="0" w:color="auto"/>
      </w:divBdr>
    </w:div>
    <w:div w:id="1581789975">
      <w:bodyDiv w:val="1"/>
      <w:marLeft w:val="0"/>
      <w:marRight w:val="0"/>
      <w:marTop w:val="0"/>
      <w:marBottom w:val="0"/>
      <w:divBdr>
        <w:top w:val="none" w:sz="0" w:space="0" w:color="auto"/>
        <w:left w:val="none" w:sz="0" w:space="0" w:color="auto"/>
        <w:bottom w:val="none" w:sz="0" w:space="0" w:color="auto"/>
        <w:right w:val="none" w:sz="0" w:space="0" w:color="auto"/>
      </w:divBdr>
    </w:div>
    <w:div w:id="1731148572">
      <w:bodyDiv w:val="1"/>
      <w:marLeft w:val="0"/>
      <w:marRight w:val="0"/>
      <w:marTop w:val="0"/>
      <w:marBottom w:val="0"/>
      <w:divBdr>
        <w:top w:val="none" w:sz="0" w:space="0" w:color="auto"/>
        <w:left w:val="none" w:sz="0" w:space="0" w:color="auto"/>
        <w:bottom w:val="none" w:sz="0" w:space="0" w:color="auto"/>
        <w:right w:val="none" w:sz="0" w:space="0" w:color="auto"/>
      </w:divBdr>
    </w:div>
    <w:div w:id="1804425043">
      <w:bodyDiv w:val="1"/>
      <w:marLeft w:val="0"/>
      <w:marRight w:val="0"/>
      <w:marTop w:val="0"/>
      <w:marBottom w:val="0"/>
      <w:divBdr>
        <w:top w:val="none" w:sz="0" w:space="0" w:color="auto"/>
        <w:left w:val="none" w:sz="0" w:space="0" w:color="auto"/>
        <w:bottom w:val="none" w:sz="0" w:space="0" w:color="auto"/>
        <w:right w:val="none" w:sz="0" w:space="0" w:color="auto"/>
      </w:divBdr>
    </w:div>
    <w:div w:id="1851069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q=emin+sara%C3%A7+imam+hatip+lisesi"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aps.app.goo.gl/tVmYcixdGZ77QdbD9"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eminsarac.meb.k12.tr/" TargetMode="Externa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minsaracaihl@gmail.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Xjtj0qQJzmw1TfQ98E0GIJiLLQ==">CgMxLjAyCGguZ2pkZ3hzMgloLjMwajB6bGwyCWguMWZvYjl0ZTIJaC4zem55c2g3MgloLjJldDkycDAyCGgudHlqY3d0OAByITF2MmYydXhYYUhKMVJCTTdfMG9aZlFybXRtdWV5VjNxbQ==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26487</Words>
  <Characters>150981</Characters>
  <Application>Microsoft Office Word</Application>
  <DocSecurity>0</DocSecurity>
  <Lines>1258</Lines>
  <Paragraphs>354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Hilal AŞKIN</dc:creator>
  <cp:lastModifiedBy>Yönetici</cp:lastModifiedBy>
  <cp:revision>4</cp:revision>
  <dcterms:created xsi:type="dcterms:W3CDTF">2024-05-22T17:23:00Z</dcterms:created>
  <dcterms:modified xsi:type="dcterms:W3CDTF">2024-07-12T11:41:00Z</dcterms:modified>
</cp:coreProperties>
</file>